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B34E6">
      <w:pPr>
        <w:rPr>
          <w:rFonts w:ascii="黑体" w:hAnsi="黑体" w:eastAsia="黑体"/>
          <w:sz w:val="32"/>
          <w:szCs w:val="32"/>
        </w:rPr>
      </w:pPr>
    </w:p>
    <w:p w14:paraId="62C565FB">
      <w:pPr>
        <w:jc w:val="center"/>
        <w:rPr>
          <w:rFonts w:ascii="方正小标宋_GBK" w:hAnsi="宋体" w:eastAsia="方正小标宋_GBK"/>
          <w:sz w:val="44"/>
          <w:szCs w:val="44"/>
        </w:rPr>
      </w:pPr>
    </w:p>
    <w:p w14:paraId="3B5D990E">
      <w:pPr>
        <w:jc w:val="center"/>
        <w:rPr>
          <w:rFonts w:ascii="方正小标宋_GBK" w:hAnsi="宋体" w:eastAsia="方正小标宋_GBK"/>
          <w:sz w:val="44"/>
          <w:szCs w:val="44"/>
        </w:rPr>
      </w:pPr>
    </w:p>
    <w:p w14:paraId="0608E7B3">
      <w:pPr>
        <w:jc w:val="center"/>
        <w:rPr>
          <w:rFonts w:ascii="方正小标宋_GBK" w:hAnsi="宋体" w:eastAsia="方正小标宋_GBK"/>
          <w:sz w:val="44"/>
          <w:szCs w:val="44"/>
        </w:rPr>
      </w:pPr>
    </w:p>
    <w:p w14:paraId="60E2F45C">
      <w:pPr>
        <w:jc w:val="center"/>
        <w:rPr>
          <w:rFonts w:ascii="方正小标宋_GBK" w:hAnsi="宋体" w:eastAsia="方正小标宋_GBK"/>
          <w:sz w:val="44"/>
          <w:szCs w:val="44"/>
        </w:rPr>
      </w:pPr>
    </w:p>
    <w:p w14:paraId="0501C1E9">
      <w:pPr>
        <w:jc w:val="center"/>
        <w:rPr>
          <w:rFonts w:hint="eastAsia" w:ascii="方正小标宋_GBK" w:hAnsi="宋体" w:eastAsia="方正小标宋_GBK"/>
          <w:sz w:val="44"/>
          <w:szCs w:val="44"/>
        </w:rPr>
      </w:pPr>
      <w:r>
        <w:rPr>
          <w:rFonts w:hint="eastAsia" w:ascii="方正小标宋_GBK" w:hAnsi="宋体" w:eastAsia="方正小标宋_GBK"/>
          <w:sz w:val="44"/>
          <w:szCs w:val="44"/>
        </w:rPr>
        <w:t>新疆和田地区和田县朗如乡人民政府</w:t>
      </w:r>
    </w:p>
    <w:p w14:paraId="0AB88D9C">
      <w:pPr>
        <w:jc w:val="center"/>
        <w:rPr>
          <w:rFonts w:ascii="方正小标宋_GBK" w:hAnsi="宋体" w:eastAsia="方正小标宋_GBK"/>
          <w:sz w:val="44"/>
          <w:szCs w:val="44"/>
        </w:rPr>
      </w:pPr>
      <w:r>
        <w:rPr>
          <w:rFonts w:hint="eastAsia" w:ascii="方正小标宋_GBK" w:hAnsi="宋体" w:eastAsia="方正小标宋_GBK"/>
          <w:sz w:val="44"/>
          <w:szCs w:val="44"/>
        </w:rPr>
        <w:t>2022年度部门决算公开说明</w:t>
      </w:r>
    </w:p>
    <w:p w14:paraId="3B3BE469">
      <w:pPr>
        <w:jc w:val="center"/>
        <w:rPr>
          <w:rFonts w:ascii="仿宋_GB2312" w:hAnsi="仿宋_GB2312" w:eastAsia="仿宋_GB2312" w:cs="仿宋_GB2312"/>
          <w:bCs/>
          <w:kern w:val="0"/>
          <w:sz w:val="32"/>
          <w:szCs w:val="32"/>
        </w:rPr>
      </w:pPr>
      <w:r>
        <w:rPr>
          <w:rFonts w:hint="eastAsia" w:ascii="方正小标宋_GBK" w:hAnsi="宋体" w:eastAsia="方正小标宋_GBK"/>
          <w:sz w:val="44"/>
          <w:szCs w:val="44"/>
        </w:rPr>
        <w:br w:type="page"/>
      </w:r>
      <w:r>
        <w:rPr>
          <w:rFonts w:hint="eastAsia" w:ascii="仿宋_GB2312" w:hAnsi="仿宋_GB2312" w:eastAsia="仿宋_GB2312" w:cs="仿宋_GB2312"/>
          <w:b/>
          <w:kern w:val="0"/>
          <w:sz w:val="36"/>
          <w:szCs w:val="36"/>
        </w:rPr>
        <w:t>目  录</w:t>
      </w:r>
    </w:p>
    <w:p w14:paraId="5FD98DCE">
      <w:pPr>
        <w:pStyle w:val="7"/>
        <w:tabs>
          <w:tab w:val="right" w:pos="8306"/>
        </w:tabs>
        <w:rPr>
          <w:rFonts w:ascii="仿宋_GB2312" w:hAnsi="仿宋_GB2312" w:eastAsia="仿宋_GB2312" w:cs="仿宋_GB2312"/>
          <w:b/>
          <w:bCs/>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TOC \o "1-3" \n  \h \u </w:instrText>
      </w:r>
      <w:r>
        <w:rPr>
          <w:rFonts w:hint="eastAsia" w:ascii="仿宋_GB2312" w:hAnsi="仿宋_GB2312" w:eastAsia="仿宋_GB2312" w:cs="仿宋_GB2312"/>
          <w:sz w:val="32"/>
          <w:szCs w:val="32"/>
        </w:rPr>
        <w:fldChar w:fldCharType="separate"/>
      </w:r>
      <w:r>
        <w:fldChar w:fldCharType="begin"/>
      </w:r>
      <w:r>
        <w:instrText xml:space="preserve"> HYPERLINK \l "_Toc32314" </w:instrText>
      </w:r>
      <w:r>
        <w:fldChar w:fldCharType="separate"/>
      </w:r>
      <w:r>
        <w:rPr>
          <w:rFonts w:hint="eastAsia" w:ascii="仿宋_GB2312" w:hAnsi="仿宋_GB2312" w:eastAsia="仿宋_GB2312" w:cs="仿宋_GB2312"/>
          <w:b/>
          <w:bCs/>
          <w:sz w:val="32"/>
          <w:szCs w:val="32"/>
        </w:rPr>
        <w:t>第一部分 单位概况</w:t>
      </w:r>
      <w:r>
        <w:rPr>
          <w:rFonts w:hint="eastAsia" w:ascii="仿宋_GB2312" w:hAnsi="仿宋_GB2312" w:eastAsia="仿宋_GB2312" w:cs="仿宋_GB2312"/>
          <w:b/>
          <w:bCs/>
          <w:sz w:val="32"/>
          <w:szCs w:val="32"/>
        </w:rPr>
        <w:fldChar w:fldCharType="end"/>
      </w:r>
    </w:p>
    <w:p w14:paraId="1C3CAB14">
      <w:pPr>
        <w:pStyle w:val="8"/>
        <w:tabs>
          <w:tab w:val="right" w:pos="8306"/>
        </w:tabs>
        <w:ind w:left="0" w:leftChars="0"/>
        <w:rPr>
          <w:rFonts w:ascii="仿宋_GB2312" w:hAnsi="仿宋_GB2312" w:eastAsia="仿宋_GB2312" w:cs="仿宋_GB2312"/>
          <w:sz w:val="32"/>
          <w:szCs w:val="32"/>
        </w:rPr>
      </w:pPr>
      <w:r>
        <w:fldChar w:fldCharType="begin"/>
      </w:r>
      <w:r>
        <w:instrText xml:space="preserve"> HYPERLINK \l "_Toc30567" </w:instrText>
      </w:r>
      <w:r>
        <w:fldChar w:fldCharType="separate"/>
      </w:r>
      <w:r>
        <w:rPr>
          <w:rFonts w:hint="eastAsia" w:ascii="仿宋_GB2312" w:hAnsi="仿宋_GB2312" w:eastAsia="仿宋_GB2312" w:cs="仿宋_GB2312"/>
          <w:bCs/>
          <w:kern w:val="0"/>
          <w:sz w:val="32"/>
          <w:szCs w:val="32"/>
        </w:rPr>
        <w:t>一、主要职能</w:t>
      </w:r>
      <w:r>
        <w:rPr>
          <w:rFonts w:hint="eastAsia" w:ascii="仿宋_GB2312" w:hAnsi="仿宋_GB2312" w:eastAsia="仿宋_GB2312" w:cs="仿宋_GB2312"/>
          <w:bCs/>
          <w:kern w:val="0"/>
          <w:sz w:val="32"/>
          <w:szCs w:val="32"/>
        </w:rPr>
        <w:fldChar w:fldCharType="end"/>
      </w:r>
    </w:p>
    <w:p w14:paraId="07A4E65F">
      <w:pPr>
        <w:pStyle w:val="8"/>
        <w:tabs>
          <w:tab w:val="right" w:pos="8306"/>
        </w:tabs>
        <w:ind w:left="0" w:leftChars="0"/>
        <w:rPr>
          <w:rFonts w:ascii="仿宋_GB2312" w:hAnsi="仿宋_GB2312" w:eastAsia="仿宋_GB2312" w:cs="仿宋_GB2312"/>
          <w:sz w:val="32"/>
          <w:szCs w:val="32"/>
        </w:rPr>
      </w:pPr>
      <w:r>
        <w:fldChar w:fldCharType="begin"/>
      </w:r>
      <w:r>
        <w:instrText xml:space="preserve"> HYPERLINK \l "_Toc2151" </w:instrText>
      </w:r>
      <w:r>
        <w:fldChar w:fldCharType="separate"/>
      </w:r>
      <w:r>
        <w:rPr>
          <w:rFonts w:hint="eastAsia" w:ascii="仿宋_GB2312" w:hAnsi="仿宋_GB2312" w:eastAsia="仿宋_GB2312" w:cs="仿宋_GB2312"/>
          <w:bCs/>
          <w:kern w:val="0"/>
          <w:sz w:val="32"/>
          <w:szCs w:val="32"/>
        </w:rPr>
        <w:t>二、机构设置及人员情况</w:t>
      </w:r>
      <w:r>
        <w:rPr>
          <w:rFonts w:hint="eastAsia" w:ascii="仿宋_GB2312" w:hAnsi="仿宋_GB2312" w:eastAsia="仿宋_GB2312" w:cs="仿宋_GB2312"/>
          <w:bCs/>
          <w:kern w:val="0"/>
          <w:sz w:val="32"/>
          <w:szCs w:val="32"/>
        </w:rPr>
        <w:fldChar w:fldCharType="end"/>
      </w:r>
    </w:p>
    <w:p w14:paraId="52BD910C">
      <w:pPr>
        <w:pStyle w:val="7"/>
        <w:tabs>
          <w:tab w:val="right" w:pos="8306"/>
        </w:tabs>
        <w:rPr>
          <w:rFonts w:ascii="仿宋_GB2312" w:hAnsi="仿宋_GB2312" w:eastAsia="仿宋_GB2312" w:cs="仿宋_GB2312"/>
          <w:b/>
          <w:bCs/>
          <w:sz w:val="32"/>
          <w:szCs w:val="32"/>
        </w:rPr>
      </w:pPr>
      <w:r>
        <w:fldChar w:fldCharType="begin"/>
      </w:r>
      <w:r>
        <w:instrText xml:space="preserve"> HYPERLINK \l "_Toc29374" </w:instrText>
      </w:r>
      <w:r>
        <w:fldChar w:fldCharType="separate"/>
      </w:r>
      <w:r>
        <w:rPr>
          <w:rFonts w:hint="eastAsia" w:ascii="仿宋_GB2312" w:hAnsi="仿宋_GB2312" w:eastAsia="仿宋_GB2312" w:cs="仿宋_GB2312"/>
          <w:b/>
          <w:bCs/>
          <w:sz w:val="32"/>
          <w:szCs w:val="32"/>
        </w:rPr>
        <w:t>第二部分 部门决算情况说明</w:t>
      </w:r>
      <w:r>
        <w:rPr>
          <w:rFonts w:hint="eastAsia" w:ascii="仿宋_GB2312" w:hAnsi="仿宋_GB2312" w:eastAsia="仿宋_GB2312" w:cs="仿宋_GB2312"/>
          <w:b/>
          <w:bCs/>
          <w:sz w:val="32"/>
          <w:szCs w:val="32"/>
        </w:rPr>
        <w:fldChar w:fldCharType="end"/>
      </w:r>
    </w:p>
    <w:p w14:paraId="708DAB76">
      <w:pPr>
        <w:pStyle w:val="8"/>
        <w:tabs>
          <w:tab w:val="right" w:pos="8306"/>
        </w:tabs>
        <w:ind w:left="0" w:leftChars="0"/>
        <w:rPr>
          <w:rFonts w:ascii="仿宋_GB2312" w:hAnsi="仿宋_GB2312" w:eastAsia="仿宋_GB2312" w:cs="仿宋_GB2312"/>
          <w:sz w:val="32"/>
          <w:szCs w:val="32"/>
        </w:rPr>
      </w:pPr>
      <w:r>
        <w:fldChar w:fldCharType="begin"/>
      </w:r>
      <w:r>
        <w:instrText xml:space="preserve"> HYPERLINK \l "_Toc25314" </w:instrText>
      </w:r>
      <w:r>
        <w:fldChar w:fldCharType="separate"/>
      </w:r>
      <w:r>
        <w:rPr>
          <w:rFonts w:hint="eastAsia" w:ascii="仿宋_GB2312" w:hAnsi="仿宋_GB2312" w:eastAsia="仿宋_GB2312" w:cs="仿宋_GB2312"/>
          <w:bCs/>
          <w:kern w:val="0"/>
          <w:sz w:val="32"/>
          <w:szCs w:val="32"/>
        </w:rPr>
        <w:t>一、收入支出决算总体情况说明</w:t>
      </w:r>
      <w:r>
        <w:rPr>
          <w:rFonts w:hint="eastAsia" w:ascii="仿宋_GB2312" w:hAnsi="仿宋_GB2312" w:eastAsia="仿宋_GB2312" w:cs="仿宋_GB2312"/>
          <w:bCs/>
          <w:kern w:val="0"/>
          <w:sz w:val="32"/>
          <w:szCs w:val="32"/>
        </w:rPr>
        <w:fldChar w:fldCharType="end"/>
      </w:r>
    </w:p>
    <w:p w14:paraId="39201FCA">
      <w:pPr>
        <w:pStyle w:val="8"/>
        <w:tabs>
          <w:tab w:val="right" w:pos="8306"/>
        </w:tabs>
        <w:ind w:left="0" w:leftChars="0"/>
        <w:rPr>
          <w:rFonts w:ascii="仿宋_GB2312" w:hAnsi="仿宋_GB2312" w:eastAsia="仿宋_GB2312" w:cs="仿宋_GB2312"/>
          <w:sz w:val="32"/>
          <w:szCs w:val="32"/>
        </w:rPr>
      </w:pPr>
      <w:r>
        <w:fldChar w:fldCharType="begin"/>
      </w:r>
      <w:r>
        <w:instrText xml:space="preserve"> HYPERLINK \l "_Toc12142" </w:instrText>
      </w:r>
      <w:r>
        <w:fldChar w:fldCharType="separate"/>
      </w:r>
      <w:r>
        <w:rPr>
          <w:rFonts w:hint="eastAsia" w:ascii="仿宋_GB2312" w:hAnsi="仿宋_GB2312" w:eastAsia="仿宋_GB2312" w:cs="仿宋_GB2312"/>
          <w:bCs/>
          <w:kern w:val="0"/>
          <w:sz w:val="32"/>
          <w:szCs w:val="32"/>
        </w:rPr>
        <w:t>二、收入决算情况说明</w:t>
      </w:r>
      <w:r>
        <w:rPr>
          <w:rFonts w:hint="eastAsia" w:ascii="仿宋_GB2312" w:hAnsi="仿宋_GB2312" w:eastAsia="仿宋_GB2312" w:cs="仿宋_GB2312"/>
          <w:bCs/>
          <w:kern w:val="0"/>
          <w:sz w:val="32"/>
          <w:szCs w:val="32"/>
        </w:rPr>
        <w:fldChar w:fldCharType="end"/>
      </w:r>
    </w:p>
    <w:p w14:paraId="5B071E4A">
      <w:pPr>
        <w:pStyle w:val="8"/>
        <w:tabs>
          <w:tab w:val="right" w:pos="8306"/>
        </w:tabs>
        <w:ind w:left="0" w:leftChars="0"/>
        <w:rPr>
          <w:rFonts w:ascii="仿宋_GB2312" w:hAnsi="仿宋_GB2312" w:eastAsia="仿宋_GB2312" w:cs="仿宋_GB2312"/>
          <w:sz w:val="32"/>
          <w:szCs w:val="32"/>
        </w:rPr>
      </w:pPr>
      <w:r>
        <w:fldChar w:fldCharType="begin"/>
      </w:r>
      <w:r>
        <w:instrText xml:space="preserve"> HYPERLINK \l "_Toc13201" </w:instrText>
      </w:r>
      <w:r>
        <w:fldChar w:fldCharType="separate"/>
      </w:r>
      <w:r>
        <w:rPr>
          <w:rFonts w:hint="eastAsia" w:ascii="仿宋_GB2312" w:hAnsi="仿宋_GB2312" w:eastAsia="仿宋_GB2312" w:cs="仿宋_GB2312"/>
          <w:bCs/>
          <w:kern w:val="0"/>
          <w:sz w:val="32"/>
          <w:szCs w:val="32"/>
        </w:rPr>
        <w:t>三、支出决算情况说明</w:t>
      </w:r>
      <w:r>
        <w:rPr>
          <w:rFonts w:hint="eastAsia" w:ascii="仿宋_GB2312" w:hAnsi="仿宋_GB2312" w:eastAsia="仿宋_GB2312" w:cs="仿宋_GB2312"/>
          <w:bCs/>
          <w:kern w:val="0"/>
          <w:sz w:val="32"/>
          <w:szCs w:val="32"/>
        </w:rPr>
        <w:fldChar w:fldCharType="end"/>
      </w:r>
    </w:p>
    <w:p w14:paraId="5E2DFC21">
      <w:pPr>
        <w:pStyle w:val="8"/>
        <w:tabs>
          <w:tab w:val="right" w:pos="8306"/>
        </w:tabs>
        <w:ind w:left="0" w:leftChars="0"/>
        <w:rPr>
          <w:rFonts w:ascii="仿宋_GB2312" w:hAnsi="仿宋_GB2312" w:eastAsia="仿宋_GB2312" w:cs="仿宋_GB2312"/>
          <w:sz w:val="32"/>
          <w:szCs w:val="32"/>
        </w:rPr>
      </w:pPr>
      <w:r>
        <w:fldChar w:fldCharType="begin"/>
      </w:r>
      <w:r>
        <w:instrText xml:space="preserve"> HYPERLINK \l "_Toc26564" </w:instrText>
      </w:r>
      <w:r>
        <w:fldChar w:fldCharType="separate"/>
      </w:r>
      <w:r>
        <w:rPr>
          <w:rFonts w:hint="eastAsia" w:ascii="仿宋_GB2312" w:hAnsi="仿宋_GB2312" w:eastAsia="仿宋_GB2312" w:cs="仿宋_GB2312"/>
          <w:bCs/>
          <w:kern w:val="0"/>
          <w:sz w:val="32"/>
          <w:szCs w:val="32"/>
        </w:rPr>
        <w:t>四、财政拨款收入支出决算总体情况说明</w:t>
      </w:r>
      <w:r>
        <w:rPr>
          <w:rFonts w:hint="eastAsia" w:ascii="仿宋_GB2312" w:hAnsi="仿宋_GB2312" w:eastAsia="仿宋_GB2312" w:cs="仿宋_GB2312"/>
          <w:bCs/>
          <w:kern w:val="0"/>
          <w:sz w:val="32"/>
          <w:szCs w:val="32"/>
        </w:rPr>
        <w:fldChar w:fldCharType="end"/>
      </w:r>
    </w:p>
    <w:p w14:paraId="72311C0F">
      <w:pPr>
        <w:pStyle w:val="8"/>
        <w:tabs>
          <w:tab w:val="right" w:pos="8306"/>
        </w:tabs>
        <w:ind w:left="0" w:leftChars="0"/>
        <w:rPr>
          <w:rFonts w:ascii="仿宋_GB2312" w:hAnsi="仿宋_GB2312" w:eastAsia="仿宋_GB2312" w:cs="仿宋_GB2312"/>
          <w:sz w:val="32"/>
          <w:szCs w:val="32"/>
        </w:rPr>
      </w:pPr>
      <w:r>
        <w:fldChar w:fldCharType="begin"/>
      </w:r>
      <w:r>
        <w:instrText xml:space="preserve"> HYPERLINK \l "_Toc20360" </w:instrText>
      </w:r>
      <w:r>
        <w:fldChar w:fldCharType="separate"/>
      </w:r>
      <w:r>
        <w:rPr>
          <w:rFonts w:hint="eastAsia" w:ascii="仿宋_GB2312" w:hAnsi="仿宋_GB2312" w:eastAsia="仿宋_GB2312" w:cs="仿宋_GB2312"/>
          <w:bCs/>
          <w:kern w:val="0"/>
          <w:sz w:val="32"/>
          <w:szCs w:val="32"/>
        </w:rPr>
        <w:t>五、一般公共预算财政拨款支出决算情况说明</w:t>
      </w:r>
      <w:r>
        <w:rPr>
          <w:rFonts w:hint="eastAsia" w:ascii="仿宋_GB2312" w:hAnsi="仿宋_GB2312" w:eastAsia="仿宋_GB2312" w:cs="仿宋_GB2312"/>
          <w:bCs/>
          <w:kern w:val="0"/>
          <w:sz w:val="32"/>
          <w:szCs w:val="32"/>
        </w:rPr>
        <w:fldChar w:fldCharType="end"/>
      </w:r>
    </w:p>
    <w:p w14:paraId="7687EE89">
      <w:pPr>
        <w:pStyle w:val="8"/>
        <w:tabs>
          <w:tab w:val="right" w:pos="8306"/>
        </w:tabs>
        <w:ind w:left="0" w:leftChars="0"/>
        <w:rPr>
          <w:rFonts w:ascii="仿宋_GB2312" w:hAnsi="仿宋_GB2312" w:eastAsia="仿宋_GB2312" w:cs="仿宋_GB2312"/>
          <w:sz w:val="32"/>
          <w:szCs w:val="32"/>
        </w:rPr>
      </w:pPr>
      <w:r>
        <w:fldChar w:fldCharType="begin"/>
      </w:r>
      <w:r>
        <w:instrText xml:space="preserve"> HYPERLINK \l "_Toc30870" </w:instrText>
      </w:r>
      <w:r>
        <w:fldChar w:fldCharType="separate"/>
      </w:r>
      <w:r>
        <w:rPr>
          <w:rFonts w:hint="eastAsia" w:ascii="仿宋_GB2312" w:hAnsi="仿宋_GB2312" w:eastAsia="仿宋_GB2312" w:cs="仿宋_GB2312"/>
          <w:bCs/>
          <w:kern w:val="0"/>
          <w:sz w:val="32"/>
          <w:szCs w:val="32"/>
        </w:rPr>
        <w:t>六、一般公共预算财政拨款基本支出决算情况说明</w:t>
      </w:r>
      <w:r>
        <w:rPr>
          <w:rFonts w:hint="eastAsia" w:ascii="仿宋_GB2312" w:hAnsi="仿宋_GB2312" w:eastAsia="仿宋_GB2312" w:cs="仿宋_GB2312"/>
          <w:bCs/>
          <w:kern w:val="0"/>
          <w:sz w:val="32"/>
          <w:szCs w:val="32"/>
        </w:rPr>
        <w:fldChar w:fldCharType="end"/>
      </w:r>
    </w:p>
    <w:p w14:paraId="325CE667">
      <w:pPr>
        <w:pStyle w:val="8"/>
        <w:tabs>
          <w:tab w:val="right" w:pos="8306"/>
        </w:tabs>
        <w:ind w:left="0" w:leftChars="0"/>
        <w:rPr>
          <w:rFonts w:ascii="仿宋_GB2312" w:hAnsi="仿宋_GB2312" w:eastAsia="仿宋_GB2312" w:cs="仿宋_GB2312"/>
          <w:sz w:val="32"/>
          <w:szCs w:val="32"/>
        </w:rPr>
      </w:pPr>
      <w:r>
        <w:fldChar w:fldCharType="begin"/>
      </w:r>
      <w:r>
        <w:instrText xml:space="preserve"> HYPERLINK \l "_Toc21518" </w:instrText>
      </w:r>
      <w:r>
        <w:fldChar w:fldCharType="separate"/>
      </w:r>
      <w:r>
        <w:rPr>
          <w:rFonts w:hint="eastAsia" w:ascii="仿宋_GB2312" w:hAnsi="仿宋_GB2312" w:eastAsia="仿宋_GB2312" w:cs="仿宋_GB2312"/>
          <w:bCs/>
          <w:kern w:val="0"/>
          <w:sz w:val="32"/>
          <w:szCs w:val="32"/>
        </w:rPr>
        <w:t>七、财政拨款“三公”经费支出决算情况说明</w:t>
      </w:r>
      <w:r>
        <w:rPr>
          <w:rFonts w:hint="eastAsia" w:ascii="仿宋_GB2312" w:hAnsi="仿宋_GB2312" w:eastAsia="仿宋_GB2312" w:cs="仿宋_GB2312"/>
          <w:bCs/>
          <w:kern w:val="0"/>
          <w:sz w:val="32"/>
          <w:szCs w:val="32"/>
        </w:rPr>
        <w:fldChar w:fldCharType="end"/>
      </w:r>
    </w:p>
    <w:p w14:paraId="453BFB36">
      <w:pPr>
        <w:pStyle w:val="8"/>
        <w:tabs>
          <w:tab w:val="right" w:pos="8306"/>
        </w:tabs>
        <w:ind w:left="0" w:leftChars="0"/>
        <w:rPr>
          <w:rFonts w:ascii="仿宋_GB2312" w:hAnsi="仿宋_GB2312" w:eastAsia="仿宋_GB2312" w:cs="仿宋_GB2312"/>
          <w:sz w:val="32"/>
          <w:szCs w:val="32"/>
        </w:rPr>
      </w:pPr>
      <w:r>
        <w:fldChar w:fldCharType="begin"/>
      </w:r>
      <w:r>
        <w:instrText xml:space="preserve"> HYPERLINK \l "_Toc5810" </w:instrText>
      </w:r>
      <w:r>
        <w:fldChar w:fldCharType="separate"/>
      </w:r>
      <w:r>
        <w:rPr>
          <w:rFonts w:hint="eastAsia" w:ascii="仿宋_GB2312" w:hAnsi="仿宋_GB2312" w:eastAsia="仿宋_GB2312" w:cs="仿宋_GB2312"/>
          <w:bCs/>
          <w:kern w:val="0"/>
          <w:sz w:val="32"/>
          <w:szCs w:val="32"/>
        </w:rPr>
        <w:t>八、政府性基金预算财政拨款收入支出决算情况说明</w:t>
      </w:r>
      <w:r>
        <w:rPr>
          <w:rFonts w:hint="eastAsia" w:ascii="仿宋_GB2312" w:hAnsi="仿宋_GB2312" w:eastAsia="仿宋_GB2312" w:cs="仿宋_GB2312"/>
          <w:bCs/>
          <w:kern w:val="0"/>
          <w:sz w:val="32"/>
          <w:szCs w:val="32"/>
        </w:rPr>
        <w:fldChar w:fldCharType="end"/>
      </w:r>
    </w:p>
    <w:p w14:paraId="2C8F3CA7">
      <w:r>
        <w:fldChar w:fldCharType="begin"/>
      </w:r>
      <w:r>
        <w:instrText xml:space="preserve"> HYPERLINK \l "_Toc5810" </w:instrText>
      </w:r>
      <w:r>
        <w:fldChar w:fldCharType="separate"/>
      </w:r>
      <w:r>
        <w:rPr>
          <w:rFonts w:hint="eastAsia" w:ascii="仿宋_GB2312" w:hAnsi="仿宋_GB2312" w:eastAsia="仿宋_GB2312" w:cs="仿宋_GB2312"/>
          <w:bCs/>
          <w:kern w:val="0"/>
          <w:sz w:val="32"/>
          <w:szCs w:val="32"/>
        </w:rPr>
        <w:t>九、国有资本经营预算财政拨款收入支出决算情况说明</w:t>
      </w:r>
      <w:r>
        <w:rPr>
          <w:rFonts w:hint="eastAsia" w:ascii="仿宋_GB2312" w:hAnsi="仿宋_GB2312" w:eastAsia="仿宋_GB2312" w:cs="仿宋_GB2312"/>
          <w:bCs/>
          <w:kern w:val="0"/>
          <w:sz w:val="32"/>
          <w:szCs w:val="32"/>
        </w:rPr>
        <w:fldChar w:fldCharType="end"/>
      </w:r>
    </w:p>
    <w:p w14:paraId="6EBC46BE">
      <w:pPr>
        <w:pStyle w:val="8"/>
        <w:tabs>
          <w:tab w:val="right" w:pos="8306"/>
        </w:tabs>
        <w:ind w:left="0" w:leftChars="0"/>
        <w:rPr>
          <w:rFonts w:ascii="仿宋_GB2312" w:hAnsi="仿宋_GB2312" w:eastAsia="仿宋_GB2312" w:cs="仿宋_GB2312"/>
          <w:sz w:val="32"/>
          <w:szCs w:val="32"/>
        </w:rPr>
      </w:pPr>
      <w:r>
        <w:fldChar w:fldCharType="begin"/>
      </w:r>
      <w:r>
        <w:instrText xml:space="preserve"> HYPERLINK \l "_Toc1235" </w:instrText>
      </w:r>
      <w:r>
        <w:fldChar w:fldCharType="separate"/>
      </w:r>
      <w:r>
        <w:rPr>
          <w:rFonts w:hint="eastAsia" w:ascii="仿宋_GB2312" w:hAnsi="仿宋_GB2312" w:eastAsia="仿宋_GB2312" w:cs="仿宋_GB2312"/>
          <w:sz w:val="32"/>
          <w:szCs w:val="32"/>
        </w:rPr>
        <w:t>十</w:t>
      </w:r>
      <w:r>
        <w:rPr>
          <w:rFonts w:hint="eastAsia" w:ascii="仿宋_GB2312" w:hAnsi="仿宋_GB2312" w:eastAsia="仿宋_GB2312" w:cs="仿宋_GB2312"/>
          <w:bCs/>
          <w:kern w:val="0"/>
          <w:sz w:val="32"/>
          <w:szCs w:val="32"/>
        </w:rPr>
        <w:t>、其他重要事项的情况说明</w:t>
      </w:r>
      <w:r>
        <w:rPr>
          <w:rFonts w:hint="eastAsia" w:ascii="仿宋_GB2312" w:hAnsi="仿宋_GB2312" w:eastAsia="仿宋_GB2312" w:cs="仿宋_GB2312"/>
          <w:bCs/>
          <w:kern w:val="0"/>
          <w:sz w:val="32"/>
          <w:szCs w:val="32"/>
        </w:rPr>
        <w:fldChar w:fldCharType="end"/>
      </w:r>
    </w:p>
    <w:p w14:paraId="671393A3">
      <w:pPr>
        <w:pStyle w:val="3"/>
        <w:tabs>
          <w:tab w:val="right" w:pos="8306"/>
        </w:tabs>
        <w:ind w:left="0" w:leftChars="0"/>
        <w:rPr>
          <w:rFonts w:ascii="仿宋_GB2312" w:hAnsi="仿宋_GB2312" w:eastAsia="仿宋_GB2312" w:cs="仿宋_GB2312"/>
          <w:sz w:val="32"/>
          <w:szCs w:val="32"/>
        </w:rPr>
      </w:pPr>
      <w:r>
        <w:fldChar w:fldCharType="begin"/>
      </w:r>
      <w:r>
        <w:instrText xml:space="preserve"> HYPERLINK \l "_Toc14519" </w:instrText>
      </w:r>
      <w:r>
        <w:fldChar w:fldCharType="separate"/>
      </w:r>
      <w:r>
        <w:rPr>
          <w:rFonts w:hint="eastAsia" w:ascii="仿宋_GB2312" w:hAnsi="仿宋_GB2312" w:eastAsia="仿宋_GB2312" w:cs="仿宋_GB2312"/>
          <w:sz w:val="32"/>
          <w:szCs w:val="32"/>
        </w:rPr>
        <w:t>（一）机关运行经费支出情况</w:t>
      </w:r>
      <w:r>
        <w:rPr>
          <w:rFonts w:hint="eastAsia" w:ascii="仿宋_GB2312" w:hAnsi="仿宋_GB2312" w:eastAsia="仿宋_GB2312" w:cs="仿宋_GB2312"/>
          <w:sz w:val="32"/>
          <w:szCs w:val="32"/>
        </w:rPr>
        <w:fldChar w:fldCharType="end"/>
      </w:r>
    </w:p>
    <w:p w14:paraId="1F45B539">
      <w:pPr>
        <w:pStyle w:val="3"/>
        <w:tabs>
          <w:tab w:val="right" w:pos="8306"/>
        </w:tabs>
        <w:ind w:left="0" w:leftChars="0"/>
        <w:rPr>
          <w:rFonts w:ascii="仿宋_GB2312" w:hAnsi="仿宋_GB2312" w:eastAsia="仿宋_GB2312" w:cs="仿宋_GB2312"/>
          <w:sz w:val="32"/>
          <w:szCs w:val="32"/>
        </w:rPr>
      </w:pPr>
      <w:r>
        <w:fldChar w:fldCharType="begin"/>
      </w:r>
      <w:r>
        <w:instrText xml:space="preserve"> HYPERLINK \l "_Toc227" </w:instrText>
      </w:r>
      <w:r>
        <w:fldChar w:fldCharType="separate"/>
      </w:r>
      <w:r>
        <w:rPr>
          <w:rFonts w:hint="eastAsia" w:ascii="仿宋_GB2312" w:hAnsi="仿宋_GB2312" w:eastAsia="仿宋_GB2312" w:cs="仿宋_GB2312"/>
          <w:sz w:val="32"/>
          <w:szCs w:val="32"/>
        </w:rPr>
        <w:t>（二）政府采购情况</w:t>
      </w:r>
      <w:r>
        <w:rPr>
          <w:rFonts w:hint="eastAsia" w:ascii="仿宋_GB2312" w:hAnsi="仿宋_GB2312" w:eastAsia="仿宋_GB2312" w:cs="仿宋_GB2312"/>
          <w:sz w:val="32"/>
          <w:szCs w:val="32"/>
        </w:rPr>
        <w:fldChar w:fldCharType="end"/>
      </w:r>
    </w:p>
    <w:p w14:paraId="79EE8004">
      <w:pPr>
        <w:pStyle w:val="3"/>
        <w:tabs>
          <w:tab w:val="right" w:pos="8306"/>
        </w:tabs>
        <w:ind w:left="0" w:leftChars="0"/>
        <w:rPr>
          <w:rFonts w:ascii="仿宋_GB2312" w:hAnsi="仿宋_GB2312" w:eastAsia="仿宋_GB2312" w:cs="仿宋_GB2312"/>
          <w:sz w:val="32"/>
          <w:szCs w:val="32"/>
        </w:rPr>
      </w:pPr>
      <w:r>
        <w:fldChar w:fldCharType="begin"/>
      </w:r>
      <w:r>
        <w:instrText xml:space="preserve"> HYPERLINK \l "_Toc8391" </w:instrText>
      </w:r>
      <w:r>
        <w:fldChar w:fldCharType="separate"/>
      </w:r>
      <w:r>
        <w:rPr>
          <w:rFonts w:hint="eastAsia" w:ascii="仿宋_GB2312" w:hAnsi="仿宋_GB2312" w:eastAsia="仿宋_GB2312" w:cs="仿宋_GB2312"/>
          <w:sz w:val="32"/>
          <w:szCs w:val="32"/>
        </w:rPr>
        <w:t>（三）国有资产占用情况说明</w:t>
      </w:r>
      <w:r>
        <w:rPr>
          <w:rFonts w:hint="eastAsia" w:ascii="仿宋_GB2312" w:hAnsi="仿宋_GB2312" w:eastAsia="仿宋_GB2312" w:cs="仿宋_GB2312"/>
          <w:sz w:val="32"/>
          <w:szCs w:val="32"/>
        </w:rPr>
        <w:fldChar w:fldCharType="end"/>
      </w:r>
    </w:p>
    <w:p w14:paraId="3D31A824">
      <w:pPr>
        <w:pStyle w:val="8"/>
        <w:tabs>
          <w:tab w:val="right" w:pos="8306"/>
        </w:tabs>
        <w:ind w:left="0" w:leftChars="0"/>
        <w:rPr>
          <w:rFonts w:ascii="仿宋_GB2312" w:hAnsi="仿宋_GB2312" w:eastAsia="仿宋_GB2312" w:cs="仿宋_GB2312"/>
          <w:sz w:val="32"/>
          <w:szCs w:val="32"/>
        </w:rPr>
      </w:pPr>
      <w:r>
        <w:fldChar w:fldCharType="begin"/>
      </w:r>
      <w:r>
        <w:instrText xml:space="preserve"> HYPERLINK \l "_Toc11283" </w:instrText>
      </w:r>
      <w:r>
        <w:fldChar w:fldCharType="separate"/>
      </w:r>
      <w:r>
        <w:rPr>
          <w:rFonts w:hint="eastAsia" w:ascii="仿宋_GB2312" w:hAnsi="仿宋_GB2312" w:eastAsia="仿宋_GB2312" w:cs="仿宋_GB2312"/>
          <w:bCs/>
          <w:kern w:val="0"/>
          <w:sz w:val="32"/>
          <w:szCs w:val="32"/>
        </w:rPr>
        <w:t>十一、预算绩效的情况说明</w:t>
      </w:r>
      <w:r>
        <w:rPr>
          <w:rFonts w:hint="eastAsia" w:ascii="仿宋_GB2312" w:hAnsi="仿宋_GB2312" w:eastAsia="仿宋_GB2312" w:cs="仿宋_GB2312"/>
          <w:bCs/>
          <w:kern w:val="0"/>
          <w:sz w:val="32"/>
          <w:szCs w:val="32"/>
        </w:rPr>
        <w:fldChar w:fldCharType="end"/>
      </w:r>
    </w:p>
    <w:p w14:paraId="3E244498">
      <w:pPr>
        <w:pStyle w:val="7"/>
        <w:tabs>
          <w:tab w:val="right" w:pos="8306"/>
        </w:tabs>
        <w:rPr>
          <w:rFonts w:ascii="仿宋_GB2312" w:hAnsi="仿宋_GB2312" w:eastAsia="仿宋_GB2312" w:cs="仿宋_GB2312"/>
          <w:b/>
          <w:bCs/>
          <w:sz w:val="32"/>
          <w:szCs w:val="32"/>
        </w:rPr>
      </w:pPr>
      <w:r>
        <w:fldChar w:fldCharType="begin"/>
      </w:r>
      <w:r>
        <w:instrText xml:space="preserve"> HYPERLINK \l "_Toc3250" </w:instrText>
      </w:r>
      <w:r>
        <w:fldChar w:fldCharType="separate"/>
      </w:r>
      <w:r>
        <w:rPr>
          <w:rFonts w:hint="eastAsia" w:ascii="仿宋_GB2312" w:hAnsi="仿宋_GB2312" w:eastAsia="仿宋_GB2312" w:cs="仿宋_GB2312"/>
          <w:b/>
          <w:bCs/>
          <w:sz w:val="32"/>
          <w:szCs w:val="32"/>
        </w:rPr>
        <w:t>第三部分 专业名词解释</w:t>
      </w:r>
      <w:r>
        <w:rPr>
          <w:rFonts w:hint="eastAsia" w:ascii="仿宋_GB2312" w:hAnsi="仿宋_GB2312" w:eastAsia="仿宋_GB2312" w:cs="仿宋_GB2312"/>
          <w:b/>
          <w:bCs/>
          <w:sz w:val="32"/>
          <w:szCs w:val="32"/>
        </w:rPr>
        <w:fldChar w:fldCharType="end"/>
      </w:r>
    </w:p>
    <w:p w14:paraId="19AA9B31">
      <w:pPr>
        <w:pStyle w:val="7"/>
        <w:tabs>
          <w:tab w:val="right" w:pos="8306"/>
        </w:tabs>
        <w:rPr>
          <w:rFonts w:ascii="仿宋_GB2312" w:hAnsi="仿宋_GB2312" w:eastAsia="仿宋_GB2312" w:cs="仿宋_GB2312"/>
          <w:b/>
          <w:bCs/>
          <w:sz w:val="32"/>
          <w:szCs w:val="32"/>
        </w:rPr>
      </w:pPr>
      <w:r>
        <w:fldChar w:fldCharType="begin"/>
      </w:r>
      <w:r>
        <w:instrText xml:space="preserve"> HYPERLINK \l "_Toc22784" </w:instrText>
      </w:r>
      <w:r>
        <w:fldChar w:fldCharType="separate"/>
      </w:r>
      <w:r>
        <w:rPr>
          <w:rFonts w:hint="eastAsia" w:ascii="仿宋_GB2312" w:hAnsi="仿宋_GB2312" w:eastAsia="仿宋_GB2312" w:cs="仿宋_GB2312"/>
          <w:b/>
          <w:bCs/>
          <w:sz w:val="32"/>
          <w:szCs w:val="32"/>
        </w:rPr>
        <w:t>第四部分 部门决算报表（见附表）</w:t>
      </w:r>
      <w:r>
        <w:rPr>
          <w:rFonts w:hint="eastAsia" w:ascii="仿宋_GB2312" w:hAnsi="仿宋_GB2312" w:eastAsia="仿宋_GB2312" w:cs="仿宋_GB2312"/>
          <w:b/>
          <w:bCs/>
          <w:sz w:val="32"/>
          <w:szCs w:val="32"/>
        </w:rPr>
        <w:fldChar w:fldCharType="end"/>
      </w:r>
    </w:p>
    <w:p w14:paraId="2AD3AE3E">
      <w:pPr>
        <w:pStyle w:val="8"/>
        <w:tabs>
          <w:tab w:val="right" w:pos="8306"/>
        </w:tabs>
        <w:ind w:left="0" w:leftChars="0"/>
        <w:rPr>
          <w:rFonts w:ascii="仿宋_GB2312" w:hAnsi="仿宋_GB2312" w:eastAsia="仿宋_GB2312" w:cs="仿宋_GB2312"/>
          <w:sz w:val="32"/>
          <w:szCs w:val="32"/>
        </w:rPr>
      </w:pPr>
      <w:r>
        <w:fldChar w:fldCharType="begin"/>
      </w:r>
      <w:r>
        <w:instrText xml:space="preserve"> HYPERLINK \l "_Toc2183" </w:instrText>
      </w:r>
      <w:r>
        <w:fldChar w:fldCharType="separate"/>
      </w:r>
      <w:r>
        <w:rPr>
          <w:rFonts w:hint="eastAsia" w:ascii="仿宋_GB2312" w:hAnsi="仿宋_GB2312" w:eastAsia="仿宋_GB2312" w:cs="仿宋_GB2312"/>
          <w:bCs/>
          <w:kern w:val="0"/>
          <w:sz w:val="32"/>
          <w:szCs w:val="32"/>
        </w:rPr>
        <w:t>一、《收入支出决算总表》</w:t>
      </w:r>
      <w:r>
        <w:rPr>
          <w:rFonts w:hint="eastAsia" w:ascii="仿宋_GB2312" w:hAnsi="仿宋_GB2312" w:eastAsia="仿宋_GB2312" w:cs="仿宋_GB2312"/>
          <w:bCs/>
          <w:kern w:val="0"/>
          <w:sz w:val="32"/>
          <w:szCs w:val="32"/>
        </w:rPr>
        <w:fldChar w:fldCharType="end"/>
      </w:r>
    </w:p>
    <w:p w14:paraId="0C5B5698">
      <w:pPr>
        <w:pStyle w:val="8"/>
        <w:tabs>
          <w:tab w:val="right" w:pos="8306"/>
        </w:tabs>
        <w:ind w:left="0" w:leftChars="0"/>
        <w:rPr>
          <w:rFonts w:ascii="仿宋_GB2312" w:hAnsi="仿宋_GB2312" w:eastAsia="仿宋_GB2312" w:cs="仿宋_GB2312"/>
          <w:sz w:val="32"/>
          <w:szCs w:val="32"/>
        </w:rPr>
      </w:pPr>
      <w:r>
        <w:fldChar w:fldCharType="begin"/>
      </w:r>
      <w:r>
        <w:instrText xml:space="preserve"> HYPERLINK \l "_Toc24532" </w:instrText>
      </w:r>
      <w:r>
        <w:fldChar w:fldCharType="separate"/>
      </w:r>
      <w:r>
        <w:rPr>
          <w:rFonts w:hint="eastAsia" w:ascii="仿宋_GB2312" w:hAnsi="仿宋_GB2312" w:eastAsia="仿宋_GB2312" w:cs="仿宋_GB2312"/>
          <w:bCs/>
          <w:kern w:val="0"/>
          <w:sz w:val="32"/>
          <w:szCs w:val="32"/>
        </w:rPr>
        <w:t>二、《收入决算表》</w:t>
      </w:r>
      <w:r>
        <w:rPr>
          <w:rFonts w:hint="eastAsia" w:ascii="仿宋_GB2312" w:hAnsi="仿宋_GB2312" w:eastAsia="仿宋_GB2312" w:cs="仿宋_GB2312"/>
          <w:bCs/>
          <w:kern w:val="0"/>
          <w:sz w:val="32"/>
          <w:szCs w:val="32"/>
        </w:rPr>
        <w:fldChar w:fldCharType="end"/>
      </w:r>
    </w:p>
    <w:p w14:paraId="3AFDBB30">
      <w:pPr>
        <w:pStyle w:val="8"/>
        <w:tabs>
          <w:tab w:val="right" w:pos="8306"/>
        </w:tabs>
        <w:ind w:left="0" w:leftChars="0"/>
        <w:rPr>
          <w:rFonts w:ascii="仿宋_GB2312" w:hAnsi="仿宋_GB2312" w:eastAsia="仿宋_GB2312" w:cs="仿宋_GB2312"/>
          <w:sz w:val="32"/>
          <w:szCs w:val="32"/>
        </w:rPr>
      </w:pPr>
      <w:r>
        <w:fldChar w:fldCharType="begin"/>
      </w:r>
      <w:r>
        <w:instrText xml:space="preserve"> HYPERLINK \l "_Toc32434" </w:instrText>
      </w:r>
      <w:r>
        <w:fldChar w:fldCharType="separate"/>
      </w:r>
      <w:r>
        <w:rPr>
          <w:rFonts w:hint="eastAsia" w:ascii="仿宋_GB2312" w:hAnsi="仿宋_GB2312" w:eastAsia="仿宋_GB2312" w:cs="仿宋_GB2312"/>
          <w:bCs/>
          <w:kern w:val="0"/>
          <w:sz w:val="32"/>
          <w:szCs w:val="32"/>
        </w:rPr>
        <w:t>三、《支出决算表》</w:t>
      </w:r>
      <w:r>
        <w:rPr>
          <w:rFonts w:hint="eastAsia" w:ascii="仿宋_GB2312" w:hAnsi="仿宋_GB2312" w:eastAsia="仿宋_GB2312" w:cs="仿宋_GB2312"/>
          <w:bCs/>
          <w:kern w:val="0"/>
          <w:sz w:val="32"/>
          <w:szCs w:val="32"/>
        </w:rPr>
        <w:fldChar w:fldCharType="end"/>
      </w:r>
    </w:p>
    <w:p w14:paraId="418B6C27">
      <w:pPr>
        <w:pStyle w:val="8"/>
        <w:tabs>
          <w:tab w:val="right" w:pos="8306"/>
        </w:tabs>
        <w:ind w:left="0" w:leftChars="0"/>
        <w:rPr>
          <w:rFonts w:ascii="仿宋_GB2312" w:hAnsi="仿宋_GB2312" w:eastAsia="仿宋_GB2312" w:cs="仿宋_GB2312"/>
          <w:sz w:val="32"/>
          <w:szCs w:val="32"/>
        </w:rPr>
      </w:pPr>
      <w:r>
        <w:fldChar w:fldCharType="begin"/>
      </w:r>
      <w:r>
        <w:instrText xml:space="preserve"> HYPERLINK \l "_Toc28786" </w:instrText>
      </w:r>
      <w:r>
        <w:fldChar w:fldCharType="separate"/>
      </w:r>
      <w:r>
        <w:rPr>
          <w:rFonts w:hint="eastAsia" w:ascii="仿宋_GB2312" w:hAnsi="仿宋_GB2312" w:eastAsia="仿宋_GB2312" w:cs="仿宋_GB2312"/>
          <w:bCs/>
          <w:kern w:val="0"/>
          <w:sz w:val="32"/>
          <w:szCs w:val="32"/>
        </w:rPr>
        <w:t>四、《财政拨款收入支出决算总表》</w:t>
      </w:r>
      <w:r>
        <w:rPr>
          <w:rFonts w:hint="eastAsia" w:ascii="仿宋_GB2312" w:hAnsi="仿宋_GB2312" w:eastAsia="仿宋_GB2312" w:cs="仿宋_GB2312"/>
          <w:bCs/>
          <w:kern w:val="0"/>
          <w:sz w:val="32"/>
          <w:szCs w:val="32"/>
        </w:rPr>
        <w:fldChar w:fldCharType="end"/>
      </w:r>
    </w:p>
    <w:p w14:paraId="0D233064">
      <w:pPr>
        <w:pStyle w:val="8"/>
        <w:tabs>
          <w:tab w:val="right" w:pos="8306"/>
        </w:tabs>
        <w:ind w:left="0" w:leftChars="0"/>
        <w:rPr>
          <w:rFonts w:ascii="仿宋_GB2312" w:hAnsi="仿宋_GB2312" w:eastAsia="仿宋_GB2312" w:cs="仿宋_GB2312"/>
          <w:sz w:val="32"/>
          <w:szCs w:val="32"/>
        </w:rPr>
      </w:pPr>
      <w:r>
        <w:fldChar w:fldCharType="begin"/>
      </w:r>
      <w:r>
        <w:instrText xml:space="preserve"> HYPERLINK \l "_Toc14869" </w:instrText>
      </w:r>
      <w:r>
        <w:fldChar w:fldCharType="separate"/>
      </w:r>
      <w:r>
        <w:rPr>
          <w:rFonts w:hint="eastAsia" w:ascii="仿宋_GB2312" w:hAnsi="仿宋_GB2312" w:eastAsia="仿宋_GB2312" w:cs="仿宋_GB2312"/>
          <w:bCs/>
          <w:kern w:val="0"/>
          <w:sz w:val="32"/>
          <w:szCs w:val="32"/>
        </w:rPr>
        <w:t>五、《一般公共预算财政拨款支出决算表》</w:t>
      </w:r>
      <w:r>
        <w:rPr>
          <w:rFonts w:hint="eastAsia" w:ascii="仿宋_GB2312" w:hAnsi="仿宋_GB2312" w:eastAsia="仿宋_GB2312" w:cs="仿宋_GB2312"/>
          <w:bCs/>
          <w:kern w:val="0"/>
          <w:sz w:val="32"/>
          <w:szCs w:val="32"/>
        </w:rPr>
        <w:fldChar w:fldCharType="end"/>
      </w:r>
    </w:p>
    <w:p w14:paraId="2CB4ED16">
      <w:pPr>
        <w:pStyle w:val="8"/>
        <w:tabs>
          <w:tab w:val="right" w:pos="8306"/>
        </w:tabs>
        <w:ind w:left="0" w:leftChars="0"/>
        <w:rPr>
          <w:rFonts w:ascii="仿宋_GB2312" w:hAnsi="仿宋_GB2312" w:eastAsia="仿宋_GB2312" w:cs="仿宋_GB2312"/>
          <w:sz w:val="32"/>
          <w:szCs w:val="32"/>
        </w:rPr>
      </w:pPr>
      <w:r>
        <w:fldChar w:fldCharType="begin"/>
      </w:r>
      <w:r>
        <w:instrText xml:space="preserve"> HYPERLINK \l "_Toc8884" </w:instrText>
      </w:r>
      <w:r>
        <w:fldChar w:fldCharType="separate"/>
      </w:r>
      <w:r>
        <w:rPr>
          <w:rFonts w:hint="eastAsia" w:ascii="仿宋_GB2312" w:hAnsi="仿宋_GB2312" w:eastAsia="仿宋_GB2312" w:cs="仿宋_GB2312"/>
          <w:bCs/>
          <w:kern w:val="0"/>
          <w:sz w:val="32"/>
          <w:szCs w:val="32"/>
        </w:rPr>
        <w:t>六、《一般公共预算财政拨款基本支出决算表》</w:t>
      </w:r>
      <w:r>
        <w:rPr>
          <w:rFonts w:hint="eastAsia" w:ascii="仿宋_GB2312" w:hAnsi="仿宋_GB2312" w:eastAsia="仿宋_GB2312" w:cs="仿宋_GB2312"/>
          <w:bCs/>
          <w:kern w:val="0"/>
          <w:sz w:val="32"/>
          <w:szCs w:val="32"/>
        </w:rPr>
        <w:fldChar w:fldCharType="end"/>
      </w:r>
    </w:p>
    <w:p w14:paraId="78AC39DC">
      <w:pPr>
        <w:pStyle w:val="8"/>
        <w:tabs>
          <w:tab w:val="right" w:pos="8306"/>
        </w:tabs>
        <w:ind w:left="0" w:leftChars="0"/>
        <w:rPr>
          <w:rFonts w:ascii="仿宋_GB2312" w:hAnsi="仿宋_GB2312" w:eastAsia="仿宋_GB2312" w:cs="仿宋_GB2312"/>
          <w:sz w:val="32"/>
          <w:szCs w:val="32"/>
        </w:rPr>
      </w:pPr>
      <w:r>
        <w:fldChar w:fldCharType="begin"/>
      </w:r>
      <w:r>
        <w:instrText xml:space="preserve"> HYPERLINK \l "_Toc29106" </w:instrText>
      </w:r>
      <w:r>
        <w:fldChar w:fldCharType="separate"/>
      </w:r>
      <w:r>
        <w:rPr>
          <w:rFonts w:hint="eastAsia" w:ascii="仿宋_GB2312" w:hAnsi="仿宋_GB2312" w:eastAsia="仿宋_GB2312" w:cs="仿宋_GB2312"/>
          <w:bCs/>
          <w:kern w:val="0"/>
          <w:sz w:val="32"/>
          <w:szCs w:val="32"/>
        </w:rPr>
        <w:t>七、《财政拨款“三公”经费支出决算表》</w:t>
      </w:r>
      <w:r>
        <w:rPr>
          <w:rFonts w:hint="eastAsia" w:ascii="仿宋_GB2312" w:hAnsi="仿宋_GB2312" w:eastAsia="仿宋_GB2312" w:cs="仿宋_GB2312"/>
          <w:bCs/>
          <w:kern w:val="0"/>
          <w:sz w:val="32"/>
          <w:szCs w:val="32"/>
        </w:rPr>
        <w:fldChar w:fldCharType="end"/>
      </w:r>
    </w:p>
    <w:p w14:paraId="35A713D5">
      <w:pPr>
        <w:pStyle w:val="8"/>
        <w:tabs>
          <w:tab w:val="right" w:pos="8306"/>
        </w:tabs>
        <w:ind w:left="0" w:leftChars="0"/>
        <w:rPr>
          <w:rFonts w:ascii="仿宋_GB2312" w:hAnsi="仿宋_GB2312" w:eastAsia="仿宋_GB2312" w:cs="仿宋_GB2312"/>
          <w:bCs/>
          <w:kern w:val="0"/>
          <w:sz w:val="32"/>
          <w:szCs w:val="32"/>
        </w:rPr>
      </w:pPr>
      <w:r>
        <w:fldChar w:fldCharType="begin"/>
      </w:r>
      <w:r>
        <w:instrText xml:space="preserve"> HYPERLINK \l "_Toc7643" </w:instrText>
      </w:r>
      <w:r>
        <w:fldChar w:fldCharType="separate"/>
      </w:r>
      <w:r>
        <w:rPr>
          <w:rFonts w:hint="eastAsia" w:ascii="仿宋_GB2312" w:hAnsi="仿宋_GB2312" w:eastAsia="仿宋_GB2312" w:cs="仿宋_GB2312"/>
          <w:bCs/>
          <w:kern w:val="0"/>
          <w:sz w:val="32"/>
          <w:szCs w:val="32"/>
        </w:rPr>
        <w:t>八、《政府性基金预算财政拨款收入支出决算表》</w:t>
      </w:r>
      <w:r>
        <w:rPr>
          <w:rFonts w:hint="eastAsia" w:ascii="仿宋_GB2312" w:hAnsi="仿宋_GB2312" w:eastAsia="仿宋_GB2312" w:cs="仿宋_GB2312"/>
          <w:bCs/>
          <w:kern w:val="0"/>
          <w:sz w:val="32"/>
          <w:szCs w:val="32"/>
        </w:rPr>
        <w:fldChar w:fldCharType="end"/>
      </w:r>
    </w:p>
    <w:p w14:paraId="65F7F5D7">
      <w:pPr>
        <w:pStyle w:val="8"/>
        <w:tabs>
          <w:tab w:val="right" w:pos="8306"/>
        </w:tabs>
        <w:ind w:left="0" w:leftChars="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九、《国有资本经营预算财政拨款收入支出决算表》</w:t>
      </w:r>
    </w:p>
    <w:p w14:paraId="6B69A201">
      <w:r>
        <w:rPr>
          <w:rFonts w:hint="eastAsia" w:ascii="仿宋_GB2312" w:hAnsi="仿宋_GB2312" w:eastAsia="仿宋_GB2312" w:cs="仿宋_GB2312"/>
          <w:sz w:val="32"/>
          <w:szCs w:val="32"/>
        </w:rPr>
        <w:fldChar w:fldCharType="end"/>
      </w:r>
    </w:p>
    <w:p w14:paraId="005C668E">
      <w:pPr>
        <w:ind w:firstLine="640" w:firstLineChars="200"/>
        <w:jc w:val="center"/>
        <w:outlineLvl w:val="0"/>
        <w:rPr>
          <w:rFonts w:ascii="黑体" w:hAnsi="黑体" w:eastAsia="黑体"/>
          <w:sz w:val="32"/>
          <w:szCs w:val="32"/>
        </w:rPr>
      </w:pPr>
      <w:r>
        <w:rPr>
          <w:rFonts w:hint="eastAsia" w:ascii="仿宋_GB2312" w:eastAsia="仿宋_GB2312"/>
          <w:sz w:val="32"/>
          <w:szCs w:val="32"/>
        </w:rPr>
        <w:br w:type="page"/>
      </w:r>
      <w:bookmarkStart w:id="0" w:name="_Toc32314"/>
      <w:bookmarkStart w:id="1" w:name="_Toc24028"/>
      <w:r>
        <w:rPr>
          <w:rFonts w:hint="eastAsia" w:ascii="黑体" w:hAnsi="黑体" w:eastAsia="黑体"/>
          <w:sz w:val="32"/>
          <w:szCs w:val="32"/>
        </w:rPr>
        <w:t>第一部分 单位概况</w:t>
      </w:r>
      <w:bookmarkEnd w:id="0"/>
      <w:bookmarkEnd w:id="1"/>
    </w:p>
    <w:p w14:paraId="6B80B47E">
      <w:pPr>
        <w:ind w:firstLine="640" w:firstLineChars="200"/>
        <w:outlineLvl w:val="1"/>
        <w:rPr>
          <w:rFonts w:ascii="黑体" w:hAnsi="黑体" w:eastAsia="黑体" w:cs="宋体"/>
          <w:bCs/>
          <w:kern w:val="0"/>
          <w:sz w:val="32"/>
          <w:szCs w:val="32"/>
        </w:rPr>
      </w:pPr>
      <w:bookmarkStart w:id="2" w:name="_Toc30738"/>
      <w:bookmarkStart w:id="3" w:name="_Toc30567"/>
      <w:r>
        <w:rPr>
          <w:rFonts w:hint="eastAsia" w:ascii="黑体" w:hAnsi="黑体" w:eastAsia="黑体" w:cs="宋体"/>
          <w:bCs/>
          <w:kern w:val="0"/>
          <w:sz w:val="32"/>
          <w:szCs w:val="32"/>
        </w:rPr>
        <w:t>一、主要职能</w:t>
      </w:r>
      <w:bookmarkEnd w:id="2"/>
      <w:bookmarkEnd w:id="3"/>
    </w:p>
    <w:p w14:paraId="33EC9366">
      <w:pPr>
        <w:rPr>
          <w:rFonts w:ascii="黑体" w:hAnsi="黑体" w:eastAsia="黑体" w:cs="宋体"/>
          <w:bCs/>
          <w:kern w:val="0"/>
          <w:sz w:val="32"/>
          <w:szCs w:val="32"/>
        </w:rPr>
      </w:pPr>
      <w:bookmarkStart w:id="4" w:name="_Toc31238"/>
      <w:bookmarkStart w:id="5" w:name="_Toc2151"/>
      <w:r>
        <w:rPr>
          <w:rFonts w:ascii="仿宋_GB2312" w:eastAsia="仿宋_GB2312"/>
          <w:sz w:val="32"/>
          <w:szCs w:val="32"/>
        </w:rPr>
        <w:t>　　1、贯彻落实在农村的各项惠农政策和上级党委、政府工作部署，推进本辖区经济和社会事业全面发展，努力建设社会主义新农村；</w:t>
      </w:r>
      <w:r>
        <w:rPr>
          <w:rFonts w:ascii="仿宋_GB2312" w:eastAsia="仿宋_GB2312"/>
          <w:sz w:val="32"/>
          <w:szCs w:val="32"/>
        </w:rPr>
        <w:br w:type="textWrapping"/>
      </w:r>
      <w:r>
        <w:rPr>
          <w:rFonts w:ascii="仿宋_GB2312" w:eastAsia="仿宋_GB2312"/>
          <w:sz w:val="32"/>
          <w:szCs w:val="32"/>
        </w:rPr>
        <w:t>　　2、改善和优化经济环境，促进全乡经济社会发展；</w:t>
      </w:r>
      <w:r>
        <w:rPr>
          <w:rFonts w:ascii="仿宋_GB2312" w:eastAsia="仿宋_GB2312"/>
          <w:sz w:val="32"/>
          <w:szCs w:val="32"/>
        </w:rPr>
        <w:br w:type="textWrapping"/>
      </w:r>
      <w:r>
        <w:rPr>
          <w:rFonts w:ascii="仿宋_GB2312" w:eastAsia="仿宋_GB2312"/>
          <w:sz w:val="32"/>
          <w:szCs w:val="32"/>
        </w:rPr>
        <w:t>　　3、进一步优化农业产业结构，抓好特色产业发展，做大做强优势产业，全面推动生态保护，促进经济社会可持续发展；</w:t>
      </w:r>
      <w:r>
        <w:rPr>
          <w:rFonts w:ascii="仿宋_GB2312" w:eastAsia="仿宋_GB2312"/>
          <w:sz w:val="32"/>
          <w:szCs w:val="32"/>
        </w:rPr>
        <w:br w:type="textWrapping"/>
      </w:r>
      <w:r>
        <w:rPr>
          <w:rFonts w:ascii="仿宋_GB2312" w:eastAsia="仿宋_GB2312"/>
          <w:sz w:val="32"/>
          <w:szCs w:val="32"/>
        </w:rPr>
        <w:t>　　4、领导司法所、派出所开展普法宣传和法律服务，化解社会矛盾和纠纷，维护社会秩序和稳定；</w:t>
      </w:r>
      <w:r>
        <w:rPr>
          <w:rFonts w:ascii="仿宋_GB2312" w:eastAsia="仿宋_GB2312"/>
          <w:sz w:val="32"/>
          <w:szCs w:val="32"/>
        </w:rPr>
        <w:br w:type="textWrapping"/>
      </w:r>
      <w:r>
        <w:rPr>
          <w:rFonts w:ascii="仿宋_GB2312" w:eastAsia="仿宋_GB2312"/>
          <w:sz w:val="32"/>
          <w:szCs w:val="32"/>
        </w:rPr>
        <w:t>　　5、保障社会经济组织和农民合法权益；</w:t>
      </w:r>
      <w:r>
        <w:rPr>
          <w:rFonts w:ascii="仿宋_GB2312" w:eastAsia="仿宋_GB2312"/>
          <w:sz w:val="32"/>
          <w:szCs w:val="32"/>
        </w:rPr>
        <w:br w:type="textWrapping"/>
      </w:r>
      <w:r>
        <w:rPr>
          <w:rFonts w:ascii="仿宋_GB2312" w:eastAsia="仿宋_GB2312"/>
          <w:sz w:val="32"/>
          <w:szCs w:val="32"/>
        </w:rPr>
        <w:t>　　6、为农民提供信息和科技服务，转移农村富余劳动力；</w:t>
      </w:r>
      <w:r>
        <w:rPr>
          <w:rFonts w:ascii="仿宋_GB2312" w:eastAsia="仿宋_GB2312"/>
          <w:sz w:val="32"/>
          <w:szCs w:val="32"/>
        </w:rPr>
        <w:br w:type="textWrapping"/>
      </w:r>
      <w:r>
        <w:rPr>
          <w:rFonts w:ascii="仿宋_GB2312" w:eastAsia="仿宋_GB2312"/>
          <w:sz w:val="32"/>
          <w:szCs w:val="32"/>
        </w:rPr>
        <w:t>　　7、组织相关专业机构开展好文化、医疗卫生和计划生育服务工作，巩固农村九年义务教育，提高义务教育水平；</w:t>
      </w:r>
      <w:r>
        <w:rPr>
          <w:rFonts w:ascii="仿宋_GB2312" w:eastAsia="仿宋_GB2312"/>
          <w:sz w:val="32"/>
          <w:szCs w:val="32"/>
        </w:rPr>
        <w:br w:type="textWrapping"/>
      </w:r>
      <w:r>
        <w:rPr>
          <w:rFonts w:ascii="仿宋_GB2312" w:eastAsia="仿宋_GB2312"/>
          <w:sz w:val="32"/>
          <w:szCs w:val="32"/>
        </w:rPr>
        <w:t>　　8、提高新型农村养老保险和合作医疗的覆盖率；</w:t>
      </w:r>
      <w:r>
        <w:rPr>
          <w:rFonts w:ascii="仿宋_GB2312" w:eastAsia="仿宋_GB2312"/>
          <w:sz w:val="32"/>
          <w:szCs w:val="32"/>
        </w:rPr>
        <w:br w:type="textWrapping"/>
      </w:r>
      <w:r>
        <w:rPr>
          <w:rFonts w:ascii="仿宋_GB2312" w:eastAsia="仿宋_GB2312"/>
          <w:sz w:val="32"/>
          <w:szCs w:val="32"/>
        </w:rPr>
        <w:t>　　9、承办县人民政府交办的其他工作</w:t>
      </w:r>
      <w:r>
        <w:rPr>
          <w:rFonts w:hint="eastAsia" w:ascii="仿宋_GB2312" w:eastAsia="仿宋_GB2312"/>
          <w:sz w:val="32"/>
          <w:szCs w:val="32"/>
        </w:rPr>
        <w:t>。</w:t>
      </w:r>
    </w:p>
    <w:p w14:paraId="5F0232E7">
      <w:pPr>
        <w:ind w:firstLine="640" w:firstLineChars="200"/>
        <w:outlineLvl w:val="1"/>
        <w:rPr>
          <w:rFonts w:ascii="黑体" w:hAnsi="黑体" w:eastAsia="黑体" w:cs="宋体"/>
          <w:bCs/>
          <w:kern w:val="0"/>
          <w:sz w:val="32"/>
          <w:szCs w:val="32"/>
        </w:rPr>
      </w:pPr>
      <w:r>
        <w:rPr>
          <w:rFonts w:hint="eastAsia" w:ascii="黑体" w:hAnsi="黑体" w:eastAsia="黑体" w:cs="宋体"/>
          <w:bCs/>
          <w:kern w:val="0"/>
          <w:sz w:val="32"/>
          <w:szCs w:val="32"/>
        </w:rPr>
        <w:t>二、机构设置及</w:t>
      </w:r>
      <w:bookmarkEnd w:id="4"/>
      <w:r>
        <w:rPr>
          <w:rFonts w:hint="eastAsia" w:ascii="黑体" w:hAnsi="黑体" w:eastAsia="黑体" w:cs="宋体"/>
          <w:bCs/>
          <w:kern w:val="0"/>
          <w:sz w:val="32"/>
          <w:szCs w:val="32"/>
        </w:rPr>
        <w:t>人员情况</w:t>
      </w:r>
      <w:bookmarkEnd w:id="5"/>
    </w:p>
    <w:p w14:paraId="195826FF">
      <w:pPr>
        <w:ind w:firstLine="640" w:firstLineChars="200"/>
        <w:rPr>
          <w:rFonts w:ascii="仿宋_GB2312" w:eastAsia="仿宋_GB2312"/>
          <w:sz w:val="32"/>
          <w:szCs w:val="32"/>
        </w:rPr>
      </w:pPr>
      <w:r>
        <w:rPr>
          <w:rFonts w:hint="eastAsia" w:ascii="仿宋_GB2312" w:eastAsia="仿宋_GB2312"/>
          <w:sz w:val="32"/>
          <w:szCs w:val="32"/>
        </w:rPr>
        <w:t>新疆和田地区和田县朗如乡人民政府</w:t>
      </w:r>
      <w:r>
        <w:rPr>
          <w:rFonts w:ascii="仿宋_GB2312" w:eastAsia="仿宋_GB2312"/>
          <w:sz w:val="32"/>
          <w:szCs w:val="32"/>
        </w:rPr>
        <w:t>2022</w:t>
      </w:r>
      <w:r>
        <w:rPr>
          <w:rFonts w:hint="eastAsia" w:ascii="仿宋_GB2312" w:eastAsia="仿宋_GB2312"/>
          <w:sz w:val="32"/>
          <w:szCs w:val="32"/>
        </w:rPr>
        <w:t>年度，实有人数</w:t>
      </w:r>
      <w:r>
        <w:rPr>
          <w:rFonts w:ascii="仿宋_GB2312" w:eastAsia="仿宋_GB2312"/>
          <w:sz w:val="32"/>
          <w:szCs w:val="32"/>
        </w:rPr>
        <w:t>158</w:t>
      </w:r>
      <w:r>
        <w:rPr>
          <w:rFonts w:hint="eastAsia" w:ascii="仿宋_GB2312" w:eastAsia="仿宋_GB2312"/>
          <w:sz w:val="32"/>
          <w:szCs w:val="32"/>
        </w:rPr>
        <w:t>人，其中：在职人员</w:t>
      </w:r>
      <w:r>
        <w:rPr>
          <w:rFonts w:ascii="仿宋_GB2312" w:eastAsia="仿宋_GB2312"/>
          <w:sz w:val="32"/>
          <w:szCs w:val="32"/>
        </w:rPr>
        <w:t>139</w:t>
      </w:r>
      <w:r>
        <w:rPr>
          <w:rFonts w:hint="eastAsia" w:ascii="仿宋_GB2312" w:eastAsia="仿宋_GB2312"/>
          <w:sz w:val="32"/>
          <w:szCs w:val="32"/>
        </w:rPr>
        <w:t>人，离休人员</w:t>
      </w:r>
      <w:r>
        <w:rPr>
          <w:rFonts w:ascii="仿宋_GB2312" w:eastAsia="仿宋_GB2312"/>
          <w:sz w:val="32"/>
          <w:szCs w:val="32"/>
        </w:rPr>
        <w:t>0</w:t>
      </w:r>
      <w:r>
        <w:rPr>
          <w:rFonts w:hint="eastAsia" w:ascii="仿宋_GB2312" w:eastAsia="仿宋_GB2312"/>
          <w:sz w:val="32"/>
          <w:szCs w:val="32"/>
        </w:rPr>
        <w:t>人，退休人员</w:t>
      </w:r>
      <w:r>
        <w:rPr>
          <w:rFonts w:ascii="仿宋_GB2312" w:eastAsia="仿宋_GB2312"/>
          <w:sz w:val="32"/>
          <w:szCs w:val="32"/>
        </w:rPr>
        <w:t>19</w:t>
      </w:r>
      <w:r>
        <w:rPr>
          <w:rFonts w:hint="eastAsia" w:ascii="仿宋_GB2312" w:eastAsia="仿宋_GB2312"/>
          <w:sz w:val="32"/>
          <w:szCs w:val="32"/>
        </w:rPr>
        <w:t>人。</w:t>
      </w:r>
    </w:p>
    <w:p w14:paraId="4259F574">
      <w:pPr>
        <w:ind w:firstLine="640" w:firstLineChars="200"/>
        <w:rPr>
          <w:rFonts w:ascii="仿宋_GB2312" w:eastAsia="仿宋_GB2312"/>
          <w:sz w:val="32"/>
          <w:szCs w:val="32"/>
        </w:rPr>
      </w:pPr>
      <w:r>
        <w:rPr>
          <w:rFonts w:hint="eastAsia" w:ascii="仿宋_GB2312" w:eastAsia="仿宋_GB2312"/>
          <w:sz w:val="32"/>
          <w:szCs w:val="32"/>
        </w:rPr>
        <w:t>从部门决算单位构成看，新疆和田地区和田县朗如乡人民政府部门决算包括：新疆和田地区和田县朗如乡人民政府决算。</w:t>
      </w:r>
      <w:r>
        <w:rPr>
          <w:rFonts w:hint="eastAsia" w:ascii="仿宋_GB2312" w:hAnsi="黑体" w:eastAsia="仿宋_GB2312" w:cs="宋体"/>
          <w:bCs/>
          <w:kern w:val="0"/>
          <w:sz w:val="32"/>
          <w:szCs w:val="32"/>
        </w:rPr>
        <w:t>单位无下属预算单位，下设</w:t>
      </w:r>
      <w:r>
        <w:rPr>
          <w:rFonts w:hint="eastAsia" w:ascii="仿宋_GB2312" w:eastAsia="仿宋_GB2312"/>
          <w:sz w:val="32"/>
          <w:szCs w:val="32"/>
        </w:rPr>
        <w:t>13</w:t>
      </w:r>
      <w:r>
        <w:rPr>
          <w:rFonts w:hint="eastAsia" w:ascii="仿宋_GB2312" w:hAnsi="黑体" w:eastAsia="仿宋_GB2312" w:cs="宋体"/>
          <w:bCs/>
          <w:kern w:val="0"/>
          <w:sz w:val="32"/>
          <w:szCs w:val="32"/>
        </w:rPr>
        <w:t>个处室，分别是：党政党建办、乡村振兴办、政法办、统战办、综治办、纪检办、精神文明办、群众办、农村经济办、财务室、武装部、民政办、信访办</w:t>
      </w:r>
      <w:r>
        <w:rPr>
          <w:rFonts w:hint="eastAsia" w:ascii="仿宋_GB2312" w:hAnsi="宋体" w:eastAsia="仿宋_GB2312" w:cs="宋体"/>
          <w:kern w:val="0"/>
          <w:sz w:val="32"/>
          <w:szCs w:val="32"/>
        </w:rPr>
        <w:t>。</w:t>
      </w:r>
    </w:p>
    <w:p w14:paraId="6F94BAA7">
      <w:pPr>
        <w:ind w:firstLine="640" w:firstLineChars="200"/>
        <w:jc w:val="center"/>
        <w:outlineLvl w:val="0"/>
        <w:rPr>
          <w:rFonts w:ascii="黑体" w:hAnsi="黑体" w:eastAsia="黑体"/>
          <w:sz w:val="32"/>
          <w:szCs w:val="32"/>
        </w:rPr>
      </w:pPr>
      <w:bookmarkStart w:id="6" w:name="_Toc29374"/>
      <w:bookmarkStart w:id="7" w:name="_Toc3092"/>
      <w:r>
        <w:rPr>
          <w:rFonts w:hint="eastAsia" w:ascii="黑体" w:hAnsi="黑体" w:eastAsia="黑体"/>
          <w:sz w:val="32"/>
          <w:szCs w:val="32"/>
        </w:rPr>
        <w:br w:type="page"/>
      </w:r>
      <w:r>
        <w:rPr>
          <w:rFonts w:hint="eastAsia" w:ascii="黑体" w:hAnsi="黑体" w:eastAsia="黑体"/>
          <w:sz w:val="32"/>
          <w:szCs w:val="32"/>
        </w:rPr>
        <w:t>第二部分 部门决算情况说明</w:t>
      </w:r>
      <w:bookmarkEnd w:id="6"/>
      <w:bookmarkEnd w:id="7"/>
    </w:p>
    <w:p w14:paraId="1E6EE533">
      <w:pPr>
        <w:ind w:firstLine="640" w:firstLineChars="200"/>
        <w:outlineLvl w:val="1"/>
        <w:rPr>
          <w:rFonts w:ascii="黑体" w:hAnsi="黑体" w:eastAsia="黑体" w:cs="宋体"/>
          <w:bCs/>
          <w:kern w:val="0"/>
          <w:sz w:val="32"/>
          <w:szCs w:val="32"/>
        </w:rPr>
      </w:pPr>
      <w:bookmarkStart w:id="8" w:name="_Toc25314"/>
      <w:bookmarkStart w:id="9" w:name="_Toc12566"/>
      <w:r>
        <w:rPr>
          <w:rFonts w:hint="eastAsia" w:ascii="黑体" w:hAnsi="黑体" w:eastAsia="黑体" w:cs="宋体"/>
          <w:bCs/>
          <w:kern w:val="0"/>
          <w:sz w:val="32"/>
          <w:szCs w:val="32"/>
        </w:rPr>
        <w:t>一、收入支出决算总体情况说明</w:t>
      </w:r>
      <w:bookmarkEnd w:id="8"/>
      <w:bookmarkEnd w:id="9"/>
    </w:p>
    <w:p w14:paraId="471C72FC">
      <w:pPr>
        <w:ind w:firstLine="640" w:firstLineChars="200"/>
        <w:rPr>
          <w:rFonts w:ascii="仿宋_GB2312" w:eastAsia="仿宋_GB2312"/>
          <w:sz w:val="32"/>
          <w:szCs w:val="32"/>
        </w:rPr>
      </w:pPr>
      <w:r>
        <w:rPr>
          <w:rFonts w:ascii="仿宋_GB2312" w:eastAsia="仿宋_GB2312"/>
          <w:sz w:val="32"/>
          <w:szCs w:val="32"/>
        </w:rPr>
        <w:t>2022</w:t>
      </w:r>
      <w:r>
        <w:rPr>
          <w:rFonts w:hint="eastAsia" w:ascii="仿宋_GB2312" w:eastAsia="仿宋_GB2312"/>
          <w:sz w:val="32"/>
          <w:szCs w:val="32"/>
        </w:rPr>
        <w:t>年度收入总计9,133.01万元，其中：本年收入合计</w:t>
      </w:r>
      <w:r>
        <w:rPr>
          <w:rFonts w:ascii="仿宋_GB2312" w:eastAsia="仿宋_GB2312"/>
          <w:sz w:val="32"/>
          <w:szCs w:val="32"/>
        </w:rPr>
        <w:t>9,133.01</w:t>
      </w:r>
      <w:r>
        <w:rPr>
          <w:rFonts w:hint="eastAsia" w:ascii="仿宋_GB2312" w:eastAsia="仿宋_GB2312"/>
          <w:sz w:val="32"/>
          <w:szCs w:val="32"/>
        </w:rPr>
        <w:t>万元，使用非财政拨款结余0.00万元，年初结转和结余0.00万元。收入总计与上年相比，增加4,737.53万元，</w:t>
      </w:r>
      <w:r>
        <w:rPr>
          <w:rFonts w:ascii="仿宋_GB2312" w:eastAsia="仿宋_GB2312"/>
          <w:sz w:val="32"/>
          <w:szCs w:val="32"/>
        </w:rPr>
        <w:t>增长107.78</w:t>
      </w:r>
      <w:r>
        <w:rPr>
          <w:rFonts w:hint="eastAsia" w:ascii="仿宋_GB2312" w:eastAsia="仿宋_GB2312"/>
          <w:sz w:val="32"/>
          <w:szCs w:val="32"/>
        </w:rPr>
        <w:t>%，主要原因是：本年度新增2022年和田县朗如乡艾古赛村桃园提升配套项目、和田县2022年香菇菌包补助项目、2021年和田县朗如乡乡村振兴创业基地建设项目，村级运转经费，北京大兴区的帮扶资金。</w:t>
      </w:r>
    </w:p>
    <w:p w14:paraId="458CF67D">
      <w:pPr>
        <w:ind w:firstLine="640" w:firstLineChars="200"/>
        <w:rPr>
          <w:rFonts w:ascii="仿宋_GB2312" w:eastAsia="仿宋_GB2312"/>
          <w:sz w:val="32"/>
          <w:szCs w:val="32"/>
        </w:rPr>
      </w:pPr>
      <w:r>
        <w:rPr>
          <w:rFonts w:hint="eastAsia" w:ascii="仿宋_GB2312" w:eastAsia="仿宋_GB2312"/>
          <w:sz w:val="32"/>
          <w:szCs w:val="32"/>
        </w:rPr>
        <w:t>本年支出总计9,133.01万元，其中：本年支出合计</w:t>
      </w:r>
      <w:r>
        <w:rPr>
          <w:rFonts w:ascii="仿宋_GB2312" w:eastAsia="仿宋_GB2312"/>
          <w:sz w:val="32"/>
          <w:szCs w:val="32"/>
        </w:rPr>
        <w:t>9,032.01</w:t>
      </w:r>
      <w:r>
        <w:rPr>
          <w:rFonts w:hint="eastAsia" w:ascii="仿宋_GB2312" w:eastAsia="仿宋_GB2312"/>
          <w:sz w:val="32"/>
          <w:szCs w:val="32"/>
        </w:rPr>
        <w:t>万元，结余分配0.00万元，年末结转和结余101.00万元。支出总计与上年相比，</w:t>
      </w:r>
      <w:r>
        <w:rPr>
          <w:rFonts w:ascii="仿宋_GB2312" w:eastAsia="仿宋_GB2312"/>
          <w:sz w:val="32"/>
          <w:szCs w:val="32"/>
        </w:rPr>
        <w:t>增加4,737.53</w:t>
      </w:r>
      <w:r>
        <w:rPr>
          <w:rFonts w:hint="eastAsia" w:ascii="仿宋_GB2312" w:eastAsia="仿宋_GB2312"/>
          <w:sz w:val="32"/>
          <w:szCs w:val="32"/>
        </w:rPr>
        <w:t>万元，</w:t>
      </w:r>
      <w:r>
        <w:rPr>
          <w:rFonts w:ascii="仿宋_GB2312" w:eastAsia="仿宋_GB2312"/>
          <w:sz w:val="32"/>
          <w:szCs w:val="32"/>
        </w:rPr>
        <w:t>增长107.78</w:t>
      </w:r>
      <w:r>
        <w:rPr>
          <w:rFonts w:hint="eastAsia" w:ascii="仿宋_GB2312" w:eastAsia="仿宋_GB2312"/>
          <w:sz w:val="32"/>
          <w:szCs w:val="32"/>
        </w:rPr>
        <w:t>%，主要原因是：本年度新增2022年和田县朗如乡艾古赛村桃园提升配套项目、和田县2022年香菇菌包补助项目、2021年和田县朗如乡乡村振兴创业基地建设项目，村级运转经费，北京大兴区的帮扶资金。</w:t>
      </w:r>
    </w:p>
    <w:p w14:paraId="4DF2206E">
      <w:pPr>
        <w:ind w:firstLine="640" w:firstLineChars="200"/>
        <w:outlineLvl w:val="1"/>
        <w:rPr>
          <w:rFonts w:ascii="黑体" w:hAnsi="黑体" w:eastAsia="黑体" w:cs="宋体"/>
          <w:bCs/>
          <w:kern w:val="0"/>
          <w:sz w:val="32"/>
          <w:szCs w:val="32"/>
        </w:rPr>
      </w:pPr>
      <w:bookmarkStart w:id="10" w:name="_Toc1979"/>
      <w:bookmarkStart w:id="11" w:name="_Toc12142"/>
      <w:r>
        <w:rPr>
          <w:rFonts w:hint="eastAsia" w:ascii="黑体" w:hAnsi="黑体" w:eastAsia="黑体" w:cs="宋体"/>
          <w:bCs/>
          <w:kern w:val="0"/>
          <w:sz w:val="32"/>
          <w:szCs w:val="32"/>
        </w:rPr>
        <w:t>二、收入决算情况说明</w:t>
      </w:r>
      <w:bookmarkEnd w:id="10"/>
      <w:bookmarkEnd w:id="11"/>
    </w:p>
    <w:p w14:paraId="1E5AD814">
      <w:pPr>
        <w:ind w:firstLine="640" w:firstLineChars="200"/>
        <w:rPr>
          <w:rFonts w:ascii="仿宋_GB2312" w:eastAsia="仿宋_GB2312"/>
          <w:sz w:val="32"/>
          <w:szCs w:val="32"/>
        </w:rPr>
      </w:pPr>
      <w:r>
        <w:rPr>
          <w:rFonts w:ascii="仿宋_GB2312" w:eastAsia="仿宋_GB2312"/>
          <w:sz w:val="32"/>
          <w:szCs w:val="32"/>
        </w:rPr>
        <w:t>2022</w:t>
      </w:r>
      <w:r>
        <w:rPr>
          <w:rFonts w:hint="eastAsia" w:ascii="仿宋_GB2312" w:eastAsia="仿宋_GB2312"/>
          <w:sz w:val="32"/>
          <w:szCs w:val="32"/>
        </w:rPr>
        <w:t>年度本年收入</w:t>
      </w:r>
      <w:r>
        <w:rPr>
          <w:rFonts w:ascii="仿宋_GB2312" w:eastAsia="仿宋_GB2312"/>
          <w:sz w:val="32"/>
          <w:szCs w:val="32"/>
        </w:rPr>
        <w:t>9,133.01</w:t>
      </w:r>
      <w:r>
        <w:rPr>
          <w:rFonts w:hint="eastAsia" w:ascii="仿宋_GB2312" w:eastAsia="仿宋_GB2312"/>
          <w:sz w:val="32"/>
          <w:szCs w:val="32"/>
        </w:rPr>
        <w:t>万元，其中：财政拨款收入</w:t>
      </w:r>
      <w:r>
        <w:rPr>
          <w:rFonts w:ascii="仿宋_GB2312" w:eastAsia="仿宋_GB2312"/>
          <w:sz w:val="32"/>
          <w:szCs w:val="32"/>
        </w:rPr>
        <w:t>7,240.11</w:t>
      </w:r>
      <w:r>
        <w:rPr>
          <w:rFonts w:hint="eastAsia" w:ascii="仿宋_GB2312" w:eastAsia="仿宋_GB2312"/>
          <w:sz w:val="32"/>
          <w:szCs w:val="32"/>
        </w:rPr>
        <w:t>万元，占79.27%；上级补助收入</w:t>
      </w:r>
      <w:r>
        <w:rPr>
          <w:rFonts w:ascii="仿宋_GB2312" w:eastAsia="仿宋_GB2312"/>
          <w:sz w:val="32"/>
          <w:szCs w:val="32"/>
        </w:rPr>
        <w:t>0.00</w:t>
      </w:r>
      <w:r>
        <w:rPr>
          <w:rFonts w:hint="eastAsia" w:ascii="仿宋_GB2312" w:eastAsia="仿宋_GB2312"/>
          <w:sz w:val="32"/>
          <w:szCs w:val="32"/>
        </w:rPr>
        <w:t>万元，占0.00%；事业收入</w:t>
      </w:r>
      <w:r>
        <w:rPr>
          <w:rFonts w:ascii="仿宋_GB2312" w:eastAsia="仿宋_GB2312"/>
          <w:sz w:val="32"/>
          <w:szCs w:val="32"/>
        </w:rPr>
        <w:t>0.00</w:t>
      </w:r>
      <w:r>
        <w:rPr>
          <w:rFonts w:hint="eastAsia" w:ascii="仿宋_GB2312" w:eastAsia="仿宋_GB2312"/>
          <w:sz w:val="32"/>
          <w:szCs w:val="32"/>
        </w:rPr>
        <w:t>万元，占0.00%；经营收入</w:t>
      </w:r>
      <w:r>
        <w:rPr>
          <w:rFonts w:ascii="仿宋_GB2312" w:eastAsia="仿宋_GB2312"/>
          <w:sz w:val="32"/>
          <w:szCs w:val="32"/>
        </w:rPr>
        <w:t>0.00</w:t>
      </w:r>
      <w:r>
        <w:rPr>
          <w:rFonts w:hint="eastAsia" w:ascii="仿宋_GB2312" w:eastAsia="仿宋_GB2312"/>
          <w:sz w:val="32"/>
          <w:szCs w:val="32"/>
        </w:rPr>
        <w:t>万元，占0.00%；附属单位上缴收入</w:t>
      </w:r>
      <w:r>
        <w:rPr>
          <w:rFonts w:ascii="仿宋_GB2312" w:eastAsia="仿宋_GB2312"/>
          <w:sz w:val="32"/>
          <w:szCs w:val="32"/>
        </w:rPr>
        <w:t>0.00</w:t>
      </w:r>
      <w:r>
        <w:rPr>
          <w:rFonts w:hint="eastAsia" w:ascii="仿宋_GB2312" w:eastAsia="仿宋_GB2312"/>
          <w:sz w:val="32"/>
          <w:szCs w:val="32"/>
        </w:rPr>
        <w:t>万元，占0.00%；其他收入</w:t>
      </w:r>
      <w:r>
        <w:rPr>
          <w:rFonts w:ascii="仿宋_GB2312" w:eastAsia="仿宋_GB2312"/>
          <w:sz w:val="32"/>
          <w:szCs w:val="32"/>
        </w:rPr>
        <w:t>1,892.90</w:t>
      </w:r>
      <w:r>
        <w:rPr>
          <w:rFonts w:hint="eastAsia" w:ascii="仿宋_GB2312" w:eastAsia="仿宋_GB2312"/>
          <w:sz w:val="32"/>
          <w:szCs w:val="32"/>
        </w:rPr>
        <w:t>万元，占20.73%。</w:t>
      </w:r>
    </w:p>
    <w:p w14:paraId="642A16C2">
      <w:pPr>
        <w:ind w:firstLine="640" w:firstLineChars="200"/>
        <w:outlineLvl w:val="1"/>
        <w:rPr>
          <w:rFonts w:ascii="黑体" w:hAnsi="黑体" w:eastAsia="黑体" w:cs="宋体"/>
          <w:bCs/>
          <w:kern w:val="0"/>
          <w:sz w:val="32"/>
          <w:szCs w:val="32"/>
        </w:rPr>
      </w:pPr>
      <w:bookmarkStart w:id="12" w:name="_Toc13201"/>
      <w:bookmarkStart w:id="13" w:name="_Toc27961"/>
      <w:r>
        <w:rPr>
          <w:rFonts w:hint="eastAsia" w:ascii="黑体" w:hAnsi="黑体" w:eastAsia="黑体" w:cs="宋体"/>
          <w:bCs/>
          <w:kern w:val="0"/>
          <w:sz w:val="32"/>
          <w:szCs w:val="32"/>
        </w:rPr>
        <w:t>三、支出决算情况说明</w:t>
      </w:r>
      <w:bookmarkEnd w:id="12"/>
      <w:bookmarkEnd w:id="13"/>
    </w:p>
    <w:p w14:paraId="340CA523">
      <w:pPr>
        <w:ind w:firstLine="640" w:firstLineChars="200"/>
        <w:rPr>
          <w:rFonts w:ascii="仿宋_GB2312" w:eastAsia="仿宋_GB2312"/>
          <w:sz w:val="32"/>
          <w:szCs w:val="32"/>
        </w:rPr>
      </w:pPr>
      <w:r>
        <w:rPr>
          <w:rFonts w:ascii="仿宋_GB2312" w:eastAsia="仿宋_GB2312"/>
          <w:sz w:val="32"/>
          <w:szCs w:val="32"/>
        </w:rPr>
        <w:t>2022</w:t>
      </w:r>
      <w:r>
        <w:rPr>
          <w:rFonts w:hint="eastAsia" w:ascii="仿宋_GB2312" w:eastAsia="仿宋_GB2312"/>
          <w:sz w:val="32"/>
          <w:szCs w:val="32"/>
        </w:rPr>
        <w:t>年度本年支出9,032.01万元，其中：基本支出</w:t>
      </w:r>
      <w:r>
        <w:rPr>
          <w:rFonts w:ascii="仿宋_GB2312" w:eastAsia="仿宋_GB2312"/>
          <w:sz w:val="32"/>
          <w:szCs w:val="32"/>
        </w:rPr>
        <w:t>2,452.93</w:t>
      </w:r>
      <w:r>
        <w:rPr>
          <w:rFonts w:hint="eastAsia" w:ascii="仿宋_GB2312" w:eastAsia="仿宋_GB2312"/>
          <w:sz w:val="32"/>
          <w:szCs w:val="32"/>
        </w:rPr>
        <w:t>万元，占27.16%；项目支出</w:t>
      </w:r>
      <w:r>
        <w:rPr>
          <w:rFonts w:ascii="仿宋_GB2312" w:eastAsia="仿宋_GB2312"/>
          <w:sz w:val="32"/>
          <w:szCs w:val="32"/>
        </w:rPr>
        <w:t>6,579.08</w:t>
      </w:r>
      <w:r>
        <w:rPr>
          <w:rFonts w:hint="eastAsia" w:ascii="仿宋_GB2312" w:eastAsia="仿宋_GB2312"/>
          <w:sz w:val="32"/>
          <w:szCs w:val="32"/>
        </w:rPr>
        <w:t>万元，占72.84%；上缴上级支出</w:t>
      </w:r>
      <w:r>
        <w:rPr>
          <w:rFonts w:ascii="仿宋_GB2312" w:eastAsia="仿宋_GB2312"/>
          <w:sz w:val="32"/>
          <w:szCs w:val="32"/>
        </w:rPr>
        <w:t>0.00</w:t>
      </w:r>
      <w:r>
        <w:rPr>
          <w:rFonts w:hint="eastAsia" w:ascii="仿宋_GB2312" w:eastAsia="仿宋_GB2312"/>
          <w:sz w:val="32"/>
          <w:szCs w:val="32"/>
        </w:rPr>
        <w:t>万元，占0.00%；经营支出</w:t>
      </w:r>
      <w:r>
        <w:rPr>
          <w:rFonts w:ascii="仿宋_GB2312" w:eastAsia="仿宋_GB2312"/>
          <w:sz w:val="32"/>
          <w:szCs w:val="32"/>
        </w:rPr>
        <w:t>0.00</w:t>
      </w:r>
      <w:r>
        <w:rPr>
          <w:rFonts w:hint="eastAsia" w:ascii="仿宋_GB2312" w:eastAsia="仿宋_GB2312"/>
          <w:sz w:val="32"/>
          <w:szCs w:val="32"/>
        </w:rPr>
        <w:t>万元，占</w:t>
      </w:r>
      <w:r>
        <w:rPr>
          <w:rFonts w:ascii="仿宋_GB2312" w:eastAsia="仿宋_GB2312"/>
          <w:sz w:val="32"/>
          <w:szCs w:val="32"/>
        </w:rPr>
        <w:t>0.00</w:t>
      </w:r>
      <w:r>
        <w:rPr>
          <w:rFonts w:hint="eastAsia" w:ascii="仿宋_GB2312" w:eastAsia="仿宋_GB2312"/>
          <w:sz w:val="32"/>
          <w:szCs w:val="32"/>
        </w:rPr>
        <w:t>%；对附属单位补助支出0.00万元，占0.00%。</w:t>
      </w:r>
    </w:p>
    <w:p w14:paraId="14D19EBC">
      <w:pPr>
        <w:ind w:firstLine="640" w:firstLineChars="200"/>
        <w:outlineLvl w:val="1"/>
        <w:rPr>
          <w:rFonts w:ascii="黑体" w:hAnsi="黑体" w:eastAsia="黑体" w:cs="宋体"/>
          <w:bCs/>
          <w:kern w:val="0"/>
          <w:sz w:val="32"/>
          <w:szCs w:val="32"/>
        </w:rPr>
      </w:pPr>
      <w:bookmarkStart w:id="14" w:name="_Toc26564"/>
      <w:bookmarkStart w:id="15" w:name="_Toc4393"/>
      <w:r>
        <w:rPr>
          <w:rFonts w:hint="eastAsia" w:ascii="黑体" w:hAnsi="黑体" w:eastAsia="黑体" w:cs="宋体"/>
          <w:bCs/>
          <w:kern w:val="0"/>
          <w:sz w:val="32"/>
          <w:szCs w:val="32"/>
        </w:rPr>
        <w:t>四、财政拨款收入支出决算总体情况说明</w:t>
      </w:r>
      <w:bookmarkEnd w:id="14"/>
      <w:bookmarkEnd w:id="15"/>
    </w:p>
    <w:p w14:paraId="516F6509">
      <w:pPr>
        <w:ind w:firstLine="640" w:firstLineChars="200"/>
        <w:rPr>
          <w:rFonts w:ascii="仿宋_GB2312" w:eastAsia="仿宋_GB2312"/>
          <w:sz w:val="32"/>
          <w:szCs w:val="32"/>
        </w:rPr>
      </w:pPr>
      <w:r>
        <w:rPr>
          <w:rFonts w:ascii="仿宋_GB2312" w:eastAsia="仿宋_GB2312"/>
          <w:sz w:val="32"/>
          <w:szCs w:val="32"/>
        </w:rPr>
        <w:t>2022</w:t>
      </w:r>
      <w:r>
        <w:rPr>
          <w:rFonts w:hint="eastAsia" w:ascii="仿宋_GB2312" w:eastAsia="仿宋_GB2312"/>
          <w:sz w:val="32"/>
          <w:szCs w:val="32"/>
        </w:rPr>
        <w:t>年度财政拨款收入总计7,240.11万元，其中：年初财政拨款结转和结余0.00万元，财政拨款本年收入7,240.11万元。财政拨款收入总计与上年相比，增加2,862.52万元，增长65.39%，主要原因是：本年度增加2022年和田县朗如乡艾古赛村桃园提升配套项目、和田县2022年香菇菌包补助项目、2021年和田县朗如乡乡村振兴创业基地建设项目，村级运转经费。</w:t>
      </w:r>
    </w:p>
    <w:p w14:paraId="25EC8122">
      <w:pPr>
        <w:ind w:firstLine="640" w:firstLineChars="200"/>
        <w:rPr>
          <w:rFonts w:ascii="仿宋_GB2312" w:eastAsia="仿宋_GB2312"/>
          <w:sz w:val="32"/>
          <w:szCs w:val="32"/>
        </w:rPr>
      </w:pPr>
      <w:r>
        <w:rPr>
          <w:rFonts w:hint="eastAsia" w:ascii="仿宋_GB2312" w:eastAsia="仿宋_GB2312"/>
          <w:sz w:val="32"/>
          <w:szCs w:val="32"/>
        </w:rPr>
        <w:t>财政拨款支出总计7,240.11万元，其中：年末财政拨款结转和结余0.00万元，财政拨款本年支出7,240.11万元。财政拨款支出总计与上年相比，增加2,862.52万元，增长65.39%，主要原因是：本年度增加2022年和田县朗如乡艾古赛村桃园提升配套项目、和田县2022年香菇菌包补助项目、2021年和田县朗如乡乡村振兴创业基地建设项目，村级运转经费。</w:t>
      </w:r>
    </w:p>
    <w:p w14:paraId="2C62D5C4">
      <w:pPr>
        <w:ind w:firstLine="640" w:firstLineChars="200"/>
        <w:rPr>
          <w:rFonts w:ascii="仿宋_GB2312" w:eastAsia="仿宋_GB2312"/>
          <w:sz w:val="32"/>
          <w:szCs w:val="32"/>
        </w:rPr>
      </w:pPr>
      <w:r>
        <w:rPr>
          <w:rFonts w:hint="eastAsia" w:ascii="仿宋_GB2312" w:eastAsia="仿宋_GB2312"/>
          <w:sz w:val="32"/>
          <w:szCs w:val="32"/>
        </w:rPr>
        <w:t>与年初预算数相比情况：财政拨款收入总计年初预算数</w:t>
      </w:r>
      <w:r>
        <w:rPr>
          <w:rFonts w:ascii="仿宋_GB2312" w:eastAsia="仿宋_GB2312"/>
          <w:sz w:val="32"/>
          <w:szCs w:val="32"/>
        </w:rPr>
        <w:t>2,797.76</w:t>
      </w:r>
      <w:r>
        <w:rPr>
          <w:rFonts w:hint="eastAsia" w:ascii="仿宋_GB2312" w:eastAsia="仿宋_GB2312"/>
          <w:sz w:val="32"/>
          <w:szCs w:val="32"/>
        </w:rPr>
        <w:t>万元，决算数</w:t>
      </w:r>
      <w:r>
        <w:rPr>
          <w:rFonts w:ascii="仿宋_GB2312" w:eastAsia="仿宋_GB2312"/>
          <w:sz w:val="32"/>
          <w:szCs w:val="32"/>
        </w:rPr>
        <w:t>7,240.11</w:t>
      </w:r>
      <w:r>
        <w:rPr>
          <w:rFonts w:hint="eastAsia" w:ascii="仿宋_GB2312" w:eastAsia="仿宋_GB2312"/>
          <w:sz w:val="32"/>
          <w:szCs w:val="32"/>
        </w:rPr>
        <w:t>万元，预决算差异率</w:t>
      </w:r>
      <w:r>
        <w:rPr>
          <w:rFonts w:ascii="仿宋_GB2312" w:eastAsia="仿宋_GB2312"/>
          <w:sz w:val="32"/>
          <w:szCs w:val="32"/>
        </w:rPr>
        <w:t>158.78</w:t>
      </w:r>
      <w:r>
        <w:rPr>
          <w:rFonts w:hint="eastAsia" w:ascii="仿宋_GB2312" w:eastAsia="仿宋_GB2312"/>
          <w:sz w:val="32"/>
          <w:szCs w:val="32"/>
        </w:rPr>
        <w:t>%，主要原因是：年中追加2022年和田县朗如乡艾古赛村桃园提升配套项目、和田县2022年香菇菌包补助项目、2021年和田县朗如乡乡村振兴创业基地建设项目、2022年大中型水库移民后期扶持项目、2021年中央水库移民扶持基金项目，以及村级运转经费等项目，存在预决算差异。财政拨款支出总计年初预算数</w:t>
      </w:r>
      <w:r>
        <w:rPr>
          <w:rFonts w:ascii="仿宋_GB2312" w:eastAsia="仿宋_GB2312"/>
          <w:sz w:val="32"/>
          <w:szCs w:val="32"/>
        </w:rPr>
        <w:t>2,797.76</w:t>
      </w:r>
      <w:r>
        <w:rPr>
          <w:rFonts w:hint="eastAsia" w:ascii="仿宋_GB2312" w:eastAsia="仿宋_GB2312"/>
          <w:sz w:val="32"/>
          <w:szCs w:val="32"/>
        </w:rPr>
        <w:t>万元，决算数</w:t>
      </w:r>
      <w:r>
        <w:rPr>
          <w:rFonts w:ascii="仿宋_GB2312" w:eastAsia="仿宋_GB2312"/>
          <w:sz w:val="32"/>
          <w:szCs w:val="32"/>
        </w:rPr>
        <w:t>7,240.11</w:t>
      </w:r>
      <w:r>
        <w:rPr>
          <w:rFonts w:hint="eastAsia" w:ascii="仿宋_GB2312" w:eastAsia="仿宋_GB2312"/>
          <w:sz w:val="32"/>
          <w:szCs w:val="32"/>
        </w:rPr>
        <w:t>万元，预决算差异率158.78%，主要原因是：年中追加2022年和田县朗如乡艾古赛村桃园提升配套项目、和田县2022年香菇菌包补助项目、2021年和田县朗如乡乡村振兴创业基地建设项目、2022年大中型水库移民后期扶持项目、2021年中央水库移民扶持基金项目，以及村级运转经费等项目，存在预决算差异。</w:t>
      </w:r>
    </w:p>
    <w:p w14:paraId="5A99A0DD">
      <w:pPr>
        <w:ind w:firstLine="640" w:firstLineChars="200"/>
        <w:outlineLvl w:val="1"/>
        <w:rPr>
          <w:rFonts w:ascii="黑体" w:hAnsi="黑体" w:eastAsia="黑体" w:cs="宋体"/>
          <w:bCs/>
          <w:kern w:val="0"/>
          <w:sz w:val="32"/>
          <w:szCs w:val="32"/>
        </w:rPr>
      </w:pPr>
      <w:bookmarkStart w:id="16" w:name="_Toc20360"/>
      <w:bookmarkStart w:id="17" w:name="_Toc13833"/>
      <w:r>
        <w:rPr>
          <w:rFonts w:hint="eastAsia" w:ascii="黑体" w:hAnsi="黑体" w:eastAsia="黑体" w:cs="宋体"/>
          <w:bCs/>
          <w:kern w:val="0"/>
          <w:sz w:val="32"/>
          <w:szCs w:val="32"/>
        </w:rPr>
        <w:t>五、一般公共预算财政拨款支出决算情况说明</w:t>
      </w:r>
      <w:bookmarkEnd w:id="16"/>
      <w:bookmarkEnd w:id="17"/>
    </w:p>
    <w:p w14:paraId="37569197">
      <w:pPr>
        <w:ind w:firstLine="640" w:firstLineChars="200"/>
        <w:outlineLvl w:val="2"/>
        <w:rPr>
          <w:rFonts w:ascii="黑体" w:hAnsi="黑体" w:eastAsia="黑体"/>
          <w:sz w:val="32"/>
          <w:szCs w:val="32"/>
        </w:rPr>
      </w:pPr>
      <w:r>
        <w:rPr>
          <w:rFonts w:hint="eastAsia" w:ascii="黑体" w:hAnsi="黑体" w:eastAsia="黑体"/>
          <w:sz w:val="32"/>
          <w:szCs w:val="32"/>
        </w:rPr>
        <w:t>（一）一般公共预算财政拨款支出决算总体情况</w:t>
      </w:r>
    </w:p>
    <w:p w14:paraId="08C39745">
      <w:pPr>
        <w:spacing w:line="600" w:lineRule="exact"/>
        <w:ind w:firstLine="640" w:firstLineChars="200"/>
        <w:rPr>
          <w:rFonts w:ascii="仿宋_GB2312" w:eastAsia="仿宋_GB2312"/>
          <w:sz w:val="32"/>
          <w:szCs w:val="32"/>
        </w:rPr>
      </w:pPr>
      <w:r>
        <w:rPr>
          <w:rFonts w:ascii="仿宋_GB2312" w:eastAsia="仿宋_GB2312"/>
          <w:sz w:val="32"/>
          <w:szCs w:val="32"/>
        </w:rPr>
        <w:t>2022</w:t>
      </w:r>
      <w:r>
        <w:rPr>
          <w:rFonts w:hint="eastAsia" w:ascii="仿宋_GB2312" w:eastAsia="仿宋_GB2312"/>
          <w:sz w:val="32"/>
          <w:szCs w:val="32"/>
        </w:rPr>
        <w:t>年度一般公共预算财政拨款支出7,204.19万元，占本年支出合计的</w:t>
      </w:r>
      <w:r>
        <w:rPr>
          <w:rFonts w:ascii="仿宋_GB2312" w:eastAsia="仿宋_GB2312"/>
          <w:sz w:val="32"/>
          <w:szCs w:val="32"/>
        </w:rPr>
        <w:t>79.76</w:t>
      </w:r>
      <w:r>
        <w:rPr>
          <w:rFonts w:hint="eastAsia" w:ascii="仿宋_GB2312" w:eastAsia="仿宋_GB2312"/>
          <w:sz w:val="32"/>
          <w:szCs w:val="32"/>
        </w:rPr>
        <w:t>%，与上年相比，</w:t>
      </w:r>
      <w:r>
        <w:rPr>
          <w:rFonts w:ascii="仿宋_GB2312" w:eastAsia="仿宋_GB2312"/>
          <w:sz w:val="32"/>
          <w:szCs w:val="32"/>
        </w:rPr>
        <w:t>增加2,849.87</w:t>
      </w:r>
      <w:r>
        <w:rPr>
          <w:rFonts w:hint="eastAsia" w:ascii="仿宋_GB2312" w:eastAsia="仿宋_GB2312"/>
          <w:sz w:val="32"/>
          <w:szCs w:val="32"/>
        </w:rPr>
        <w:t>万元，</w:t>
      </w:r>
      <w:r>
        <w:rPr>
          <w:rFonts w:ascii="仿宋_GB2312" w:eastAsia="仿宋_GB2312"/>
          <w:sz w:val="32"/>
          <w:szCs w:val="32"/>
        </w:rPr>
        <w:t>增长65.45</w:t>
      </w:r>
      <w:r>
        <w:rPr>
          <w:rFonts w:hint="eastAsia" w:ascii="仿宋_GB2312" w:eastAsia="仿宋_GB2312"/>
          <w:sz w:val="32"/>
          <w:szCs w:val="32"/>
        </w:rPr>
        <w:t>%，主要原因是：本年度增加2022年和田县朗如乡艾古赛村桃园提升配套项目、和田县2022年香菇菌包补助项目、2021年和田县朗如乡乡村振兴创业基地建设项目，村级运转经费。</w:t>
      </w:r>
    </w:p>
    <w:p w14:paraId="15954983">
      <w:pPr>
        <w:ind w:firstLine="640" w:firstLineChars="200"/>
        <w:outlineLvl w:val="2"/>
        <w:rPr>
          <w:rFonts w:ascii="黑体" w:hAnsi="黑体" w:eastAsia="黑体"/>
          <w:sz w:val="32"/>
          <w:szCs w:val="32"/>
        </w:rPr>
      </w:pPr>
      <w:r>
        <w:rPr>
          <w:rFonts w:hint="eastAsia" w:ascii="黑体" w:hAnsi="黑体" w:eastAsia="黑体"/>
          <w:sz w:val="32"/>
          <w:szCs w:val="32"/>
        </w:rPr>
        <w:t>（二）一般公共预算财政拨款支出决算结构情况</w:t>
      </w:r>
    </w:p>
    <w:p w14:paraId="0B8CD4A8">
      <w:pPr>
        <w:ind w:firstLine="640" w:firstLineChars="200"/>
        <w:rPr>
          <w:rFonts w:ascii="黑体" w:hAnsi="黑体" w:eastAsia="黑体"/>
          <w:sz w:val="32"/>
          <w:szCs w:val="32"/>
        </w:rPr>
      </w:pPr>
      <w:r>
        <w:rPr>
          <w:rFonts w:hint="eastAsia" w:ascii="仿宋_GB2312" w:eastAsia="仿宋_GB2312"/>
          <w:sz w:val="32"/>
          <w:szCs w:val="32"/>
        </w:rPr>
        <w:t>1.一般公共服务支出(类)2,262.84万元,占31.41%。</w:t>
      </w:r>
    </w:p>
    <w:p w14:paraId="63B98018">
      <w:pPr>
        <w:ind w:firstLine="640" w:firstLineChars="200"/>
        <w:outlineLvl w:val="2"/>
        <w:rPr>
          <w:rFonts w:ascii="黑体" w:hAnsi="黑体" w:eastAsia="黑体"/>
          <w:sz w:val="32"/>
          <w:szCs w:val="32"/>
        </w:rPr>
      </w:pPr>
      <w:r>
        <w:rPr>
          <w:rFonts w:hint="eastAsia" w:ascii="仿宋_GB2312" w:eastAsia="仿宋_GB2312"/>
          <w:sz w:val="32"/>
          <w:szCs w:val="32"/>
        </w:rPr>
        <w:t>2.社会保障和就业支出(类)235.55万元,占3.27%。</w:t>
      </w:r>
    </w:p>
    <w:p w14:paraId="55C5470A">
      <w:pPr>
        <w:ind w:firstLine="640" w:firstLineChars="200"/>
        <w:outlineLvl w:val="2"/>
        <w:rPr>
          <w:rFonts w:ascii="黑体" w:hAnsi="黑体" w:eastAsia="黑体"/>
          <w:sz w:val="32"/>
          <w:szCs w:val="32"/>
        </w:rPr>
      </w:pPr>
      <w:r>
        <w:rPr>
          <w:rFonts w:hint="eastAsia" w:ascii="仿宋_GB2312" w:eastAsia="仿宋_GB2312"/>
          <w:sz w:val="32"/>
          <w:szCs w:val="32"/>
        </w:rPr>
        <w:t>3.卫生健康支出(类)105.12万元,占1.46%。</w:t>
      </w:r>
    </w:p>
    <w:p w14:paraId="0EA84705">
      <w:pPr>
        <w:ind w:firstLine="640" w:firstLineChars="200"/>
        <w:outlineLvl w:val="2"/>
        <w:rPr>
          <w:rFonts w:ascii="黑体" w:hAnsi="黑体" w:eastAsia="黑体"/>
          <w:sz w:val="32"/>
          <w:szCs w:val="32"/>
        </w:rPr>
      </w:pPr>
      <w:r>
        <w:rPr>
          <w:rFonts w:hint="eastAsia" w:ascii="仿宋_GB2312" w:eastAsia="仿宋_GB2312"/>
          <w:sz w:val="32"/>
          <w:szCs w:val="32"/>
        </w:rPr>
        <w:t>4.农林水支出(类)2,312.27万元,占32.10%。</w:t>
      </w:r>
    </w:p>
    <w:p w14:paraId="3EFC373E">
      <w:pPr>
        <w:ind w:firstLine="640" w:firstLineChars="200"/>
        <w:outlineLvl w:val="2"/>
        <w:rPr>
          <w:rFonts w:ascii="黑体" w:hAnsi="黑体" w:eastAsia="黑体"/>
          <w:sz w:val="32"/>
          <w:szCs w:val="32"/>
        </w:rPr>
      </w:pPr>
      <w:r>
        <w:rPr>
          <w:rFonts w:hint="eastAsia" w:ascii="仿宋_GB2312" w:eastAsia="仿宋_GB2312"/>
          <w:sz w:val="32"/>
          <w:szCs w:val="32"/>
        </w:rPr>
        <w:t>5.其他支出(类)2,288.40万元,占31.76%。</w:t>
      </w:r>
    </w:p>
    <w:p w14:paraId="4B0C1B6F">
      <w:pPr>
        <w:ind w:firstLine="640" w:firstLineChars="200"/>
        <w:outlineLvl w:val="2"/>
        <w:rPr>
          <w:rFonts w:ascii="黑体" w:hAnsi="黑体" w:eastAsia="黑体"/>
          <w:sz w:val="32"/>
          <w:szCs w:val="32"/>
        </w:rPr>
      </w:pPr>
      <w:r>
        <w:rPr>
          <w:rFonts w:hint="eastAsia" w:ascii="黑体" w:hAnsi="黑体" w:eastAsia="黑体"/>
          <w:sz w:val="32"/>
          <w:szCs w:val="32"/>
        </w:rPr>
        <w:t>（三）一般公共预算财政拨款支出决算具体情况</w:t>
      </w:r>
    </w:p>
    <w:p w14:paraId="0AF5D701">
      <w:pPr>
        <w:ind w:firstLine="640" w:firstLineChars="200"/>
        <w:rPr>
          <w:rFonts w:ascii="仿宋_GB2312" w:eastAsia="仿宋_GB2312"/>
          <w:b/>
          <w:bCs/>
          <w:sz w:val="32"/>
          <w:szCs w:val="32"/>
          <w:highlight w:val="yellow"/>
        </w:rPr>
      </w:pPr>
      <w:r>
        <w:rPr>
          <w:rFonts w:hint="eastAsia" w:ascii="仿宋_GB2312" w:eastAsia="仿宋_GB2312"/>
          <w:sz w:val="32"/>
          <w:szCs w:val="32"/>
        </w:rPr>
        <w:t>1.一般公共服务支出(类)政府办公厅（室）及相关机构事务(款)行政运行(项):支出决算数为2,254.02万元，比上年决算增加239.84万元，增长11.91%</w:t>
      </w:r>
      <w:r>
        <w:rPr>
          <w:rFonts w:ascii="仿宋_GB2312" w:eastAsia="仿宋_GB2312"/>
          <w:sz w:val="32"/>
          <w:szCs w:val="32"/>
        </w:rPr>
        <w:t>,</w:t>
      </w:r>
      <w:r>
        <w:rPr>
          <w:rFonts w:hint="eastAsia" w:ascii="仿宋_GB2312" w:eastAsia="仿宋_GB2312"/>
          <w:sz w:val="32"/>
          <w:szCs w:val="32"/>
        </w:rPr>
        <w:t>主要原因是:本年在职人员工资调增，人员经费增加。</w:t>
      </w:r>
    </w:p>
    <w:p w14:paraId="520F635B">
      <w:pPr>
        <w:ind w:firstLine="640" w:firstLineChars="200"/>
        <w:outlineLvl w:val="1"/>
        <w:rPr>
          <w:rFonts w:ascii="黑体" w:hAnsi="黑体" w:eastAsia="黑体" w:cs="宋体"/>
          <w:bCs/>
          <w:kern w:val="0"/>
          <w:sz w:val="32"/>
          <w:szCs w:val="32"/>
        </w:rPr>
      </w:pPr>
      <w:bookmarkStart w:id="18" w:name="_Toc11146"/>
      <w:bookmarkStart w:id="19" w:name="_Toc30870"/>
      <w:r>
        <w:rPr>
          <w:rFonts w:hint="eastAsia" w:ascii="仿宋_GB2312" w:eastAsia="仿宋_GB2312"/>
          <w:sz w:val="32"/>
          <w:szCs w:val="32"/>
        </w:rPr>
        <w:t>2.一般公共服务支出(类)政府办公厅（室）及相关机构事务(款)其他政府办公厅（室）及相关机构事务支出(项):支出决算数为7.82万元，比上年决算减少30.91万元，下降79.81%</w:t>
      </w:r>
      <w:r>
        <w:rPr>
          <w:rFonts w:ascii="仿宋_GB2312" w:eastAsia="仿宋_GB2312"/>
          <w:sz w:val="32"/>
          <w:szCs w:val="32"/>
        </w:rPr>
        <w:t>,</w:t>
      </w:r>
      <w:r>
        <w:rPr>
          <w:rFonts w:hint="eastAsia" w:ascii="仿宋_GB2312" w:eastAsia="仿宋_GB2312"/>
          <w:sz w:val="32"/>
          <w:szCs w:val="32"/>
        </w:rPr>
        <w:t>主要原因是:本年度减少土地清理再分配资金。</w:t>
      </w:r>
    </w:p>
    <w:p w14:paraId="536471B8">
      <w:pPr>
        <w:ind w:firstLine="640" w:firstLineChars="200"/>
        <w:outlineLvl w:val="1"/>
        <w:rPr>
          <w:rFonts w:ascii="黑体" w:hAnsi="黑体" w:eastAsia="黑体" w:cs="宋体"/>
          <w:bCs/>
          <w:kern w:val="0"/>
          <w:sz w:val="32"/>
          <w:szCs w:val="32"/>
        </w:rPr>
      </w:pPr>
      <w:r>
        <w:rPr>
          <w:rFonts w:hint="eastAsia" w:ascii="仿宋_GB2312" w:eastAsia="仿宋_GB2312"/>
          <w:sz w:val="32"/>
          <w:szCs w:val="32"/>
        </w:rPr>
        <w:t>3.一般公共服务支出(类)纪检监察事务(款)其他纪检监察事务支出(项):支出决算数为1.00万元，比上年决算增加1.00万元，增长100.00%</w:t>
      </w:r>
      <w:r>
        <w:rPr>
          <w:rFonts w:ascii="仿宋_GB2312" w:eastAsia="仿宋_GB2312"/>
          <w:sz w:val="32"/>
          <w:szCs w:val="32"/>
        </w:rPr>
        <w:t>,</w:t>
      </w:r>
      <w:r>
        <w:rPr>
          <w:rFonts w:hint="eastAsia" w:ascii="仿宋_GB2312" w:eastAsia="仿宋_GB2312"/>
          <w:sz w:val="32"/>
          <w:szCs w:val="32"/>
        </w:rPr>
        <w:t>主要原因是:本年增加纪检监察事务项目。</w:t>
      </w:r>
    </w:p>
    <w:p w14:paraId="663DBA90">
      <w:pPr>
        <w:ind w:firstLine="640" w:firstLineChars="200"/>
        <w:outlineLvl w:val="1"/>
        <w:rPr>
          <w:rFonts w:ascii="黑体" w:hAnsi="黑体" w:eastAsia="黑体" w:cs="宋体"/>
          <w:bCs/>
          <w:kern w:val="0"/>
          <w:sz w:val="32"/>
          <w:szCs w:val="32"/>
        </w:rPr>
      </w:pPr>
      <w:r>
        <w:rPr>
          <w:rFonts w:hint="eastAsia" w:ascii="仿宋_GB2312" w:eastAsia="仿宋_GB2312"/>
          <w:sz w:val="32"/>
          <w:szCs w:val="32"/>
        </w:rPr>
        <w:t>4.社会保障和就业支出(类)行政事业单位养老支出(款)机关事业单位基本养老保险缴费支出(项):支出决算数为192.23万元，比上年决算增加9.62万元，增长5.27%</w:t>
      </w:r>
      <w:r>
        <w:rPr>
          <w:rFonts w:ascii="仿宋_GB2312" w:eastAsia="仿宋_GB2312"/>
          <w:sz w:val="32"/>
          <w:szCs w:val="32"/>
        </w:rPr>
        <w:t>,</w:t>
      </w:r>
      <w:r>
        <w:rPr>
          <w:rFonts w:hint="eastAsia" w:ascii="仿宋_GB2312" w:eastAsia="仿宋_GB2312"/>
          <w:sz w:val="32"/>
          <w:szCs w:val="32"/>
        </w:rPr>
        <w:t>主要原因是:本年人员工资调增，机关事业单位基本养老保险缴费支出增加。</w:t>
      </w:r>
    </w:p>
    <w:p w14:paraId="43DE7A9F">
      <w:pPr>
        <w:ind w:firstLine="640" w:firstLineChars="200"/>
        <w:outlineLvl w:val="1"/>
        <w:rPr>
          <w:rFonts w:ascii="黑体" w:hAnsi="黑体" w:eastAsia="黑体" w:cs="宋体"/>
          <w:bCs/>
          <w:kern w:val="0"/>
          <w:sz w:val="32"/>
          <w:szCs w:val="32"/>
        </w:rPr>
      </w:pPr>
      <w:r>
        <w:rPr>
          <w:rFonts w:hint="eastAsia" w:ascii="仿宋_GB2312" w:eastAsia="仿宋_GB2312"/>
          <w:sz w:val="32"/>
          <w:szCs w:val="32"/>
        </w:rPr>
        <w:t>5.社会保障和就业支出(类)行政事业单位养老支出(款)机关事业单位职业年金缴费支出(项):支出决算数为6.68万元，比上年决算增加6.68万元，增长100.00%</w:t>
      </w:r>
      <w:r>
        <w:rPr>
          <w:rFonts w:ascii="仿宋_GB2312" w:eastAsia="仿宋_GB2312"/>
          <w:sz w:val="32"/>
          <w:szCs w:val="32"/>
        </w:rPr>
        <w:t>,</w:t>
      </w:r>
      <w:r>
        <w:rPr>
          <w:rFonts w:hint="eastAsia" w:ascii="仿宋_GB2312" w:eastAsia="仿宋_GB2312"/>
          <w:sz w:val="32"/>
          <w:szCs w:val="32"/>
        </w:rPr>
        <w:t>主要原因是:本年新增退休人员，机关事业单位职业年金缴费支出增加。</w:t>
      </w:r>
    </w:p>
    <w:p w14:paraId="52E5AA9C">
      <w:pPr>
        <w:ind w:firstLine="640" w:firstLineChars="200"/>
        <w:outlineLvl w:val="1"/>
        <w:rPr>
          <w:rFonts w:ascii="黑体" w:hAnsi="黑体" w:eastAsia="黑体" w:cs="宋体"/>
          <w:bCs/>
          <w:kern w:val="0"/>
          <w:sz w:val="32"/>
          <w:szCs w:val="32"/>
        </w:rPr>
      </w:pPr>
      <w:r>
        <w:rPr>
          <w:rFonts w:hint="eastAsia" w:ascii="仿宋_GB2312" w:eastAsia="仿宋_GB2312"/>
          <w:sz w:val="32"/>
          <w:szCs w:val="32"/>
        </w:rPr>
        <w:t>6.社会保障和就业支出(类)其他社会保障和就业支出(款)其他社会保障和就业支出(项):支出决算数为36.65万元，比上年决算减少83.35万元，下降69.46%</w:t>
      </w:r>
      <w:r>
        <w:rPr>
          <w:rFonts w:ascii="仿宋_GB2312" w:eastAsia="仿宋_GB2312"/>
          <w:sz w:val="32"/>
          <w:szCs w:val="32"/>
        </w:rPr>
        <w:t>,</w:t>
      </w:r>
      <w:r>
        <w:rPr>
          <w:rFonts w:hint="eastAsia" w:ascii="仿宋_GB2312" w:eastAsia="仿宋_GB2312"/>
          <w:sz w:val="32"/>
          <w:szCs w:val="32"/>
        </w:rPr>
        <w:t>主要原因是:本年减少困难群众救助资金。</w:t>
      </w:r>
    </w:p>
    <w:p w14:paraId="4350731B">
      <w:pPr>
        <w:ind w:firstLine="640" w:firstLineChars="200"/>
        <w:outlineLvl w:val="1"/>
        <w:rPr>
          <w:rFonts w:ascii="黑体" w:hAnsi="黑体" w:eastAsia="黑体" w:cs="宋体"/>
          <w:bCs/>
          <w:kern w:val="0"/>
          <w:sz w:val="32"/>
          <w:szCs w:val="32"/>
        </w:rPr>
      </w:pPr>
      <w:r>
        <w:rPr>
          <w:rFonts w:hint="eastAsia" w:ascii="仿宋_GB2312" w:eastAsia="仿宋_GB2312"/>
          <w:sz w:val="32"/>
          <w:szCs w:val="32"/>
        </w:rPr>
        <w:t>7.卫生健康支出(类)公共卫生(款)突发公共卫生事件应急处理(项):支出决算数为105.12万元，比上年决算增加105.12万元，增长100.00%</w:t>
      </w:r>
      <w:r>
        <w:rPr>
          <w:rFonts w:ascii="仿宋_GB2312" w:eastAsia="仿宋_GB2312"/>
          <w:sz w:val="32"/>
          <w:szCs w:val="32"/>
        </w:rPr>
        <w:t>,</w:t>
      </w:r>
      <w:r>
        <w:rPr>
          <w:rFonts w:hint="eastAsia" w:ascii="仿宋_GB2312" w:eastAsia="仿宋_GB2312"/>
          <w:sz w:val="32"/>
          <w:szCs w:val="32"/>
        </w:rPr>
        <w:t>主要原因是:本年度增加突发公共卫生事件应急处理项目。</w:t>
      </w:r>
    </w:p>
    <w:p w14:paraId="5B189CB4">
      <w:pPr>
        <w:ind w:firstLine="640" w:firstLineChars="200"/>
        <w:outlineLvl w:val="1"/>
        <w:rPr>
          <w:rFonts w:ascii="黑体" w:hAnsi="黑体" w:eastAsia="黑体" w:cs="宋体"/>
          <w:bCs/>
          <w:kern w:val="0"/>
          <w:sz w:val="32"/>
          <w:szCs w:val="32"/>
        </w:rPr>
      </w:pPr>
      <w:r>
        <w:rPr>
          <w:rFonts w:hint="eastAsia" w:ascii="仿宋_GB2312" w:eastAsia="仿宋_GB2312"/>
          <w:sz w:val="32"/>
          <w:szCs w:val="32"/>
        </w:rPr>
        <w:t>8.农林水支出(类)农业农村(款)农业生产发展(项):支出决算数为3.15万元，比上年决算增加3.15万元，增长100.00%</w:t>
      </w:r>
      <w:r>
        <w:rPr>
          <w:rFonts w:ascii="仿宋_GB2312" w:eastAsia="仿宋_GB2312"/>
          <w:sz w:val="32"/>
          <w:szCs w:val="32"/>
        </w:rPr>
        <w:t>,</w:t>
      </w:r>
      <w:r>
        <w:rPr>
          <w:rFonts w:hint="eastAsia" w:ascii="仿宋_GB2312" w:eastAsia="仿宋_GB2312"/>
          <w:sz w:val="32"/>
          <w:szCs w:val="32"/>
        </w:rPr>
        <w:t>主要原因是:本年度增加和田县耕地轮作试点补助项目。</w:t>
      </w:r>
    </w:p>
    <w:p w14:paraId="5D90EE88">
      <w:pPr>
        <w:ind w:firstLine="640" w:firstLineChars="200"/>
        <w:outlineLvl w:val="1"/>
        <w:rPr>
          <w:rFonts w:ascii="黑体" w:hAnsi="黑体" w:eastAsia="黑体" w:cs="宋体"/>
          <w:bCs/>
          <w:kern w:val="0"/>
          <w:sz w:val="32"/>
          <w:szCs w:val="32"/>
        </w:rPr>
      </w:pPr>
      <w:r>
        <w:rPr>
          <w:rFonts w:hint="eastAsia" w:ascii="仿宋_GB2312" w:eastAsia="仿宋_GB2312"/>
          <w:sz w:val="32"/>
          <w:szCs w:val="32"/>
        </w:rPr>
        <w:t>9.农林水支出(类)农业农村(款)农业资源保护修复与利用(项):支出决算数为76.88万元，比上年决算增加76.88万元，增长100.00%</w:t>
      </w:r>
      <w:r>
        <w:rPr>
          <w:rFonts w:ascii="仿宋_GB2312" w:eastAsia="仿宋_GB2312"/>
          <w:sz w:val="32"/>
          <w:szCs w:val="32"/>
        </w:rPr>
        <w:t>,</w:t>
      </w:r>
      <w:r>
        <w:rPr>
          <w:rFonts w:hint="eastAsia" w:ascii="仿宋_GB2312" w:eastAsia="仿宋_GB2312"/>
          <w:sz w:val="32"/>
          <w:szCs w:val="32"/>
        </w:rPr>
        <w:t>主要原因是:本年度增加和田县2022年耕地轮作项目。</w:t>
      </w:r>
    </w:p>
    <w:p w14:paraId="05C95FD6">
      <w:pPr>
        <w:ind w:firstLine="640" w:firstLineChars="200"/>
        <w:outlineLvl w:val="1"/>
        <w:rPr>
          <w:rFonts w:ascii="黑体" w:hAnsi="黑体" w:eastAsia="黑体" w:cs="宋体"/>
          <w:bCs/>
          <w:kern w:val="0"/>
          <w:sz w:val="32"/>
          <w:szCs w:val="32"/>
        </w:rPr>
      </w:pPr>
      <w:r>
        <w:rPr>
          <w:rFonts w:hint="eastAsia" w:ascii="仿宋_GB2312" w:eastAsia="仿宋_GB2312"/>
          <w:sz w:val="32"/>
          <w:szCs w:val="32"/>
        </w:rPr>
        <w:t>10.农林水支出(类)林业和草原(款)森林生态效益补偿(项):支出决算数为19.45万元，比上年决算增加19.45万元，增长100.00%</w:t>
      </w:r>
      <w:r>
        <w:rPr>
          <w:rFonts w:ascii="仿宋_GB2312" w:eastAsia="仿宋_GB2312"/>
          <w:sz w:val="32"/>
          <w:szCs w:val="32"/>
        </w:rPr>
        <w:t>,</w:t>
      </w:r>
      <w:r>
        <w:rPr>
          <w:rFonts w:hint="eastAsia" w:ascii="仿宋_GB2312" w:eastAsia="仿宋_GB2312"/>
          <w:sz w:val="32"/>
          <w:szCs w:val="32"/>
        </w:rPr>
        <w:t>主要原因是:本年度增加和田县2022年村庄绿化美化项目。</w:t>
      </w:r>
    </w:p>
    <w:p w14:paraId="20AC9A80">
      <w:pPr>
        <w:ind w:firstLine="640" w:firstLineChars="200"/>
        <w:outlineLvl w:val="1"/>
        <w:rPr>
          <w:rFonts w:ascii="黑体" w:hAnsi="黑体" w:eastAsia="黑体" w:cs="宋体"/>
          <w:bCs/>
          <w:kern w:val="0"/>
          <w:sz w:val="32"/>
          <w:szCs w:val="32"/>
        </w:rPr>
      </w:pPr>
      <w:r>
        <w:rPr>
          <w:rFonts w:hint="eastAsia" w:ascii="仿宋_GB2312" w:eastAsia="仿宋_GB2312"/>
          <w:sz w:val="32"/>
          <w:szCs w:val="32"/>
        </w:rPr>
        <w:t>11.农林水支出(类)巩固脱贫衔接乡村振兴(款)农村基础设施建设(项):支出决算数为216.86万元，比上年决算增加216.86万元，增长100.00%</w:t>
      </w:r>
      <w:r>
        <w:rPr>
          <w:rFonts w:ascii="仿宋_GB2312" w:eastAsia="仿宋_GB2312"/>
          <w:sz w:val="32"/>
          <w:szCs w:val="32"/>
        </w:rPr>
        <w:t>,</w:t>
      </w:r>
      <w:r>
        <w:rPr>
          <w:rFonts w:hint="eastAsia" w:ascii="仿宋_GB2312" w:eastAsia="仿宋_GB2312"/>
          <w:sz w:val="32"/>
          <w:szCs w:val="32"/>
        </w:rPr>
        <w:t>主要原因是:本年度增加项目2022年和田县朗如乡艾古赛村桃园提升配套项目资金。</w:t>
      </w:r>
    </w:p>
    <w:p w14:paraId="2C5AE530">
      <w:pPr>
        <w:ind w:firstLine="640" w:firstLineChars="200"/>
        <w:outlineLvl w:val="1"/>
        <w:rPr>
          <w:rFonts w:ascii="黑体" w:hAnsi="黑体" w:eastAsia="黑体" w:cs="宋体"/>
          <w:bCs/>
          <w:kern w:val="0"/>
          <w:sz w:val="32"/>
          <w:szCs w:val="32"/>
        </w:rPr>
      </w:pPr>
      <w:r>
        <w:rPr>
          <w:rFonts w:hint="eastAsia" w:ascii="仿宋_GB2312" w:eastAsia="仿宋_GB2312"/>
          <w:sz w:val="32"/>
          <w:szCs w:val="32"/>
        </w:rPr>
        <w:t>12.农林水支出(类)巩固脱贫衔接乡村振兴(款)生产发展(项):支出决算数为1,965.71万元，比上年决算增加215.71万元，增长12.33%</w:t>
      </w:r>
      <w:r>
        <w:rPr>
          <w:rFonts w:ascii="仿宋_GB2312" w:eastAsia="仿宋_GB2312"/>
          <w:sz w:val="32"/>
          <w:szCs w:val="32"/>
        </w:rPr>
        <w:t>,</w:t>
      </w:r>
      <w:r>
        <w:rPr>
          <w:rFonts w:hint="eastAsia" w:ascii="仿宋_GB2312" w:eastAsia="仿宋_GB2312"/>
          <w:sz w:val="32"/>
          <w:szCs w:val="32"/>
        </w:rPr>
        <w:t>主要原因是:本年度新增和田县2022年香菇菌包补助项目、2021年和田县朗如乡乡村振兴创业基地建设项目资金。</w:t>
      </w:r>
    </w:p>
    <w:p w14:paraId="6651EE07">
      <w:pPr>
        <w:ind w:firstLine="640" w:firstLineChars="200"/>
        <w:outlineLvl w:val="1"/>
        <w:rPr>
          <w:rFonts w:ascii="黑体" w:hAnsi="黑体" w:eastAsia="黑体" w:cs="宋体"/>
          <w:bCs/>
          <w:kern w:val="0"/>
          <w:sz w:val="32"/>
          <w:szCs w:val="32"/>
        </w:rPr>
      </w:pPr>
      <w:r>
        <w:rPr>
          <w:rFonts w:hint="eastAsia" w:ascii="仿宋_GB2312" w:eastAsia="仿宋_GB2312"/>
          <w:sz w:val="32"/>
          <w:szCs w:val="32"/>
        </w:rPr>
        <w:t>13.农林水支出(类)农村综合改革(款)对村民委员会和村党支部的补助(项):支出决算数为9.72万元，比上年决算增加9.72万元，增长100.00%</w:t>
      </w:r>
      <w:r>
        <w:rPr>
          <w:rFonts w:ascii="仿宋_GB2312" w:eastAsia="仿宋_GB2312"/>
          <w:sz w:val="32"/>
          <w:szCs w:val="32"/>
        </w:rPr>
        <w:t>,</w:t>
      </w:r>
      <w:r>
        <w:rPr>
          <w:rFonts w:hint="eastAsia" w:ascii="仿宋_GB2312" w:eastAsia="仿宋_GB2312"/>
          <w:sz w:val="32"/>
          <w:szCs w:val="32"/>
        </w:rPr>
        <w:t>主要原因是:本年度增加15个村活动经费项目资金。</w:t>
      </w:r>
    </w:p>
    <w:p w14:paraId="635C154B">
      <w:pPr>
        <w:ind w:firstLine="640" w:firstLineChars="200"/>
        <w:outlineLvl w:val="1"/>
        <w:rPr>
          <w:rFonts w:ascii="黑体" w:hAnsi="黑体" w:eastAsia="黑体" w:cs="宋体"/>
          <w:bCs/>
          <w:kern w:val="0"/>
          <w:sz w:val="32"/>
          <w:szCs w:val="32"/>
        </w:rPr>
      </w:pPr>
      <w:r>
        <w:rPr>
          <w:rFonts w:hint="eastAsia" w:ascii="仿宋_GB2312" w:eastAsia="仿宋_GB2312"/>
          <w:sz w:val="32"/>
          <w:szCs w:val="32"/>
        </w:rPr>
        <w:t>14.农林水支出(类)其他农林水支出(款)其他农林水支出(项):支出决算数为20.52万元，比上年决算减少22.95万元，下降52.80%</w:t>
      </w:r>
      <w:r>
        <w:rPr>
          <w:rFonts w:ascii="仿宋_GB2312" w:eastAsia="仿宋_GB2312"/>
          <w:sz w:val="32"/>
          <w:szCs w:val="32"/>
        </w:rPr>
        <w:t>,</w:t>
      </w:r>
      <w:r>
        <w:rPr>
          <w:rFonts w:hint="eastAsia" w:ascii="仿宋_GB2312" w:eastAsia="仿宋_GB2312"/>
          <w:sz w:val="32"/>
          <w:szCs w:val="32"/>
        </w:rPr>
        <w:t>主要原因是:本年度减少和田县农村“厕所革命”资金。</w:t>
      </w:r>
    </w:p>
    <w:p w14:paraId="79BBBEA3">
      <w:pPr>
        <w:ind w:firstLine="640" w:firstLineChars="200"/>
        <w:outlineLvl w:val="1"/>
        <w:rPr>
          <w:rFonts w:ascii="黑体" w:hAnsi="黑体" w:eastAsia="黑体" w:cs="宋体"/>
          <w:bCs/>
          <w:kern w:val="0"/>
          <w:sz w:val="32"/>
          <w:szCs w:val="32"/>
        </w:rPr>
      </w:pPr>
      <w:r>
        <w:rPr>
          <w:rFonts w:hint="eastAsia" w:ascii="仿宋_GB2312" w:eastAsia="仿宋_GB2312"/>
          <w:sz w:val="32"/>
          <w:szCs w:val="32"/>
        </w:rPr>
        <w:t>15.其他支出(类)其他支出(款)其他支出(项):支出决算数为2,288.40万元，比上年决算增加2,288.40万元，增长100.00%</w:t>
      </w:r>
      <w:r>
        <w:rPr>
          <w:rFonts w:ascii="仿宋_GB2312" w:eastAsia="仿宋_GB2312"/>
          <w:sz w:val="32"/>
          <w:szCs w:val="32"/>
        </w:rPr>
        <w:t>,</w:t>
      </w:r>
      <w:r>
        <w:rPr>
          <w:rFonts w:hint="eastAsia" w:ascii="仿宋_GB2312" w:eastAsia="仿宋_GB2312"/>
          <w:sz w:val="32"/>
          <w:szCs w:val="32"/>
        </w:rPr>
        <w:t>主要原因是:本年增加业务经费。</w:t>
      </w:r>
    </w:p>
    <w:p w14:paraId="2CB83B52">
      <w:pPr>
        <w:ind w:firstLine="640" w:firstLineChars="200"/>
        <w:outlineLvl w:val="1"/>
        <w:rPr>
          <w:rFonts w:ascii="黑体" w:hAnsi="黑体" w:eastAsia="黑体" w:cs="宋体"/>
          <w:bCs/>
          <w:kern w:val="0"/>
          <w:sz w:val="32"/>
          <w:szCs w:val="32"/>
        </w:rPr>
      </w:pPr>
      <w:r>
        <w:rPr>
          <w:rFonts w:hint="eastAsia" w:ascii="仿宋_GB2312" w:eastAsia="仿宋_GB2312"/>
          <w:sz w:val="32"/>
          <w:szCs w:val="32"/>
        </w:rPr>
        <w:t>16.一般公共服务支出(类)人大事务(款)代表工作(项):支出决算数为0.00万元，比上年决算减少2.00万元，下降100%</w:t>
      </w:r>
      <w:r>
        <w:rPr>
          <w:rFonts w:ascii="仿宋_GB2312" w:eastAsia="仿宋_GB2312"/>
          <w:sz w:val="32"/>
          <w:szCs w:val="32"/>
        </w:rPr>
        <w:t>,</w:t>
      </w:r>
      <w:r>
        <w:rPr>
          <w:rFonts w:hint="eastAsia" w:ascii="仿宋_GB2312" w:eastAsia="仿宋_GB2312"/>
          <w:sz w:val="32"/>
          <w:szCs w:val="32"/>
        </w:rPr>
        <w:t>主要原因是:本年未安排人大事务代表工作项目。</w:t>
      </w:r>
    </w:p>
    <w:p w14:paraId="748AA9C6">
      <w:pPr>
        <w:ind w:firstLine="640" w:firstLineChars="200"/>
        <w:outlineLvl w:val="1"/>
        <w:rPr>
          <w:rFonts w:ascii="黑体" w:hAnsi="黑体" w:eastAsia="黑体" w:cs="宋体"/>
          <w:bCs/>
          <w:kern w:val="0"/>
          <w:sz w:val="32"/>
          <w:szCs w:val="32"/>
        </w:rPr>
      </w:pPr>
      <w:r>
        <w:rPr>
          <w:rFonts w:hint="eastAsia" w:ascii="仿宋_GB2312" w:eastAsia="仿宋_GB2312"/>
          <w:sz w:val="32"/>
          <w:szCs w:val="32"/>
        </w:rPr>
        <w:t>17.一般公共服务支出(类)人大事务(款)其他人大事务支出(项):支出决算数为0.00万元，比上年决算减少0.30万元，下降100%</w:t>
      </w:r>
      <w:r>
        <w:rPr>
          <w:rFonts w:ascii="仿宋_GB2312" w:eastAsia="仿宋_GB2312"/>
          <w:sz w:val="32"/>
          <w:szCs w:val="32"/>
        </w:rPr>
        <w:t>,</w:t>
      </w:r>
      <w:r>
        <w:rPr>
          <w:rFonts w:hint="eastAsia" w:ascii="仿宋_GB2312" w:eastAsia="仿宋_GB2312"/>
          <w:sz w:val="32"/>
          <w:szCs w:val="32"/>
        </w:rPr>
        <w:t>主要原因是:本年度未安排基层人大补助项目。</w:t>
      </w:r>
    </w:p>
    <w:p w14:paraId="5B054F00">
      <w:pPr>
        <w:ind w:firstLine="640" w:firstLineChars="200"/>
        <w:outlineLvl w:val="1"/>
        <w:rPr>
          <w:rFonts w:ascii="黑体" w:hAnsi="黑体" w:eastAsia="黑体" w:cs="宋体"/>
          <w:bCs/>
          <w:kern w:val="0"/>
          <w:sz w:val="32"/>
          <w:szCs w:val="32"/>
        </w:rPr>
      </w:pPr>
      <w:r>
        <w:rPr>
          <w:rFonts w:hint="eastAsia" w:ascii="仿宋_GB2312" w:eastAsia="仿宋_GB2312"/>
          <w:sz w:val="32"/>
          <w:szCs w:val="32"/>
        </w:rPr>
        <w:t>18.一般公共服务支出(类)群众团体事务(款)其他群众团体事务支出(项):支出决算数为0.00万元，比上年决算减少25.18万元，下降100%</w:t>
      </w:r>
      <w:r>
        <w:rPr>
          <w:rFonts w:ascii="仿宋_GB2312" w:eastAsia="仿宋_GB2312"/>
          <w:sz w:val="32"/>
          <w:szCs w:val="32"/>
        </w:rPr>
        <w:t>,</w:t>
      </w:r>
      <w:r>
        <w:rPr>
          <w:rFonts w:hint="eastAsia" w:ascii="仿宋_GB2312" w:eastAsia="仿宋_GB2312"/>
          <w:sz w:val="32"/>
          <w:szCs w:val="32"/>
        </w:rPr>
        <w:t>主要原因是:本年未安排妇女集体“五美”“五好”评选表扬经费。</w:t>
      </w:r>
    </w:p>
    <w:p w14:paraId="36E83AF8">
      <w:pPr>
        <w:ind w:firstLine="640" w:firstLineChars="200"/>
        <w:outlineLvl w:val="1"/>
        <w:rPr>
          <w:rFonts w:ascii="黑体" w:hAnsi="黑体" w:eastAsia="黑体" w:cs="宋体"/>
          <w:bCs/>
          <w:kern w:val="0"/>
          <w:sz w:val="32"/>
          <w:szCs w:val="32"/>
        </w:rPr>
      </w:pPr>
      <w:r>
        <w:rPr>
          <w:rFonts w:hint="eastAsia" w:ascii="仿宋_GB2312" w:eastAsia="仿宋_GB2312"/>
          <w:sz w:val="32"/>
          <w:szCs w:val="32"/>
        </w:rPr>
        <w:t>19.一般公共服务支出(类)组织事务(款)其他组织事务支出(项):支出决算数为0.00万元，比上年决算减少164.48万元，下降100%</w:t>
      </w:r>
      <w:r>
        <w:rPr>
          <w:rFonts w:ascii="仿宋_GB2312" w:eastAsia="仿宋_GB2312"/>
          <w:sz w:val="32"/>
          <w:szCs w:val="32"/>
        </w:rPr>
        <w:t>,</w:t>
      </w:r>
      <w:r>
        <w:rPr>
          <w:rFonts w:hint="eastAsia" w:ascii="仿宋_GB2312" w:eastAsia="仿宋_GB2312"/>
          <w:sz w:val="32"/>
          <w:szCs w:val="32"/>
        </w:rPr>
        <w:t>主要原因是:本年科目调整，无此科目支出。</w:t>
      </w:r>
    </w:p>
    <w:p w14:paraId="24658F40">
      <w:pPr>
        <w:ind w:firstLine="640" w:firstLineChars="200"/>
        <w:outlineLvl w:val="1"/>
        <w:rPr>
          <w:rFonts w:ascii="黑体" w:hAnsi="黑体" w:eastAsia="黑体" w:cs="宋体"/>
          <w:bCs/>
          <w:kern w:val="0"/>
          <w:sz w:val="32"/>
          <w:szCs w:val="32"/>
        </w:rPr>
      </w:pPr>
      <w:r>
        <w:rPr>
          <w:rFonts w:hint="eastAsia" w:ascii="仿宋_GB2312" w:eastAsia="仿宋_GB2312"/>
          <w:sz w:val="32"/>
          <w:szCs w:val="32"/>
        </w:rPr>
        <w:t>20.一般公共服务支出(类)统战事务(款)其他统战事务支出(项):支出决算数为0.00万元，比上年决算减少0.08万元，下降100%</w:t>
      </w:r>
      <w:r>
        <w:rPr>
          <w:rFonts w:ascii="仿宋_GB2312" w:eastAsia="仿宋_GB2312"/>
          <w:sz w:val="32"/>
          <w:szCs w:val="32"/>
        </w:rPr>
        <w:t>,</w:t>
      </w:r>
      <w:r>
        <w:rPr>
          <w:rFonts w:hint="eastAsia" w:ascii="仿宋_GB2312" w:eastAsia="仿宋_GB2312"/>
          <w:sz w:val="32"/>
          <w:szCs w:val="32"/>
        </w:rPr>
        <w:t>主要原因是:本年未安排民兵工资支出。</w:t>
      </w:r>
    </w:p>
    <w:p w14:paraId="117524A4">
      <w:pPr>
        <w:ind w:firstLine="640" w:firstLineChars="200"/>
        <w:outlineLvl w:val="1"/>
        <w:rPr>
          <w:rFonts w:ascii="黑体" w:hAnsi="黑体" w:eastAsia="黑体" w:cs="宋体"/>
          <w:bCs/>
          <w:kern w:val="0"/>
          <w:sz w:val="32"/>
          <w:szCs w:val="32"/>
        </w:rPr>
      </w:pPr>
      <w:r>
        <w:rPr>
          <w:rFonts w:hint="eastAsia" w:ascii="仿宋_GB2312" w:eastAsia="仿宋_GB2312"/>
          <w:sz w:val="32"/>
          <w:szCs w:val="32"/>
        </w:rPr>
        <w:t>21.一般公共服务支出(类)其他共产党事务支出(款)其他共产党事务支出(项):支出决算数为0.00万元，比上年决算减少13.30万元，下降100%</w:t>
      </w:r>
      <w:r>
        <w:rPr>
          <w:rFonts w:ascii="仿宋_GB2312" w:eastAsia="仿宋_GB2312"/>
          <w:sz w:val="32"/>
          <w:szCs w:val="32"/>
        </w:rPr>
        <w:t>,</w:t>
      </w:r>
      <w:r>
        <w:rPr>
          <w:rFonts w:hint="eastAsia" w:ascii="仿宋_GB2312" w:eastAsia="仿宋_GB2312"/>
          <w:sz w:val="32"/>
          <w:szCs w:val="32"/>
        </w:rPr>
        <w:t>主要原因是:本年未安排护边员奖励金支出。</w:t>
      </w:r>
    </w:p>
    <w:p w14:paraId="0BAA85BE">
      <w:pPr>
        <w:ind w:firstLine="640" w:firstLineChars="200"/>
        <w:outlineLvl w:val="1"/>
        <w:rPr>
          <w:rFonts w:ascii="黑体" w:hAnsi="黑体" w:eastAsia="黑体" w:cs="宋体"/>
          <w:bCs/>
          <w:kern w:val="0"/>
          <w:sz w:val="32"/>
          <w:szCs w:val="32"/>
        </w:rPr>
      </w:pPr>
      <w:r>
        <w:rPr>
          <w:rFonts w:hint="eastAsia" w:ascii="黑体" w:hAnsi="黑体" w:eastAsia="黑体" w:cs="宋体"/>
          <w:bCs/>
          <w:kern w:val="0"/>
          <w:sz w:val="32"/>
          <w:szCs w:val="32"/>
        </w:rPr>
        <w:t>六、一般公共预算财政拨款基本支出决算情况说明</w:t>
      </w:r>
      <w:bookmarkEnd w:id="18"/>
      <w:bookmarkEnd w:id="19"/>
    </w:p>
    <w:p w14:paraId="6558CA26">
      <w:pPr>
        <w:ind w:firstLine="640" w:firstLineChars="200"/>
        <w:rPr>
          <w:rFonts w:ascii="仿宋_GB2312" w:eastAsia="仿宋_GB2312"/>
          <w:sz w:val="32"/>
          <w:szCs w:val="32"/>
        </w:rPr>
      </w:pPr>
      <w:r>
        <w:rPr>
          <w:rFonts w:ascii="仿宋_GB2312" w:eastAsia="仿宋_GB2312"/>
          <w:sz w:val="32"/>
          <w:szCs w:val="32"/>
        </w:rPr>
        <w:t>2022</w:t>
      </w:r>
      <w:r>
        <w:rPr>
          <w:rFonts w:hint="eastAsia" w:ascii="仿宋_GB2312" w:eastAsia="仿宋_GB2312"/>
          <w:sz w:val="32"/>
          <w:szCs w:val="32"/>
        </w:rPr>
        <w:t>年度一般公共预算财政拨款基本支出</w:t>
      </w:r>
      <w:r>
        <w:rPr>
          <w:rFonts w:ascii="仿宋_GB2312" w:eastAsia="仿宋_GB2312"/>
          <w:sz w:val="32"/>
          <w:szCs w:val="32"/>
        </w:rPr>
        <w:t>2,452.93</w:t>
      </w:r>
      <w:r>
        <w:rPr>
          <w:rFonts w:hint="eastAsia" w:ascii="仿宋_GB2312" w:eastAsia="仿宋_GB2312"/>
          <w:sz w:val="32"/>
          <w:szCs w:val="32"/>
        </w:rPr>
        <w:t>万元，其中：</w:t>
      </w:r>
    </w:p>
    <w:p w14:paraId="3329DEB3">
      <w:pPr>
        <w:ind w:firstLine="640" w:firstLineChars="200"/>
        <w:rPr>
          <w:rFonts w:ascii="仿宋_GB2312" w:eastAsia="仿宋_GB2312"/>
          <w:sz w:val="32"/>
          <w:szCs w:val="32"/>
        </w:rPr>
      </w:pPr>
      <w:r>
        <w:rPr>
          <w:rFonts w:hint="eastAsia" w:ascii="仿宋_GB2312" w:eastAsia="仿宋_GB2312"/>
          <w:sz w:val="32"/>
          <w:szCs w:val="32"/>
        </w:rPr>
        <w:t>人员经费</w:t>
      </w:r>
      <w:r>
        <w:rPr>
          <w:rFonts w:ascii="仿宋_GB2312" w:eastAsia="仿宋_GB2312"/>
          <w:sz w:val="32"/>
          <w:szCs w:val="32"/>
        </w:rPr>
        <w:t>2,378.55</w:t>
      </w:r>
      <w:r>
        <w:rPr>
          <w:rFonts w:hint="eastAsia" w:ascii="仿宋_GB2312" w:eastAsia="仿宋_GB2312"/>
          <w:sz w:val="32"/>
          <w:szCs w:val="32"/>
        </w:rPr>
        <w:t>万元，包括：基本工资、津贴补贴、奖金、机关事业单位基本养老保险缴费、职业年金缴费、职工基本医疗保险缴费、公务员医疗补助缴费、其他社会保障缴费、住房公积金、其他工资福利支出、退休费、抚恤金、生活补助、医疗费补助。</w:t>
      </w:r>
    </w:p>
    <w:p w14:paraId="39049ABF">
      <w:pPr>
        <w:ind w:firstLine="640" w:firstLineChars="200"/>
        <w:rPr>
          <w:rFonts w:ascii="仿宋_GB2312" w:hAnsi="宋体" w:eastAsia="仿宋_GB2312" w:cs="宋体"/>
          <w:kern w:val="0"/>
          <w:sz w:val="32"/>
          <w:szCs w:val="32"/>
        </w:rPr>
      </w:pPr>
      <w:r>
        <w:rPr>
          <w:rFonts w:hint="eastAsia" w:ascii="仿宋_GB2312" w:eastAsia="仿宋_GB2312"/>
          <w:sz w:val="32"/>
          <w:szCs w:val="32"/>
        </w:rPr>
        <w:t>公用经费74.38万元，包括：办公费、印刷费、水费、电费、邮电费、专用材料费、劳务费、公务用车运行维护费、其他交通费用。</w:t>
      </w:r>
    </w:p>
    <w:p w14:paraId="49CD3994">
      <w:pPr>
        <w:ind w:firstLine="640" w:firstLineChars="200"/>
        <w:outlineLvl w:val="1"/>
        <w:rPr>
          <w:rFonts w:ascii="黑体" w:hAnsi="黑体" w:eastAsia="黑体" w:cs="宋体"/>
          <w:bCs/>
          <w:kern w:val="0"/>
          <w:sz w:val="32"/>
          <w:szCs w:val="32"/>
        </w:rPr>
      </w:pPr>
      <w:bookmarkStart w:id="20" w:name="_Toc7190"/>
      <w:bookmarkStart w:id="21" w:name="_Toc21518"/>
      <w:r>
        <w:rPr>
          <w:rFonts w:hint="eastAsia" w:ascii="黑体" w:hAnsi="黑体" w:eastAsia="黑体" w:cs="宋体"/>
          <w:bCs/>
          <w:kern w:val="0"/>
          <w:sz w:val="32"/>
          <w:szCs w:val="32"/>
        </w:rPr>
        <w:t>七、财政拨款“三公”经费支出决算情况说明</w:t>
      </w:r>
      <w:bookmarkEnd w:id="20"/>
      <w:bookmarkEnd w:id="21"/>
    </w:p>
    <w:p w14:paraId="3743B821">
      <w:pPr>
        <w:ind w:firstLine="640" w:firstLineChars="200"/>
        <w:rPr>
          <w:rFonts w:ascii="仿宋_GB2312" w:eastAsia="仿宋_GB2312"/>
          <w:sz w:val="32"/>
          <w:szCs w:val="32"/>
        </w:rPr>
      </w:pPr>
      <w:r>
        <w:rPr>
          <w:rFonts w:ascii="仿宋_GB2312" w:eastAsia="仿宋_GB2312"/>
          <w:sz w:val="32"/>
          <w:szCs w:val="32"/>
        </w:rPr>
        <w:t>2022</w:t>
      </w:r>
      <w:r>
        <w:rPr>
          <w:rFonts w:hint="eastAsia" w:ascii="仿宋_GB2312" w:eastAsia="仿宋_GB2312"/>
          <w:sz w:val="32"/>
          <w:szCs w:val="32"/>
        </w:rPr>
        <w:t>年度财政拨款“三公”经费支出决算</w:t>
      </w:r>
      <w:r>
        <w:rPr>
          <w:rFonts w:ascii="仿宋_GB2312" w:eastAsia="仿宋_GB2312"/>
          <w:sz w:val="32"/>
          <w:szCs w:val="32"/>
        </w:rPr>
        <w:t>5.85</w:t>
      </w:r>
      <w:r>
        <w:rPr>
          <w:rFonts w:hint="eastAsia" w:ascii="仿宋_GB2312" w:eastAsia="仿宋_GB2312"/>
          <w:sz w:val="32"/>
          <w:szCs w:val="32"/>
        </w:rPr>
        <w:t>万元，比上年</w:t>
      </w:r>
      <w:r>
        <w:rPr>
          <w:rFonts w:ascii="仿宋_GB2312" w:eastAsia="仿宋_GB2312"/>
          <w:sz w:val="32"/>
          <w:szCs w:val="32"/>
        </w:rPr>
        <w:t>减少7.44</w:t>
      </w:r>
      <w:r>
        <w:rPr>
          <w:rFonts w:hint="eastAsia" w:ascii="仿宋_GB2312" w:eastAsia="仿宋_GB2312"/>
          <w:sz w:val="32"/>
          <w:szCs w:val="32"/>
        </w:rPr>
        <w:t>万元，</w:t>
      </w:r>
      <w:r>
        <w:rPr>
          <w:rFonts w:ascii="仿宋_GB2312" w:eastAsia="仿宋_GB2312"/>
          <w:sz w:val="32"/>
          <w:szCs w:val="32"/>
        </w:rPr>
        <w:t>下降55.98</w:t>
      </w:r>
      <w:r>
        <w:rPr>
          <w:rFonts w:hint="eastAsia" w:ascii="仿宋_GB2312" w:eastAsia="仿宋_GB2312"/>
          <w:sz w:val="32"/>
          <w:szCs w:val="32"/>
        </w:rPr>
        <w:t>%，主要原因是：</w:t>
      </w:r>
      <w:r>
        <w:rPr>
          <w:rFonts w:ascii="仿宋_GB2312" w:eastAsia="仿宋_GB2312"/>
          <w:sz w:val="32"/>
          <w:szCs w:val="32"/>
        </w:rPr>
        <w:t>严格执行八项规定，厉行节约，减少公车使用次数，燃油费减少</w:t>
      </w:r>
      <w:r>
        <w:rPr>
          <w:rFonts w:hint="eastAsia" w:ascii="仿宋_GB2312" w:eastAsia="仿宋_GB2312"/>
          <w:sz w:val="32"/>
          <w:szCs w:val="32"/>
        </w:rPr>
        <w:t>。其中：因公出国（境）费支出</w:t>
      </w:r>
      <w:r>
        <w:rPr>
          <w:rFonts w:ascii="仿宋_GB2312" w:eastAsia="仿宋_GB2312"/>
          <w:sz w:val="32"/>
          <w:szCs w:val="32"/>
        </w:rPr>
        <w:t>0.00</w:t>
      </w:r>
      <w:r>
        <w:rPr>
          <w:rFonts w:hint="eastAsia" w:ascii="仿宋_GB2312" w:eastAsia="仿宋_GB2312"/>
          <w:sz w:val="32"/>
          <w:szCs w:val="32"/>
        </w:rPr>
        <w:t>万元，占</w:t>
      </w:r>
      <w:r>
        <w:rPr>
          <w:rFonts w:ascii="仿宋_GB2312" w:eastAsia="仿宋_GB2312"/>
          <w:sz w:val="32"/>
          <w:szCs w:val="32"/>
        </w:rPr>
        <w:t>0.00</w:t>
      </w:r>
      <w:r>
        <w:rPr>
          <w:rFonts w:hint="eastAsia" w:ascii="仿宋_GB2312" w:eastAsia="仿宋_GB2312"/>
          <w:sz w:val="32"/>
          <w:szCs w:val="32"/>
        </w:rPr>
        <w:t>%，比上年</w:t>
      </w:r>
      <w:r>
        <w:rPr>
          <w:rFonts w:ascii="仿宋_GB2312" w:eastAsia="仿宋_GB2312"/>
          <w:sz w:val="32"/>
          <w:szCs w:val="32"/>
        </w:rPr>
        <w:t>增加0.00</w:t>
      </w:r>
      <w:r>
        <w:rPr>
          <w:rFonts w:hint="eastAsia" w:ascii="仿宋_GB2312" w:eastAsia="仿宋_GB2312"/>
          <w:sz w:val="32"/>
          <w:szCs w:val="32"/>
        </w:rPr>
        <w:t>万元，</w:t>
      </w:r>
      <w:r>
        <w:rPr>
          <w:rFonts w:ascii="仿宋_GB2312" w:eastAsia="仿宋_GB2312"/>
          <w:sz w:val="32"/>
          <w:szCs w:val="32"/>
        </w:rPr>
        <w:t>增长0.00</w:t>
      </w:r>
      <w:r>
        <w:rPr>
          <w:rFonts w:hint="eastAsia" w:ascii="仿宋_GB2312" w:eastAsia="仿宋_GB2312"/>
          <w:sz w:val="32"/>
          <w:szCs w:val="32"/>
        </w:rPr>
        <w:t>%，主要原因是：</w:t>
      </w:r>
      <w:r>
        <w:rPr>
          <w:rFonts w:ascii="仿宋_GB2312" w:eastAsia="仿宋_GB2312"/>
          <w:sz w:val="32"/>
          <w:szCs w:val="32"/>
        </w:rPr>
        <w:t>我单位无因公出国（境）费</w:t>
      </w:r>
      <w:r>
        <w:rPr>
          <w:rFonts w:hint="eastAsia" w:ascii="仿宋_GB2312" w:eastAsia="仿宋_GB2312"/>
          <w:sz w:val="32"/>
          <w:szCs w:val="32"/>
        </w:rPr>
        <w:t>；公务用车购置及运行维护费支出</w:t>
      </w:r>
      <w:r>
        <w:rPr>
          <w:rFonts w:ascii="仿宋_GB2312" w:eastAsia="仿宋_GB2312"/>
          <w:sz w:val="32"/>
          <w:szCs w:val="32"/>
        </w:rPr>
        <w:t>5.85</w:t>
      </w:r>
      <w:r>
        <w:rPr>
          <w:rFonts w:hint="eastAsia" w:ascii="仿宋_GB2312" w:eastAsia="仿宋_GB2312"/>
          <w:sz w:val="32"/>
          <w:szCs w:val="32"/>
        </w:rPr>
        <w:t>万元，占</w:t>
      </w:r>
      <w:r>
        <w:rPr>
          <w:rFonts w:ascii="仿宋_GB2312" w:eastAsia="仿宋_GB2312"/>
          <w:sz w:val="32"/>
          <w:szCs w:val="32"/>
        </w:rPr>
        <w:t>100.00</w:t>
      </w:r>
      <w:r>
        <w:rPr>
          <w:rFonts w:hint="eastAsia" w:ascii="仿宋_GB2312" w:eastAsia="仿宋_GB2312"/>
          <w:sz w:val="32"/>
          <w:szCs w:val="32"/>
        </w:rPr>
        <w:t>%，比上年</w:t>
      </w:r>
      <w:r>
        <w:rPr>
          <w:rFonts w:ascii="仿宋_GB2312" w:eastAsia="仿宋_GB2312"/>
          <w:sz w:val="32"/>
          <w:szCs w:val="32"/>
        </w:rPr>
        <w:t>减少7.44</w:t>
      </w:r>
      <w:r>
        <w:rPr>
          <w:rFonts w:hint="eastAsia" w:ascii="仿宋_GB2312" w:eastAsia="仿宋_GB2312"/>
          <w:sz w:val="32"/>
          <w:szCs w:val="32"/>
        </w:rPr>
        <w:t>万元，</w:t>
      </w:r>
      <w:r>
        <w:rPr>
          <w:rFonts w:ascii="仿宋_GB2312" w:eastAsia="仿宋_GB2312"/>
          <w:sz w:val="32"/>
          <w:szCs w:val="32"/>
        </w:rPr>
        <w:t>下降55.98</w:t>
      </w:r>
      <w:r>
        <w:rPr>
          <w:rFonts w:hint="eastAsia" w:ascii="仿宋_GB2312" w:eastAsia="仿宋_GB2312"/>
          <w:sz w:val="32"/>
          <w:szCs w:val="32"/>
        </w:rPr>
        <w:t>%，主要原因是：</w:t>
      </w:r>
      <w:r>
        <w:rPr>
          <w:rFonts w:ascii="仿宋_GB2312" w:eastAsia="仿宋_GB2312"/>
          <w:sz w:val="32"/>
          <w:szCs w:val="32"/>
        </w:rPr>
        <w:t>严格执行八项规定，厉行节约，减少公车使用次数，燃油费减少</w:t>
      </w:r>
      <w:r>
        <w:rPr>
          <w:rFonts w:hint="eastAsia" w:ascii="仿宋_GB2312" w:eastAsia="仿宋_GB2312"/>
          <w:sz w:val="32"/>
          <w:szCs w:val="32"/>
        </w:rPr>
        <w:t>；公务接待费支出</w:t>
      </w:r>
      <w:r>
        <w:rPr>
          <w:rFonts w:ascii="仿宋_GB2312" w:eastAsia="仿宋_GB2312"/>
          <w:sz w:val="32"/>
          <w:szCs w:val="32"/>
        </w:rPr>
        <w:t>0.00</w:t>
      </w:r>
      <w:r>
        <w:rPr>
          <w:rFonts w:hint="eastAsia" w:ascii="仿宋_GB2312" w:eastAsia="仿宋_GB2312"/>
          <w:sz w:val="32"/>
          <w:szCs w:val="32"/>
        </w:rPr>
        <w:t>万元，占</w:t>
      </w:r>
      <w:r>
        <w:rPr>
          <w:rFonts w:ascii="仿宋_GB2312" w:eastAsia="仿宋_GB2312"/>
          <w:sz w:val="32"/>
          <w:szCs w:val="32"/>
        </w:rPr>
        <w:t>0.00</w:t>
      </w:r>
      <w:r>
        <w:rPr>
          <w:rFonts w:hint="eastAsia" w:ascii="仿宋_GB2312" w:eastAsia="仿宋_GB2312"/>
          <w:sz w:val="32"/>
          <w:szCs w:val="32"/>
        </w:rPr>
        <w:t>%，比上年</w:t>
      </w:r>
      <w:r>
        <w:rPr>
          <w:rFonts w:ascii="仿宋_GB2312" w:eastAsia="仿宋_GB2312"/>
          <w:sz w:val="32"/>
          <w:szCs w:val="32"/>
        </w:rPr>
        <w:t>增加0.00</w:t>
      </w:r>
      <w:r>
        <w:rPr>
          <w:rFonts w:hint="eastAsia" w:ascii="仿宋_GB2312" w:eastAsia="仿宋_GB2312"/>
          <w:sz w:val="32"/>
          <w:szCs w:val="32"/>
        </w:rPr>
        <w:t>万元，</w:t>
      </w:r>
      <w:r>
        <w:rPr>
          <w:rFonts w:ascii="仿宋_GB2312" w:eastAsia="仿宋_GB2312"/>
          <w:sz w:val="32"/>
          <w:szCs w:val="32"/>
        </w:rPr>
        <w:t>增长0.00</w:t>
      </w:r>
      <w:r>
        <w:rPr>
          <w:rFonts w:hint="eastAsia" w:ascii="仿宋_GB2312" w:eastAsia="仿宋_GB2312"/>
          <w:sz w:val="32"/>
          <w:szCs w:val="32"/>
        </w:rPr>
        <w:t>%，主要原因是：</w:t>
      </w:r>
      <w:r>
        <w:rPr>
          <w:rFonts w:ascii="仿宋_GB2312" w:eastAsia="仿宋_GB2312"/>
          <w:sz w:val="32"/>
          <w:szCs w:val="32"/>
        </w:rPr>
        <w:t>我单位无公务接待费</w:t>
      </w:r>
      <w:r>
        <w:rPr>
          <w:rFonts w:hint="eastAsia" w:ascii="仿宋_GB2312" w:eastAsia="仿宋_GB2312"/>
          <w:sz w:val="32"/>
          <w:szCs w:val="32"/>
        </w:rPr>
        <w:t>。具体情况如下：</w:t>
      </w:r>
    </w:p>
    <w:p w14:paraId="6C60AEEE">
      <w:pPr>
        <w:ind w:firstLine="640" w:firstLineChars="200"/>
        <w:rPr>
          <w:rFonts w:ascii="仿宋_GB2312" w:eastAsia="仿宋_GB2312"/>
          <w:sz w:val="32"/>
          <w:szCs w:val="32"/>
        </w:rPr>
      </w:pPr>
      <w:r>
        <w:rPr>
          <w:rFonts w:hint="eastAsia" w:ascii="仿宋_GB2312" w:eastAsia="仿宋_GB2312"/>
          <w:sz w:val="32"/>
          <w:szCs w:val="32"/>
        </w:rPr>
        <w:t>因公出国（境）费支出</w:t>
      </w:r>
      <w:r>
        <w:rPr>
          <w:rFonts w:ascii="仿宋_GB2312" w:eastAsia="仿宋_GB2312"/>
          <w:sz w:val="32"/>
          <w:szCs w:val="32"/>
        </w:rPr>
        <w:t>0.00</w:t>
      </w:r>
      <w:r>
        <w:rPr>
          <w:rFonts w:hint="eastAsia" w:ascii="仿宋_GB2312" w:eastAsia="仿宋_GB2312"/>
          <w:sz w:val="32"/>
          <w:szCs w:val="32"/>
        </w:rPr>
        <w:t>万元，开支内容包括我单位无因公出国（境）费。单位全年安排的因公出国（境）团组</w:t>
      </w:r>
      <w:r>
        <w:rPr>
          <w:rFonts w:ascii="仿宋_GB2312" w:eastAsia="仿宋_GB2312"/>
          <w:sz w:val="32"/>
          <w:szCs w:val="32"/>
        </w:rPr>
        <w:t>0</w:t>
      </w:r>
      <w:r>
        <w:rPr>
          <w:rFonts w:hint="eastAsia" w:ascii="仿宋_GB2312" w:eastAsia="仿宋_GB2312"/>
          <w:sz w:val="32"/>
          <w:szCs w:val="32"/>
        </w:rPr>
        <w:t>个，因公出国（境）0人次。</w:t>
      </w:r>
    </w:p>
    <w:p w14:paraId="0232B8CF">
      <w:pPr>
        <w:ind w:firstLine="640" w:firstLineChars="200"/>
        <w:rPr>
          <w:rFonts w:ascii="仿宋_GB2312" w:eastAsia="仿宋_GB2312"/>
          <w:sz w:val="32"/>
          <w:szCs w:val="32"/>
        </w:rPr>
      </w:pPr>
      <w:r>
        <w:rPr>
          <w:rFonts w:hint="eastAsia" w:ascii="仿宋_GB2312" w:eastAsia="仿宋_GB2312"/>
          <w:sz w:val="32"/>
          <w:szCs w:val="32"/>
        </w:rPr>
        <w:t>公务用车购置及运行维护费</w:t>
      </w:r>
      <w:r>
        <w:rPr>
          <w:rFonts w:ascii="仿宋_GB2312" w:eastAsia="仿宋_GB2312"/>
          <w:sz w:val="32"/>
          <w:szCs w:val="32"/>
        </w:rPr>
        <w:t>5.85</w:t>
      </w:r>
      <w:r>
        <w:rPr>
          <w:rFonts w:hint="eastAsia" w:ascii="仿宋_GB2312" w:eastAsia="仿宋_GB2312"/>
          <w:sz w:val="32"/>
          <w:szCs w:val="32"/>
        </w:rPr>
        <w:t>万元，其中：公务用车购置费</w:t>
      </w:r>
      <w:r>
        <w:rPr>
          <w:rFonts w:ascii="仿宋_GB2312" w:eastAsia="仿宋_GB2312"/>
          <w:sz w:val="32"/>
          <w:szCs w:val="32"/>
        </w:rPr>
        <w:t>0.00</w:t>
      </w:r>
      <w:r>
        <w:rPr>
          <w:rFonts w:hint="eastAsia" w:ascii="仿宋_GB2312" w:eastAsia="仿宋_GB2312"/>
          <w:sz w:val="32"/>
          <w:szCs w:val="32"/>
        </w:rPr>
        <w:t>万元，公务用车运行维护费</w:t>
      </w:r>
      <w:r>
        <w:rPr>
          <w:rFonts w:ascii="仿宋_GB2312" w:eastAsia="仿宋_GB2312"/>
          <w:sz w:val="32"/>
          <w:szCs w:val="32"/>
        </w:rPr>
        <w:t>5.85</w:t>
      </w:r>
      <w:r>
        <w:rPr>
          <w:rFonts w:hint="eastAsia" w:ascii="仿宋_GB2312" w:eastAsia="仿宋_GB2312"/>
          <w:sz w:val="32"/>
          <w:szCs w:val="32"/>
        </w:rPr>
        <w:t>万元。公务用车运行维护费开支内容包括车辆燃油费、维修费、保险费。公务用车购置数</w:t>
      </w:r>
      <w:r>
        <w:rPr>
          <w:rFonts w:ascii="仿宋_GB2312" w:eastAsia="仿宋_GB2312"/>
          <w:sz w:val="32"/>
          <w:szCs w:val="32"/>
        </w:rPr>
        <w:t>0</w:t>
      </w:r>
      <w:r>
        <w:rPr>
          <w:rFonts w:hint="eastAsia" w:ascii="仿宋_GB2312" w:eastAsia="仿宋_GB2312"/>
          <w:sz w:val="32"/>
          <w:szCs w:val="32"/>
        </w:rPr>
        <w:t>辆，公务用车保有量4辆。</w:t>
      </w:r>
    </w:p>
    <w:p w14:paraId="47B15770">
      <w:pPr>
        <w:ind w:firstLine="640" w:firstLineChars="200"/>
        <w:rPr>
          <w:rFonts w:ascii="仿宋_GB2312" w:eastAsia="仿宋_GB2312"/>
          <w:sz w:val="32"/>
          <w:szCs w:val="32"/>
        </w:rPr>
      </w:pPr>
      <w:r>
        <w:rPr>
          <w:rFonts w:hint="eastAsia" w:ascii="仿宋_GB2312" w:eastAsia="仿宋_GB2312"/>
          <w:sz w:val="32"/>
          <w:szCs w:val="32"/>
        </w:rPr>
        <w:t>公务接待费</w:t>
      </w:r>
      <w:r>
        <w:rPr>
          <w:rFonts w:ascii="仿宋_GB2312" w:eastAsia="仿宋_GB2312"/>
          <w:sz w:val="32"/>
          <w:szCs w:val="32"/>
        </w:rPr>
        <w:t>0.00</w:t>
      </w:r>
      <w:r>
        <w:rPr>
          <w:rFonts w:hint="eastAsia" w:ascii="仿宋_GB2312" w:eastAsia="仿宋_GB2312"/>
          <w:sz w:val="32"/>
          <w:szCs w:val="32"/>
        </w:rPr>
        <w:t>万元，开支内容包括我单位无公务接待费。单位全年安排的国内公务接待</w:t>
      </w:r>
      <w:r>
        <w:rPr>
          <w:rFonts w:ascii="仿宋_GB2312" w:eastAsia="仿宋_GB2312"/>
          <w:sz w:val="32"/>
          <w:szCs w:val="32"/>
        </w:rPr>
        <w:t>0</w:t>
      </w:r>
      <w:r>
        <w:rPr>
          <w:rFonts w:hint="eastAsia" w:ascii="仿宋_GB2312" w:eastAsia="仿宋_GB2312"/>
          <w:sz w:val="32"/>
          <w:szCs w:val="32"/>
        </w:rPr>
        <w:t>批次，</w:t>
      </w:r>
      <w:r>
        <w:rPr>
          <w:rFonts w:ascii="仿宋_GB2312" w:eastAsia="仿宋_GB2312"/>
          <w:sz w:val="32"/>
          <w:szCs w:val="32"/>
        </w:rPr>
        <w:t>0</w:t>
      </w:r>
      <w:r>
        <w:rPr>
          <w:rFonts w:hint="eastAsia" w:ascii="仿宋_GB2312" w:eastAsia="仿宋_GB2312"/>
          <w:sz w:val="32"/>
          <w:szCs w:val="32"/>
        </w:rPr>
        <w:t>人次。</w:t>
      </w:r>
    </w:p>
    <w:p w14:paraId="1D6413C0">
      <w:pPr>
        <w:ind w:firstLine="640" w:firstLineChars="200"/>
        <w:rPr>
          <w:rFonts w:ascii="仿宋_GB2312" w:eastAsia="仿宋_GB2312"/>
          <w:sz w:val="32"/>
          <w:szCs w:val="32"/>
        </w:rPr>
      </w:pPr>
      <w:r>
        <w:rPr>
          <w:rFonts w:hint="eastAsia" w:ascii="仿宋_GB2312" w:eastAsia="仿宋_GB2312"/>
          <w:sz w:val="32"/>
          <w:szCs w:val="32"/>
        </w:rPr>
        <w:t>与全年预算数相比情况：“三公”经费支出全年预算数5.85万元，决算数</w:t>
      </w:r>
      <w:r>
        <w:rPr>
          <w:rFonts w:ascii="仿宋_GB2312" w:eastAsia="仿宋_GB2312"/>
          <w:sz w:val="32"/>
          <w:szCs w:val="32"/>
        </w:rPr>
        <w:t>5.85</w:t>
      </w:r>
      <w:r>
        <w:rPr>
          <w:rFonts w:hint="eastAsia" w:ascii="仿宋_GB2312" w:eastAsia="仿宋_GB2312"/>
          <w:sz w:val="32"/>
          <w:szCs w:val="32"/>
        </w:rPr>
        <w:t>万元，预决算差异率0.00%，主要原因是：严格按照全年预算数执行，无差异。</w:t>
      </w:r>
      <w:r>
        <w:rPr>
          <w:rFonts w:hint="eastAsia" w:ascii="仿宋_GB2312" w:hAnsi="宋体" w:eastAsia="仿宋_GB2312" w:cs="宋体"/>
          <w:kern w:val="0"/>
          <w:sz w:val="32"/>
          <w:szCs w:val="32"/>
        </w:rPr>
        <w:t>其中：因公出国（境）费全年预算数</w:t>
      </w:r>
      <w:r>
        <w:rPr>
          <w:rFonts w:hint="eastAsia" w:ascii="仿宋_GB2312" w:eastAsia="仿宋_GB2312"/>
          <w:sz w:val="32"/>
          <w:szCs w:val="32"/>
        </w:rPr>
        <w:t>0.00万元，决算数0.00万元，预决算差异率0.00%，主要原因是：我单位无因公出国（境）费；</w:t>
      </w:r>
      <w:r>
        <w:rPr>
          <w:rFonts w:hint="eastAsia" w:ascii="仿宋_GB2312" w:hAnsi="宋体" w:eastAsia="仿宋_GB2312" w:cs="宋体"/>
          <w:kern w:val="0"/>
          <w:sz w:val="32"/>
          <w:szCs w:val="32"/>
        </w:rPr>
        <w:t>公务用车购置</w:t>
      </w:r>
      <w:r>
        <w:rPr>
          <w:rFonts w:hint="eastAsia" w:ascii="仿宋_GB2312" w:eastAsia="仿宋_GB2312"/>
          <w:sz w:val="32"/>
          <w:szCs w:val="32"/>
        </w:rPr>
        <w:t>费全年预算数0.00万元，决算数0.00万元，预决算差异率0.00%，主要原因是：我单位无公务用车购置费；</w:t>
      </w:r>
      <w:r>
        <w:rPr>
          <w:rFonts w:hint="eastAsia" w:ascii="仿宋_GB2312" w:hAnsi="宋体" w:eastAsia="仿宋_GB2312" w:cs="宋体"/>
          <w:kern w:val="0"/>
          <w:sz w:val="32"/>
          <w:szCs w:val="32"/>
        </w:rPr>
        <w:t>公务用车运行费全年</w:t>
      </w:r>
      <w:r>
        <w:rPr>
          <w:rFonts w:hint="eastAsia" w:ascii="仿宋_GB2312" w:eastAsia="仿宋_GB2312"/>
          <w:sz w:val="32"/>
          <w:szCs w:val="32"/>
        </w:rPr>
        <w:t>预算数5.85万元，决算数5.85万元，预决算差异率0.00%，主要原因是：严格按照全年预算数执行，无差异；</w:t>
      </w:r>
      <w:r>
        <w:rPr>
          <w:rFonts w:hint="eastAsia" w:ascii="仿宋_GB2312" w:hAnsi="宋体" w:eastAsia="仿宋_GB2312" w:cs="宋体"/>
          <w:kern w:val="0"/>
          <w:sz w:val="32"/>
          <w:szCs w:val="32"/>
        </w:rPr>
        <w:t>公务接待费全年</w:t>
      </w:r>
      <w:r>
        <w:rPr>
          <w:rFonts w:hint="eastAsia" w:ascii="仿宋_GB2312" w:eastAsia="仿宋_GB2312"/>
          <w:sz w:val="32"/>
          <w:szCs w:val="32"/>
        </w:rPr>
        <w:t>预算数</w:t>
      </w:r>
      <w:r>
        <w:rPr>
          <w:rFonts w:ascii="仿宋_GB2312" w:eastAsia="仿宋_GB2312"/>
          <w:sz w:val="32"/>
          <w:szCs w:val="32"/>
        </w:rPr>
        <w:t>0.00</w:t>
      </w:r>
      <w:r>
        <w:rPr>
          <w:rFonts w:hint="eastAsia" w:ascii="仿宋_GB2312" w:eastAsia="仿宋_GB2312"/>
          <w:sz w:val="32"/>
          <w:szCs w:val="32"/>
        </w:rPr>
        <w:t>万元，决算数</w:t>
      </w:r>
      <w:r>
        <w:rPr>
          <w:rFonts w:ascii="仿宋_GB2312" w:eastAsia="仿宋_GB2312"/>
          <w:sz w:val="32"/>
          <w:szCs w:val="32"/>
        </w:rPr>
        <w:t>0.00</w:t>
      </w:r>
      <w:r>
        <w:rPr>
          <w:rFonts w:hint="eastAsia" w:ascii="仿宋_GB2312" w:eastAsia="仿宋_GB2312"/>
          <w:sz w:val="32"/>
          <w:szCs w:val="32"/>
        </w:rPr>
        <w:t>万元，预决算差异率0.00%，主要原因是：我单位无公务接待费。</w:t>
      </w:r>
    </w:p>
    <w:p w14:paraId="6B5B2B94">
      <w:pPr>
        <w:ind w:firstLine="640" w:firstLineChars="200"/>
        <w:outlineLvl w:val="1"/>
        <w:rPr>
          <w:rFonts w:ascii="黑体" w:hAnsi="黑体" w:eastAsia="黑体" w:cs="宋体"/>
          <w:bCs/>
          <w:kern w:val="0"/>
          <w:sz w:val="32"/>
          <w:szCs w:val="32"/>
        </w:rPr>
      </w:pPr>
      <w:bookmarkStart w:id="22" w:name="_Toc5810"/>
      <w:bookmarkStart w:id="23" w:name="_Toc7927"/>
      <w:r>
        <w:rPr>
          <w:rFonts w:hint="eastAsia" w:ascii="黑体" w:hAnsi="黑体" w:eastAsia="黑体" w:cs="宋体"/>
          <w:bCs/>
          <w:kern w:val="0"/>
          <w:sz w:val="32"/>
          <w:szCs w:val="32"/>
        </w:rPr>
        <w:t>八、政府性基金预算财政拨款收入支出决算情况说明</w:t>
      </w:r>
      <w:bookmarkEnd w:id="22"/>
      <w:bookmarkEnd w:id="23"/>
    </w:p>
    <w:p w14:paraId="0F4F2E43">
      <w:pPr>
        <w:ind w:firstLine="640" w:firstLineChars="200"/>
        <w:rPr>
          <w:rFonts w:ascii="仿宋_GB2312" w:eastAsia="仿宋_GB2312"/>
          <w:sz w:val="32"/>
          <w:szCs w:val="32"/>
        </w:rPr>
      </w:pPr>
      <w:r>
        <w:rPr>
          <w:rFonts w:ascii="仿宋_GB2312" w:eastAsia="仿宋_GB2312"/>
          <w:sz w:val="32"/>
          <w:szCs w:val="32"/>
        </w:rPr>
        <w:t>2022</w:t>
      </w:r>
      <w:r>
        <w:rPr>
          <w:rFonts w:hint="eastAsia" w:ascii="仿宋_GB2312" w:eastAsia="仿宋_GB2312"/>
          <w:sz w:val="32"/>
          <w:szCs w:val="32"/>
        </w:rPr>
        <w:t>年度政府性基金预算年初结转和结余0.00万元，财政拨款收入</w:t>
      </w:r>
      <w:r>
        <w:rPr>
          <w:rFonts w:ascii="仿宋_GB2312" w:eastAsia="仿宋_GB2312"/>
          <w:sz w:val="32"/>
          <w:szCs w:val="32"/>
        </w:rPr>
        <w:t>35.92</w:t>
      </w:r>
      <w:r>
        <w:rPr>
          <w:rFonts w:hint="eastAsia" w:ascii="仿宋_GB2312" w:eastAsia="仿宋_GB2312"/>
          <w:sz w:val="32"/>
          <w:szCs w:val="32"/>
        </w:rPr>
        <w:t>万元，与上年相比，</w:t>
      </w:r>
      <w:r>
        <w:rPr>
          <w:rFonts w:ascii="仿宋_GB2312" w:eastAsia="仿宋_GB2312"/>
          <w:sz w:val="32"/>
          <w:szCs w:val="32"/>
        </w:rPr>
        <w:t>增加12.65</w:t>
      </w:r>
      <w:r>
        <w:rPr>
          <w:rFonts w:hint="eastAsia" w:ascii="仿宋_GB2312" w:eastAsia="仿宋_GB2312"/>
          <w:sz w:val="32"/>
          <w:szCs w:val="32"/>
        </w:rPr>
        <w:t>万元，</w:t>
      </w:r>
      <w:r>
        <w:rPr>
          <w:rFonts w:ascii="仿宋_GB2312" w:eastAsia="仿宋_GB2312"/>
          <w:sz w:val="32"/>
          <w:szCs w:val="32"/>
        </w:rPr>
        <w:t>增长54.36</w:t>
      </w:r>
      <w:r>
        <w:rPr>
          <w:rFonts w:hint="eastAsia" w:ascii="仿宋_GB2312" w:eastAsia="仿宋_GB2312"/>
          <w:sz w:val="32"/>
          <w:szCs w:val="32"/>
        </w:rPr>
        <w:t>%，主要原因是：</w:t>
      </w:r>
      <w:r>
        <w:rPr>
          <w:rFonts w:ascii="仿宋_GB2312" w:eastAsia="仿宋_GB2312"/>
          <w:sz w:val="32"/>
          <w:szCs w:val="32"/>
        </w:rPr>
        <w:t>本年度增加水库移民</w:t>
      </w:r>
      <w:r>
        <w:rPr>
          <w:rFonts w:hint="eastAsia" w:ascii="仿宋_GB2312" w:eastAsia="仿宋_GB2312"/>
          <w:sz w:val="32"/>
          <w:szCs w:val="32"/>
          <w:lang w:val="en-US" w:eastAsia="zh-CN"/>
        </w:rPr>
        <w:t>补助</w:t>
      </w:r>
      <w:r>
        <w:rPr>
          <w:rFonts w:ascii="仿宋_GB2312" w:eastAsia="仿宋_GB2312"/>
          <w:sz w:val="32"/>
          <w:szCs w:val="32"/>
        </w:rPr>
        <w:t>资金</w:t>
      </w:r>
      <w:r>
        <w:rPr>
          <w:rFonts w:hint="eastAsia" w:ascii="仿宋_GB2312" w:eastAsia="仿宋_GB2312"/>
          <w:sz w:val="32"/>
          <w:szCs w:val="32"/>
        </w:rPr>
        <w:t>。政府性基金预算年末结转结余0.00万元，财政拨款支出</w:t>
      </w:r>
      <w:r>
        <w:rPr>
          <w:rFonts w:ascii="仿宋_GB2312" w:eastAsia="仿宋_GB2312"/>
          <w:sz w:val="32"/>
          <w:szCs w:val="32"/>
        </w:rPr>
        <w:t>35.92</w:t>
      </w:r>
      <w:r>
        <w:rPr>
          <w:rFonts w:hint="eastAsia" w:ascii="仿宋_GB2312" w:eastAsia="仿宋_GB2312"/>
          <w:sz w:val="32"/>
          <w:szCs w:val="32"/>
        </w:rPr>
        <w:t>万元，与上年相比，</w:t>
      </w:r>
      <w:r>
        <w:rPr>
          <w:rFonts w:ascii="仿宋_GB2312" w:eastAsia="仿宋_GB2312"/>
          <w:sz w:val="32"/>
          <w:szCs w:val="32"/>
        </w:rPr>
        <w:t>增加12.65</w:t>
      </w:r>
      <w:r>
        <w:rPr>
          <w:rFonts w:hint="eastAsia" w:ascii="仿宋_GB2312" w:eastAsia="仿宋_GB2312"/>
          <w:sz w:val="32"/>
          <w:szCs w:val="32"/>
        </w:rPr>
        <w:t>万元，</w:t>
      </w:r>
      <w:r>
        <w:rPr>
          <w:rFonts w:ascii="仿宋_GB2312" w:eastAsia="仿宋_GB2312"/>
          <w:sz w:val="32"/>
          <w:szCs w:val="32"/>
        </w:rPr>
        <w:t>增长54.36</w:t>
      </w:r>
      <w:r>
        <w:rPr>
          <w:rFonts w:hint="eastAsia" w:ascii="仿宋_GB2312" w:eastAsia="仿宋_GB2312"/>
          <w:sz w:val="32"/>
          <w:szCs w:val="32"/>
        </w:rPr>
        <w:t>%，主要原因是：</w:t>
      </w:r>
      <w:r>
        <w:rPr>
          <w:rFonts w:ascii="仿宋_GB2312" w:eastAsia="仿宋_GB2312"/>
          <w:sz w:val="32"/>
          <w:szCs w:val="32"/>
        </w:rPr>
        <w:t>本年度增加水库移民</w:t>
      </w:r>
      <w:r>
        <w:rPr>
          <w:rFonts w:hint="eastAsia" w:ascii="仿宋_GB2312" w:eastAsia="仿宋_GB2312"/>
          <w:sz w:val="32"/>
          <w:szCs w:val="32"/>
          <w:lang w:val="en-US" w:eastAsia="zh-CN"/>
        </w:rPr>
        <w:t>补助</w:t>
      </w:r>
      <w:r>
        <w:rPr>
          <w:rFonts w:ascii="仿宋_GB2312" w:eastAsia="仿宋_GB2312"/>
          <w:sz w:val="32"/>
          <w:szCs w:val="32"/>
        </w:rPr>
        <w:t>资金</w:t>
      </w:r>
      <w:r>
        <w:rPr>
          <w:rFonts w:hint="eastAsia" w:ascii="仿宋_GB2312" w:eastAsia="仿宋_GB2312"/>
          <w:sz w:val="32"/>
          <w:szCs w:val="32"/>
        </w:rPr>
        <w:t>。</w:t>
      </w:r>
    </w:p>
    <w:p w14:paraId="12882138">
      <w:pPr>
        <w:ind w:firstLine="640" w:firstLineChars="200"/>
        <w:rPr>
          <w:rFonts w:ascii="仿宋_GB2312" w:eastAsia="仿宋_GB2312"/>
          <w:sz w:val="32"/>
          <w:szCs w:val="32"/>
        </w:rPr>
      </w:pPr>
      <w:r>
        <w:rPr>
          <w:rFonts w:hint="eastAsia" w:ascii="仿宋_GB2312" w:eastAsia="仿宋_GB2312"/>
          <w:sz w:val="32"/>
          <w:szCs w:val="32"/>
        </w:rPr>
        <w:t>政府性基金预算财政拨款支出35.92万元。按功能分类科目项级科目公开，其中：</w:t>
      </w:r>
    </w:p>
    <w:p w14:paraId="63B3AC5B">
      <w:pPr>
        <w:ind w:firstLine="640" w:firstLineChars="200"/>
        <w:jc w:val="left"/>
        <w:rPr>
          <w:rFonts w:ascii="仿宋_GB2312" w:eastAsia="仿宋_GB2312"/>
          <w:sz w:val="32"/>
          <w:szCs w:val="32"/>
        </w:rPr>
      </w:pPr>
      <w:r>
        <w:rPr>
          <w:rFonts w:hint="eastAsia" w:ascii="仿宋_GB2312" w:eastAsia="仿宋_GB2312"/>
          <w:sz w:val="32"/>
          <w:szCs w:val="32"/>
        </w:rPr>
        <w:t>2082201移民补助15.18万元；</w:t>
      </w:r>
    </w:p>
    <w:p w14:paraId="4D73A1B1">
      <w:pPr>
        <w:ind w:firstLine="640" w:firstLineChars="200"/>
        <w:outlineLvl w:val="1"/>
        <w:rPr>
          <w:rFonts w:ascii="黑体" w:hAnsi="黑体" w:eastAsia="黑体" w:cs="宋体"/>
          <w:bCs/>
          <w:kern w:val="0"/>
          <w:sz w:val="32"/>
          <w:szCs w:val="32"/>
        </w:rPr>
      </w:pPr>
      <w:r>
        <w:rPr>
          <w:rFonts w:ascii="仿宋_GB2312" w:eastAsia="仿宋_GB2312"/>
          <w:sz w:val="32"/>
          <w:szCs w:val="32"/>
        </w:rPr>
        <w:t>2082202基础设施建设和经济发展20.74万元。</w:t>
      </w:r>
    </w:p>
    <w:p w14:paraId="0FE0785B">
      <w:pPr>
        <w:ind w:firstLine="640" w:firstLineChars="200"/>
        <w:outlineLvl w:val="1"/>
        <w:rPr>
          <w:rFonts w:ascii="黑体" w:hAnsi="黑体" w:eastAsia="黑体" w:cs="宋体"/>
          <w:bCs/>
          <w:kern w:val="0"/>
          <w:sz w:val="32"/>
          <w:szCs w:val="32"/>
        </w:rPr>
      </w:pPr>
      <w:r>
        <w:rPr>
          <w:rFonts w:hint="eastAsia" w:ascii="黑体" w:hAnsi="黑体" w:eastAsia="黑体" w:cs="宋体"/>
          <w:bCs/>
          <w:kern w:val="0"/>
          <w:sz w:val="32"/>
          <w:szCs w:val="32"/>
        </w:rPr>
        <w:t>九、国有资本经营预算财政拨款收入支出决算情况说明</w:t>
      </w:r>
    </w:p>
    <w:p w14:paraId="41E89310">
      <w:pPr>
        <w:ind w:firstLine="640" w:firstLineChars="200"/>
        <w:rPr>
          <w:rFonts w:ascii="仿宋_GB2312" w:eastAsia="仿宋_GB2312"/>
          <w:sz w:val="32"/>
          <w:szCs w:val="32"/>
        </w:rPr>
      </w:pPr>
      <w:r>
        <w:rPr>
          <w:rFonts w:hint="eastAsia" w:ascii="仿宋_GB2312" w:eastAsia="仿宋_GB2312"/>
          <w:sz w:val="32"/>
          <w:szCs w:val="32"/>
        </w:rPr>
        <w:t>我单位本年度无国有资本经营预算财政拨款收入、支出及结转和结余，国有资本经营预算财政拨款收入支出决算表为空表。</w:t>
      </w:r>
    </w:p>
    <w:p w14:paraId="664EF831">
      <w:pPr>
        <w:ind w:firstLine="640" w:firstLineChars="200"/>
        <w:rPr>
          <w:rFonts w:ascii="仿宋_GB2312" w:eastAsia="仿宋_GB2312"/>
          <w:sz w:val="32"/>
          <w:szCs w:val="32"/>
        </w:rPr>
      </w:pPr>
      <w:r>
        <w:rPr>
          <w:rFonts w:hint="eastAsia" w:ascii="黑体" w:hAnsi="黑体" w:eastAsia="黑体" w:cs="宋体"/>
          <w:bCs/>
          <w:kern w:val="0"/>
          <w:sz w:val="32"/>
          <w:szCs w:val="32"/>
        </w:rPr>
        <w:t>十、其他重要事项的情况说明</w:t>
      </w:r>
    </w:p>
    <w:p w14:paraId="7AC427D7">
      <w:pPr>
        <w:ind w:firstLine="640" w:firstLineChars="200"/>
        <w:outlineLvl w:val="2"/>
        <w:rPr>
          <w:rFonts w:ascii="黑体" w:hAnsi="黑体" w:eastAsia="黑体"/>
          <w:sz w:val="32"/>
          <w:szCs w:val="32"/>
        </w:rPr>
      </w:pPr>
      <w:r>
        <w:rPr>
          <w:rFonts w:hint="eastAsia" w:ascii="黑体" w:hAnsi="黑体" w:eastAsia="黑体"/>
          <w:sz w:val="32"/>
          <w:szCs w:val="32"/>
        </w:rPr>
        <w:t>（一）机关运行经费支出情况</w:t>
      </w:r>
    </w:p>
    <w:p w14:paraId="4276DCEA">
      <w:pPr>
        <w:ind w:firstLine="640" w:firstLineChars="200"/>
        <w:outlineLvl w:val="2"/>
        <w:rPr>
          <w:rFonts w:ascii="黑体" w:hAnsi="黑体" w:eastAsia="黑体"/>
          <w:sz w:val="32"/>
          <w:szCs w:val="32"/>
        </w:rPr>
      </w:pPr>
      <w:r>
        <w:rPr>
          <w:rFonts w:hint="eastAsia" w:ascii="仿宋_GB2312" w:eastAsia="仿宋_GB2312"/>
          <w:sz w:val="32"/>
          <w:szCs w:val="32"/>
        </w:rPr>
        <w:t>2022年度新疆和田地区和田县朗如乡人民政府（行政单位和参照公务员法管理事业单位）机关运行经费支出</w:t>
      </w:r>
      <w:r>
        <w:rPr>
          <w:rFonts w:ascii="仿宋_GB2312" w:eastAsia="仿宋_GB2312"/>
          <w:sz w:val="32"/>
          <w:szCs w:val="32"/>
        </w:rPr>
        <w:t>74.38</w:t>
      </w:r>
      <w:r>
        <w:rPr>
          <w:rFonts w:hint="eastAsia" w:ascii="仿宋_GB2312" w:eastAsia="仿宋_GB2312"/>
          <w:sz w:val="32"/>
          <w:szCs w:val="32"/>
        </w:rPr>
        <w:t>万元，比上年减少138.69万元，下降65.09%，主要原因是：本年厉行节约，减少电费、维修费等经费支出。</w:t>
      </w:r>
    </w:p>
    <w:p w14:paraId="059D4E06">
      <w:pPr>
        <w:ind w:firstLine="640" w:firstLineChars="200"/>
        <w:rPr>
          <w:rFonts w:ascii="仿宋_GB2312" w:eastAsia="仿宋_GB2312"/>
          <w:sz w:val="32"/>
          <w:szCs w:val="32"/>
        </w:rPr>
      </w:pPr>
      <w:r>
        <w:rPr>
          <w:rFonts w:hint="eastAsia" w:ascii="黑体" w:hAnsi="黑体" w:eastAsia="黑体"/>
          <w:sz w:val="32"/>
          <w:szCs w:val="32"/>
        </w:rPr>
        <w:t>（二）政府采购情况</w:t>
      </w:r>
    </w:p>
    <w:p w14:paraId="533ED623">
      <w:pPr>
        <w:ind w:firstLine="640" w:firstLineChars="200"/>
        <w:rPr>
          <w:rFonts w:ascii="仿宋_GB2312" w:eastAsia="仿宋_GB2312"/>
          <w:sz w:val="32"/>
          <w:szCs w:val="32"/>
        </w:rPr>
      </w:pPr>
      <w:r>
        <w:rPr>
          <w:rFonts w:hint="eastAsia" w:ascii="仿宋_GB2312" w:eastAsia="仿宋_GB2312"/>
          <w:sz w:val="32"/>
          <w:szCs w:val="32"/>
        </w:rPr>
        <w:t>2022年度政府采购支出总额</w:t>
      </w:r>
      <w:r>
        <w:rPr>
          <w:rFonts w:ascii="仿宋_GB2312" w:eastAsia="仿宋_GB2312"/>
          <w:sz w:val="32"/>
          <w:szCs w:val="32"/>
        </w:rPr>
        <w:t>0.00</w:t>
      </w:r>
      <w:r>
        <w:rPr>
          <w:rFonts w:hint="eastAsia" w:ascii="仿宋_GB2312" w:eastAsia="仿宋_GB2312"/>
          <w:sz w:val="32"/>
          <w:szCs w:val="32"/>
        </w:rPr>
        <w:t>万元，其中：政府采购货物支出</w:t>
      </w:r>
      <w:r>
        <w:rPr>
          <w:rFonts w:ascii="仿宋_GB2312" w:eastAsia="仿宋_GB2312"/>
          <w:sz w:val="32"/>
          <w:szCs w:val="32"/>
        </w:rPr>
        <w:t>0.00</w:t>
      </w:r>
      <w:r>
        <w:rPr>
          <w:rFonts w:hint="eastAsia" w:ascii="仿宋_GB2312" w:eastAsia="仿宋_GB2312"/>
          <w:sz w:val="32"/>
          <w:szCs w:val="32"/>
        </w:rPr>
        <w:t>万元、政府采购工程支出</w:t>
      </w:r>
      <w:r>
        <w:rPr>
          <w:rFonts w:ascii="仿宋_GB2312" w:eastAsia="仿宋_GB2312"/>
          <w:sz w:val="32"/>
          <w:szCs w:val="32"/>
        </w:rPr>
        <w:t>0.00</w:t>
      </w:r>
      <w:r>
        <w:rPr>
          <w:rFonts w:hint="eastAsia" w:ascii="仿宋_GB2312" w:eastAsia="仿宋_GB2312"/>
          <w:sz w:val="32"/>
          <w:szCs w:val="32"/>
        </w:rPr>
        <w:t>万元、政府采购服务支出</w:t>
      </w:r>
      <w:r>
        <w:rPr>
          <w:rFonts w:ascii="仿宋_GB2312" w:eastAsia="仿宋_GB2312"/>
          <w:sz w:val="32"/>
          <w:szCs w:val="32"/>
        </w:rPr>
        <w:t>0.00</w:t>
      </w:r>
      <w:r>
        <w:rPr>
          <w:rFonts w:hint="eastAsia" w:ascii="仿宋_GB2312" w:eastAsia="仿宋_GB2312"/>
          <w:sz w:val="32"/>
          <w:szCs w:val="32"/>
        </w:rPr>
        <w:t>万元。</w:t>
      </w:r>
    </w:p>
    <w:p w14:paraId="4E352E44">
      <w:pPr>
        <w:ind w:firstLine="640" w:firstLineChars="200"/>
        <w:rPr>
          <w:rFonts w:ascii="仿宋_GB2312" w:eastAsia="仿宋_GB2312"/>
          <w:sz w:val="32"/>
          <w:szCs w:val="32"/>
        </w:rPr>
      </w:pPr>
      <w:r>
        <w:rPr>
          <w:rFonts w:hint="eastAsia" w:ascii="仿宋_GB2312" w:eastAsia="仿宋_GB2312"/>
          <w:sz w:val="32"/>
          <w:szCs w:val="32"/>
        </w:rPr>
        <w:t>授予中小企业合同金额</w:t>
      </w:r>
      <w:r>
        <w:rPr>
          <w:rFonts w:ascii="仿宋_GB2312" w:eastAsia="仿宋_GB2312"/>
          <w:sz w:val="32"/>
          <w:szCs w:val="32"/>
        </w:rPr>
        <w:t>0.00</w:t>
      </w:r>
      <w:r>
        <w:rPr>
          <w:rFonts w:hint="eastAsia" w:ascii="仿宋_GB2312" w:eastAsia="仿宋_GB2312"/>
          <w:sz w:val="32"/>
          <w:szCs w:val="32"/>
        </w:rPr>
        <w:t>万元，占政府采购支出总额的</w:t>
      </w:r>
      <w:r>
        <w:rPr>
          <w:rFonts w:ascii="仿宋_GB2312" w:eastAsia="仿宋_GB2312"/>
          <w:sz w:val="32"/>
          <w:szCs w:val="32"/>
        </w:rPr>
        <w:t>0.00</w:t>
      </w:r>
      <w:r>
        <w:rPr>
          <w:rFonts w:hint="eastAsia" w:ascii="仿宋_GB2312" w:eastAsia="仿宋_GB2312"/>
          <w:sz w:val="32"/>
          <w:szCs w:val="32"/>
        </w:rPr>
        <w:t>%，其中：授予小微企业合同金额</w:t>
      </w:r>
      <w:r>
        <w:rPr>
          <w:rFonts w:ascii="仿宋_GB2312" w:eastAsia="仿宋_GB2312"/>
          <w:sz w:val="32"/>
          <w:szCs w:val="32"/>
        </w:rPr>
        <w:t>0.00</w:t>
      </w:r>
      <w:r>
        <w:rPr>
          <w:rFonts w:hint="eastAsia" w:ascii="仿宋_GB2312" w:eastAsia="仿宋_GB2312"/>
          <w:sz w:val="32"/>
          <w:szCs w:val="32"/>
        </w:rPr>
        <w:t>万元，占政府采购支出总额的</w:t>
      </w:r>
      <w:r>
        <w:rPr>
          <w:rFonts w:ascii="仿宋_GB2312" w:eastAsia="仿宋_GB2312"/>
          <w:sz w:val="32"/>
          <w:szCs w:val="32"/>
        </w:rPr>
        <w:t>0.00</w:t>
      </w:r>
      <w:r>
        <w:rPr>
          <w:rFonts w:hint="eastAsia" w:ascii="仿宋_GB2312" w:eastAsia="仿宋_GB2312"/>
          <w:sz w:val="32"/>
          <w:szCs w:val="32"/>
        </w:rPr>
        <w:t>%。</w:t>
      </w:r>
    </w:p>
    <w:p w14:paraId="686CC5C5">
      <w:pPr>
        <w:ind w:firstLine="640" w:firstLineChars="200"/>
        <w:outlineLvl w:val="2"/>
        <w:rPr>
          <w:rFonts w:ascii="黑体" w:hAnsi="黑体" w:eastAsia="黑体"/>
          <w:sz w:val="32"/>
          <w:szCs w:val="32"/>
        </w:rPr>
      </w:pPr>
      <w:bookmarkStart w:id="24" w:name="_Toc4591"/>
      <w:bookmarkStart w:id="25" w:name="_Toc8391"/>
      <w:r>
        <w:rPr>
          <w:rFonts w:hint="eastAsia" w:ascii="黑体" w:hAnsi="黑体" w:eastAsia="黑体"/>
          <w:sz w:val="32"/>
          <w:szCs w:val="32"/>
        </w:rPr>
        <w:t>（三）国有资产占用情况说明</w:t>
      </w:r>
      <w:bookmarkEnd w:id="24"/>
      <w:bookmarkEnd w:id="25"/>
    </w:p>
    <w:p w14:paraId="31FF1374">
      <w:pPr>
        <w:ind w:firstLine="640" w:firstLineChars="200"/>
        <w:rPr>
          <w:rFonts w:ascii="仿宋_GB2312" w:eastAsia="仿宋_GB2312"/>
          <w:sz w:val="32"/>
          <w:szCs w:val="32"/>
        </w:rPr>
      </w:pPr>
      <w:r>
        <w:rPr>
          <w:rFonts w:hint="eastAsia" w:ascii="仿宋_GB2312" w:eastAsia="仿宋_GB2312"/>
          <w:sz w:val="32"/>
          <w:szCs w:val="32"/>
        </w:rPr>
        <w:t>截止2022年12月31日，固定资产原值5,706.19万元，房屋</w:t>
      </w:r>
      <w:r>
        <w:rPr>
          <w:rFonts w:ascii="仿宋_GB2312" w:eastAsia="仿宋_GB2312"/>
          <w:sz w:val="32"/>
          <w:szCs w:val="32"/>
        </w:rPr>
        <w:t>26,521.33</w:t>
      </w:r>
      <w:r>
        <w:rPr>
          <w:rFonts w:hint="eastAsia" w:ascii="仿宋_GB2312" w:eastAsia="仿宋_GB2312"/>
          <w:sz w:val="32"/>
          <w:szCs w:val="32"/>
        </w:rPr>
        <w:t>平方米，价值</w:t>
      </w:r>
      <w:r>
        <w:rPr>
          <w:rFonts w:ascii="仿宋_GB2312" w:eastAsia="仿宋_GB2312"/>
          <w:sz w:val="32"/>
          <w:szCs w:val="32"/>
        </w:rPr>
        <w:t>3,373.82</w:t>
      </w:r>
      <w:r>
        <w:rPr>
          <w:rFonts w:hint="eastAsia" w:ascii="仿宋_GB2312" w:eastAsia="仿宋_GB2312"/>
          <w:sz w:val="32"/>
          <w:szCs w:val="32"/>
        </w:rPr>
        <w:t>万元。车辆</w:t>
      </w:r>
      <w:r>
        <w:rPr>
          <w:rFonts w:ascii="仿宋_GB2312" w:eastAsia="仿宋_GB2312"/>
          <w:sz w:val="32"/>
          <w:szCs w:val="32"/>
        </w:rPr>
        <w:t>10</w:t>
      </w:r>
      <w:r>
        <w:rPr>
          <w:rFonts w:hint="eastAsia" w:ascii="仿宋_GB2312" w:eastAsia="仿宋_GB2312"/>
          <w:sz w:val="32"/>
          <w:szCs w:val="32"/>
        </w:rPr>
        <w:t>辆，价值</w:t>
      </w:r>
      <w:r>
        <w:rPr>
          <w:rFonts w:ascii="仿宋_GB2312" w:eastAsia="仿宋_GB2312"/>
          <w:sz w:val="32"/>
          <w:szCs w:val="32"/>
        </w:rPr>
        <w:t>181.70</w:t>
      </w:r>
      <w:r>
        <w:rPr>
          <w:rFonts w:hint="eastAsia" w:ascii="仿宋_GB2312" w:eastAsia="仿宋_GB2312"/>
          <w:sz w:val="32"/>
          <w:szCs w:val="32"/>
        </w:rPr>
        <w:t>万元，其中：副部（省）级及以上领导用车0辆、主要领导干部用车0辆、机要通信用车</w:t>
      </w:r>
      <w:r>
        <w:rPr>
          <w:rFonts w:ascii="仿宋_GB2312" w:eastAsia="仿宋_GB2312"/>
          <w:sz w:val="32"/>
          <w:szCs w:val="32"/>
        </w:rPr>
        <w:t>0</w:t>
      </w:r>
      <w:r>
        <w:rPr>
          <w:rFonts w:hint="eastAsia" w:ascii="仿宋_GB2312" w:eastAsia="仿宋_GB2312"/>
          <w:sz w:val="32"/>
          <w:szCs w:val="32"/>
        </w:rPr>
        <w:t>辆、应急保障用车</w:t>
      </w:r>
      <w:r>
        <w:rPr>
          <w:rFonts w:ascii="仿宋_GB2312" w:eastAsia="仿宋_GB2312"/>
          <w:sz w:val="32"/>
          <w:szCs w:val="32"/>
        </w:rPr>
        <w:t>0</w:t>
      </w:r>
      <w:r>
        <w:rPr>
          <w:rFonts w:hint="eastAsia" w:ascii="仿宋_GB2312" w:eastAsia="仿宋_GB2312"/>
          <w:sz w:val="32"/>
          <w:szCs w:val="32"/>
        </w:rPr>
        <w:t>辆、执法执勤用车</w:t>
      </w:r>
      <w:r>
        <w:rPr>
          <w:rFonts w:ascii="仿宋_GB2312" w:eastAsia="仿宋_GB2312"/>
          <w:sz w:val="32"/>
          <w:szCs w:val="32"/>
        </w:rPr>
        <w:t>1</w:t>
      </w:r>
      <w:r>
        <w:rPr>
          <w:rFonts w:hint="eastAsia" w:ascii="仿宋_GB2312" w:eastAsia="仿宋_GB2312"/>
          <w:sz w:val="32"/>
          <w:szCs w:val="32"/>
        </w:rPr>
        <w:t>辆、特种专业技术用车</w:t>
      </w:r>
      <w:r>
        <w:rPr>
          <w:rFonts w:ascii="仿宋_GB2312" w:eastAsia="仿宋_GB2312"/>
          <w:sz w:val="32"/>
          <w:szCs w:val="32"/>
        </w:rPr>
        <w:t>0</w:t>
      </w:r>
      <w:r>
        <w:rPr>
          <w:rFonts w:hint="eastAsia" w:ascii="仿宋_GB2312" w:eastAsia="仿宋_GB2312"/>
          <w:sz w:val="32"/>
          <w:szCs w:val="32"/>
        </w:rPr>
        <w:t>辆、离退休干部用车</w:t>
      </w:r>
      <w:r>
        <w:rPr>
          <w:rFonts w:ascii="仿宋_GB2312" w:eastAsia="仿宋_GB2312"/>
          <w:sz w:val="32"/>
          <w:szCs w:val="32"/>
        </w:rPr>
        <w:t>0</w:t>
      </w:r>
      <w:r>
        <w:rPr>
          <w:rFonts w:hint="eastAsia" w:ascii="仿宋_GB2312" w:eastAsia="仿宋_GB2312"/>
          <w:sz w:val="32"/>
          <w:szCs w:val="32"/>
        </w:rPr>
        <w:t>辆、其他用车</w:t>
      </w:r>
      <w:r>
        <w:rPr>
          <w:rFonts w:ascii="仿宋_GB2312" w:eastAsia="仿宋_GB2312"/>
          <w:sz w:val="32"/>
          <w:szCs w:val="32"/>
        </w:rPr>
        <w:t>9</w:t>
      </w:r>
      <w:r>
        <w:rPr>
          <w:rFonts w:hint="eastAsia" w:ascii="仿宋_GB2312" w:eastAsia="仿宋_GB2312"/>
          <w:sz w:val="32"/>
          <w:szCs w:val="32"/>
        </w:rPr>
        <w:t>辆，其他用车主要是：垃圾车、吸污车、拖拉机；单价100万元（含）以上设备（不含车辆）</w:t>
      </w:r>
      <w:r>
        <w:rPr>
          <w:rFonts w:ascii="仿宋_GB2312" w:eastAsia="仿宋_GB2312"/>
          <w:sz w:val="32"/>
          <w:szCs w:val="32"/>
        </w:rPr>
        <w:t>3</w:t>
      </w:r>
      <w:r>
        <w:rPr>
          <w:rFonts w:hint="eastAsia" w:ascii="仿宋_GB2312" w:eastAsia="仿宋_GB2312"/>
          <w:sz w:val="32"/>
          <w:szCs w:val="32"/>
        </w:rPr>
        <w:t>台（套）。</w:t>
      </w:r>
    </w:p>
    <w:p w14:paraId="5004A712">
      <w:pPr>
        <w:ind w:firstLine="640" w:firstLineChars="200"/>
        <w:outlineLvl w:val="1"/>
        <w:rPr>
          <w:rFonts w:ascii="黑体" w:hAnsi="黑体" w:eastAsia="黑体" w:cs="宋体"/>
          <w:bCs/>
          <w:kern w:val="0"/>
          <w:sz w:val="32"/>
          <w:szCs w:val="32"/>
        </w:rPr>
      </w:pPr>
      <w:bookmarkStart w:id="26" w:name="_Toc435"/>
      <w:bookmarkStart w:id="27" w:name="_Toc11283"/>
      <w:r>
        <w:rPr>
          <w:rFonts w:hint="eastAsia" w:ascii="黑体" w:hAnsi="黑体" w:eastAsia="黑体" w:cs="宋体"/>
          <w:bCs/>
          <w:kern w:val="0"/>
          <w:sz w:val="32"/>
          <w:szCs w:val="32"/>
        </w:rPr>
        <w:t>十一、预算绩效的情况说明</w:t>
      </w:r>
      <w:bookmarkEnd w:id="26"/>
      <w:bookmarkEnd w:id="27"/>
    </w:p>
    <w:p w14:paraId="4D9F1D02">
      <w:pPr>
        <w:ind w:firstLine="640" w:firstLineChars="200"/>
        <w:rPr>
          <w:rFonts w:ascii="仿宋_GB2312" w:eastAsia="仿宋_GB2312"/>
          <w:sz w:val="32"/>
          <w:szCs w:val="32"/>
        </w:rPr>
      </w:pPr>
      <w:r>
        <w:rPr>
          <w:rFonts w:hint="eastAsia" w:ascii="仿宋_GB2312" w:eastAsia="仿宋_GB2312"/>
          <w:sz w:val="32"/>
          <w:szCs w:val="32"/>
        </w:rPr>
        <w:t>根据预算绩效管理要求，我单位</w:t>
      </w:r>
      <w:r>
        <w:rPr>
          <w:rFonts w:ascii="仿宋_GB2312" w:eastAsia="仿宋_GB2312"/>
          <w:sz w:val="32"/>
          <w:szCs w:val="32"/>
        </w:rPr>
        <w:t>2022</w:t>
      </w:r>
      <w:r>
        <w:rPr>
          <w:rFonts w:hint="eastAsia" w:ascii="仿宋_GB2312" w:eastAsia="仿宋_GB2312"/>
          <w:sz w:val="32"/>
          <w:szCs w:val="32"/>
        </w:rPr>
        <w:t>年度开展预算绩效评价项目</w:t>
      </w:r>
      <w:r>
        <w:rPr>
          <w:rFonts w:ascii="仿宋_GB2312" w:eastAsia="仿宋_GB2312"/>
          <w:sz w:val="32"/>
          <w:szCs w:val="32"/>
        </w:rPr>
        <w:t>12</w:t>
      </w:r>
      <w:r>
        <w:rPr>
          <w:rFonts w:hint="eastAsia" w:ascii="仿宋_GB2312" w:eastAsia="仿宋_GB2312"/>
          <w:sz w:val="32"/>
          <w:szCs w:val="32"/>
        </w:rPr>
        <w:t>个，全年预算数513.03万元，全年执行数496.57万元。预算绩效管理取得的成效：</w:t>
      </w:r>
      <w:r>
        <w:rPr>
          <w:rFonts w:ascii="仿宋_GB2312" w:eastAsia="仿宋_GB2312"/>
          <w:sz w:val="32"/>
          <w:szCs w:val="32"/>
        </w:rPr>
        <w:t>一是确保资金的高效使用，切实发挥财政资金的使用</w:t>
      </w:r>
      <w:r>
        <w:rPr>
          <w:rFonts w:hint="eastAsia" w:ascii="仿宋_GB2312" w:eastAsia="仿宋_GB2312"/>
          <w:sz w:val="32"/>
          <w:szCs w:val="32"/>
          <w:lang w:eastAsia="zh-CN"/>
        </w:rPr>
        <w:t>作用</w:t>
      </w:r>
      <w:r>
        <w:rPr>
          <w:rFonts w:ascii="仿宋_GB2312" w:eastAsia="仿宋_GB2312"/>
          <w:sz w:val="32"/>
          <w:szCs w:val="32"/>
        </w:rPr>
        <w:t>。二是严格按照工作职责和相关文件依据，确保专款专用。三是严格控制资金的流出方向，确保资金的合规性</w:t>
      </w:r>
      <w:r>
        <w:rPr>
          <w:rFonts w:hint="eastAsia" w:ascii="仿宋_GB2312" w:eastAsia="仿宋_GB2312"/>
          <w:sz w:val="32"/>
          <w:szCs w:val="32"/>
        </w:rPr>
        <w:t>。发现的问题及原因：</w:t>
      </w:r>
      <w:r>
        <w:rPr>
          <w:rFonts w:ascii="仿宋_GB2312" w:eastAsia="仿宋_GB2312"/>
          <w:sz w:val="32"/>
          <w:szCs w:val="32"/>
        </w:rPr>
        <w:t>一是部分业务人员绩效管理意识有待增强，未能全面深入认识理解绩效管理工作的意义；二是绩效管理经验不足，预算绩效管理工作有待进一步落实；三是绩效指标的明确性、可衡量性、相关性还需进一步提升；四是预算精细化管理还需完善，预算编制管理水平仍有进一步提升的空间</w:t>
      </w:r>
      <w:r>
        <w:rPr>
          <w:rFonts w:hint="eastAsia" w:ascii="仿宋_GB2312" w:eastAsia="仿宋_GB2312"/>
          <w:sz w:val="32"/>
          <w:szCs w:val="32"/>
        </w:rPr>
        <w:t>。下一步改进措施：</w:t>
      </w:r>
      <w:r>
        <w:rPr>
          <w:rFonts w:ascii="仿宋_GB2312" w:eastAsia="仿宋_GB2312"/>
          <w:sz w:val="32"/>
          <w:szCs w:val="32"/>
        </w:rPr>
        <w:t>一是预算执行方面：不断强化预算意识，并结合科学合理分配细化，及时跟踪项目预算执行进度，科学合理安排支出，降低预算支出的波动幅度；二是完善制度保障方面：健全完善内控制度，全面梳理业务流程，明确业务环节，确保资金安全、合理、有效使用，最大限度发挥财政资金使用效益；三是项目管理及实施方面：严格执行项目支出预算，积极推进项目实施。加强对预算执行过程的控制和结果的反馈，对预算执行差异及时分析成因和影响，并及时向领导进行反馈，以采取措施纠正执行偏差，促进预算目标的全面完成</w:t>
      </w:r>
      <w:r>
        <w:rPr>
          <w:rFonts w:hint="eastAsia" w:ascii="仿宋_GB2312" w:eastAsia="仿宋_GB2312"/>
          <w:sz w:val="32"/>
          <w:szCs w:val="32"/>
        </w:rPr>
        <w:t>。具体项目自评情况附项目支出绩效自评表。</w:t>
      </w:r>
    </w:p>
    <w:p w14:paraId="275DB120">
      <w:pPr>
        <w:widowControl/>
        <w:jc w:val="left"/>
        <w:rPr>
          <w:rFonts w:ascii="黑体" w:hAnsi="黑体" w:eastAsia="黑体"/>
          <w:sz w:val="32"/>
          <w:szCs w:val="32"/>
        </w:rPr>
      </w:pPr>
      <w:bookmarkStart w:id="28" w:name="_Toc24143"/>
      <w:bookmarkStart w:id="29" w:name="_Toc3250"/>
      <w:r>
        <w:rPr>
          <w:rFonts w:hint="eastAsia" w:ascii="黑体" w:hAnsi="黑体" w:eastAsia="黑体"/>
          <w:sz w:val="32"/>
          <w:szCs w:val="32"/>
        </w:rPr>
        <w:br w:type="page"/>
      </w:r>
    </w:p>
    <w:tbl>
      <w:tblPr>
        <w:tblStyle w:val="9"/>
        <w:tblW w:w="10051" w:type="dxa"/>
        <w:jc w:val="center"/>
        <w:tblLayout w:type="fixed"/>
        <w:tblCellMar>
          <w:top w:w="0" w:type="dxa"/>
          <w:left w:w="108" w:type="dxa"/>
          <w:bottom w:w="0" w:type="dxa"/>
          <w:right w:w="108" w:type="dxa"/>
        </w:tblCellMar>
      </w:tblPr>
      <w:tblGrid>
        <w:gridCol w:w="731"/>
        <w:gridCol w:w="851"/>
        <w:gridCol w:w="1465"/>
        <w:gridCol w:w="1210"/>
        <w:gridCol w:w="1578"/>
        <w:gridCol w:w="1275"/>
        <w:gridCol w:w="971"/>
        <w:gridCol w:w="976"/>
        <w:gridCol w:w="994"/>
      </w:tblGrid>
      <w:tr w14:paraId="2D69863B">
        <w:tblPrEx>
          <w:tblCellMar>
            <w:top w:w="0" w:type="dxa"/>
            <w:left w:w="108" w:type="dxa"/>
            <w:bottom w:w="0" w:type="dxa"/>
            <w:right w:w="108" w:type="dxa"/>
          </w:tblCellMar>
        </w:tblPrEx>
        <w:trPr>
          <w:cantSplit/>
          <w:jc w:val="center"/>
        </w:trPr>
        <w:tc>
          <w:tcPr>
            <w:tcW w:w="10051" w:type="dxa"/>
            <w:gridSpan w:val="9"/>
            <w:tcBorders>
              <w:top w:val="nil"/>
              <w:left w:val="nil"/>
              <w:bottom w:val="nil"/>
              <w:right w:val="nil"/>
            </w:tcBorders>
            <w:shd w:val="clear" w:color="auto" w:fill="auto"/>
            <w:vAlign w:val="center"/>
          </w:tcPr>
          <w:p w14:paraId="314B9810">
            <w:pPr>
              <w:widowControl/>
              <w:jc w:val="center"/>
              <w:rPr>
                <w:rFonts w:ascii="宋体" w:hAnsi="宋体" w:cs="宋体"/>
                <w:b/>
                <w:bCs/>
                <w:color w:val="000000"/>
                <w:kern w:val="0"/>
                <w:sz w:val="32"/>
                <w:szCs w:val="32"/>
              </w:rPr>
            </w:pPr>
            <w:r>
              <w:rPr>
                <w:rFonts w:hint="eastAsia" w:ascii="仿宋_GB2312" w:hAnsi="宋体" w:eastAsia="仿宋_GB2312" w:cs="仿宋_GB2312"/>
                <w:b/>
                <w:color w:val="000000"/>
                <w:kern w:val="0"/>
                <w:sz w:val="24"/>
                <w:lang w:bidi="ar"/>
              </w:rPr>
              <w:t>项  目  支  出  绩  效  自  评  表</w:t>
            </w:r>
          </w:p>
        </w:tc>
      </w:tr>
      <w:tr w14:paraId="252CB92B">
        <w:tblPrEx>
          <w:tblCellMar>
            <w:top w:w="0" w:type="dxa"/>
            <w:left w:w="108" w:type="dxa"/>
            <w:bottom w:w="0" w:type="dxa"/>
            <w:right w:w="108" w:type="dxa"/>
          </w:tblCellMar>
        </w:tblPrEx>
        <w:trPr>
          <w:cantSplit/>
          <w:jc w:val="center"/>
        </w:trPr>
        <w:tc>
          <w:tcPr>
            <w:tcW w:w="10051" w:type="dxa"/>
            <w:gridSpan w:val="9"/>
            <w:tcBorders>
              <w:top w:val="nil"/>
              <w:left w:val="nil"/>
              <w:bottom w:val="single" w:color="auto" w:sz="4" w:space="0"/>
              <w:right w:val="nil"/>
            </w:tcBorders>
            <w:shd w:val="clear" w:color="auto" w:fill="auto"/>
            <w:vAlign w:val="center"/>
          </w:tcPr>
          <w:p w14:paraId="43ECE322">
            <w:pPr>
              <w:widowControl/>
              <w:jc w:val="center"/>
              <w:rPr>
                <w:rFonts w:ascii="宋体" w:hAnsi="宋体" w:cs="宋体"/>
                <w:color w:val="000000"/>
                <w:kern w:val="0"/>
                <w:sz w:val="20"/>
                <w:szCs w:val="20"/>
              </w:rPr>
            </w:pPr>
            <w:r>
              <w:rPr>
                <w:rFonts w:hint="eastAsia" w:ascii="宋体" w:hAnsi="宋体" w:cs="宋体"/>
                <w:color w:val="000000"/>
                <w:kern w:val="0"/>
                <w:sz w:val="20"/>
                <w:szCs w:val="20"/>
              </w:rPr>
              <w:t>(2022年度)</w:t>
            </w:r>
          </w:p>
        </w:tc>
      </w:tr>
      <w:tr w14:paraId="3B44B1C5">
        <w:tblPrEx>
          <w:tblCellMar>
            <w:top w:w="0" w:type="dxa"/>
            <w:left w:w="108" w:type="dxa"/>
            <w:bottom w:w="0" w:type="dxa"/>
            <w:right w:w="108" w:type="dxa"/>
          </w:tblCellMar>
        </w:tblPrEx>
        <w:trPr>
          <w:cantSplit/>
          <w:jc w:val="center"/>
        </w:trPr>
        <w:tc>
          <w:tcPr>
            <w:tcW w:w="15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69345C">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8469" w:type="dxa"/>
            <w:gridSpan w:val="7"/>
            <w:tcBorders>
              <w:top w:val="single" w:color="auto" w:sz="4" w:space="0"/>
              <w:left w:val="nil"/>
              <w:bottom w:val="single" w:color="auto" w:sz="4" w:space="0"/>
              <w:right w:val="single" w:color="auto" w:sz="4" w:space="0"/>
            </w:tcBorders>
            <w:shd w:val="clear" w:color="auto" w:fill="auto"/>
            <w:vAlign w:val="center"/>
          </w:tcPr>
          <w:p w14:paraId="026007A0">
            <w:pPr>
              <w:widowControl/>
              <w:jc w:val="center"/>
              <w:rPr>
                <w:rFonts w:ascii="宋体" w:hAnsi="宋体" w:cs="宋体"/>
                <w:color w:val="000000"/>
                <w:kern w:val="0"/>
                <w:sz w:val="20"/>
                <w:szCs w:val="20"/>
              </w:rPr>
            </w:pPr>
            <w:r>
              <w:rPr>
                <w:rFonts w:hint="eastAsia" w:ascii="宋体" w:hAnsi="宋体" w:cs="宋体"/>
                <w:color w:val="000000"/>
                <w:kern w:val="0"/>
                <w:sz w:val="20"/>
                <w:szCs w:val="20"/>
              </w:rPr>
              <w:t>2022年民兵生活补助项目</w:t>
            </w:r>
          </w:p>
        </w:tc>
      </w:tr>
      <w:tr w14:paraId="3BDCBD3F">
        <w:tblPrEx>
          <w:tblCellMar>
            <w:top w:w="0" w:type="dxa"/>
            <w:left w:w="108" w:type="dxa"/>
            <w:bottom w:w="0" w:type="dxa"/>
            <w:right w:w="108" w:type="dxa"/>
          </w:tblCellMar>
        </w:tblPrEx>
        <w:trPr>
          <w:cantSplit/>
          <w:jc w:val="center"/>
        </w:trPr>
        <w:tc>
          <w:tcPr>
            <w:tcW w:w="15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4AEDCD">
            <w:pPr>
              <w:widowControl/>
              <w:jc w:val="center"/>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26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3DEBF6">
            <w:pPr>
              <w:widowControl/>
              <w:jc w:val="center"/>
              <w:rPr>
                <w:rFonts w:ascii="宋体" w:hAnsi="宋体" w:cs="宋体"/>
                <w:color w:val="000000"/>
                <w:kern w:val="0"/>
                <w:sz w:val="20"/>
                <w:szCs w:val="20"/>
              </w:rPr>
            </w:pPr>
            <w:r>
              <w:rPr>
                <w:rFonts w:hint="eastAsia" w:ascii="宋体" w:hAnsi="宋体" w:cs="宋体"/>
                <w:color w:val="000000"/>
                <w:kern w:val="0"/>
                <w:sz w:val="20"/>
                <w:szCs w:val="20"/>
              </w:rPr>
              <w:t>和田县朗如乡人民政府</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1FC228C1">
            <w:pPr>
              <w:widowControl/>
              <w:jc w:val="center"/>
              <w:rPr>
                <w:rFonts w:ascii="宋体" w:hAnsi="宋体" w:cs="宋体"/>
                <w:color w:val="000000"/>
                <w:kern w:val="0"/>
                <w:sz w:val="20"/>
                <w:szCs w:val="20"/>
              </w:rPr>
            </w:pPr>
            <w:r>
              <w:rPr>
                <w:rFonts w:hint="eastAsia" w:ascii="宋体" w:hAnsi="宋体" w:cs="宋体"/>
                <w:color w:val="000000"/>
                <w:kern w:val="0"/>
                <w:sz w:val="20"/>
                <w:szCs w:val="20"/>
              </w:rPr>
              <w:t>实施单位</w:t>
            </w:r>
          </w:p>
        </w:tc>
        <w:tc>
          <w:tcPr>
            <w:tcW w:w="42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3D248A6">
            <w:pPr>
              <w:widowControl/>
              <w:jc w:val="center"/>
              <w:rPr>
                <w:rFonts w:ascii="宋体" w:hAnsi="宋体" w:cs="宋体"/>
                <w:color w:val="000000"/>
                <w:kern w:val="0"/>
                <w:sz w:val="20"/>
                <w:szCs w:val="20"/>
              </w:rPr>
            </w:pPr>
            <w:r>
              <w:rPr>
                <w:rFonts w:hint="eastAsia" w:ascii="宋体" w:hAnsi="宋体" w:cs="宋体"/>
                <w:color w:val="000000"/>
                <w:kern w:val="0"/>
                <w:sz w:val="20"/>
                <w:szCs w:val="20"/>
              </w:rPr>
              <w:t>和田县朗如乡人民政府</w:t>
            </w:r>
          </w:p>
        </w:tc>
      </w:tr>
      <w:tr w14:paraId="53FF72A4">
        <w:tblPrEx>
          <w:tblCellMar>
            <w:top w:w="0" w:type="dxa"/>
            <w:left w:w="108" w:type="dxa"/>
            <w:bottom w:w="0" w:type="dxa"/>
            <w:right w:w="108" w:type="dxa"/>
          </w:tblCellMar>
        </w:tblPrEx>
        <w:trPr>
          <w:cantSplit/>
          <w:jc w:val="center"/>
        </w:trPr>
        <w:tc>
          <w:tcPr>
            <w:tcW w:w="158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D6CB64">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项目资金</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（万元）</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2FB0CF7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479CEB43">
            <w:pPr>
              <w:widowControl/>
              <w:jc w:val="center"/>
              <w:rPr>
                <w:rFonts w:ascii="宋体" w:hAnsi="宋体" w:cs="宋体"/>
                <w:color w:val="000000"/>
                <w:kern w:val="0"/>
                <w:sz w:val="20"/>
                <w:szCs w:val="20"/>
              </w:rPr>
            </w:pPr>
            <w:r>
              <w:rPr>
                <w:rFonts w:hint="eastAsia" w:ascii="宋体" w:hAnsi="宋体" w:cs="宋体"/>
                <w:color w:val="000000"/>
                <w:kern w:val="0"/>
                <w:sz w:val="20"/>
                <w:szCs w:val="20"/>
              </w:rPr>
              <w:t>年初预算数</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62455997">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全年预算数</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072CA5B7">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全年执行数</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28F12ABF">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04128EA7">
            <w:pPr>
              <w:widowControl/>
              <w:jc w:val="center"/>
              <w:rPr>
                <w:rFonts w:ascii="宋体" w:hAnsi="宋体" w:cs="宋体"/>
                <w:color w:val="000000"/>
                <w:kern w:val="0"/>
                <w:sz w:val="20"/>
                <w:szCs w:val="20"/>
              </w:rPr>
            </w:pPr>
            <w:r>
              <w:rPr>
                <w:rFonts w:hint="eastAsia" w:ascii="宋体" w:hAnsi="宋体" w:cs="宋体"/>
                <w:color w:val="000000"/>
                <w:kern w:val="0"/>
                <w:sz w:val="20"/>
                <w:szCs w:val="20"/>
              </w:rPr>
              <w:t>执行率</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08142A05">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r>
      <w:tr w14:paraId="0CF9842D">
        <w:tblPrEx>
          <w:tblCellMar>
            <w:top w:w="0" w:type="dxa"/>
            <w:left w:w="108" w:type="dxa"/>
            <w:bottom w:w="0" w:type="dxa"/>
            <w:right w:w="108" w:type="dxa"/>
          </w:tblCellMar>
        </w:tblPrEx>
        <w:trPr>
          <w:cantSplit/>
          <w:trHeight w:val="319" w:hRule="atLeast"/>
          <w:jc w:val="center"/>
        </w:trPr>
        <w:tc>
          <w:tcPr>
            <w:tcW w:w="1582" w:type="dxa"/>
            <w:gridSpan w:val="2"/>
            <w:vMerge w:val="continue"/>
            <w:tcBorders>
              <w:top w:val="single" w:color="auto" w:sz="4" w:space="0"/>
              <w:left w:val="single" w:color="auto" w:sz="4" w:space="0"/>
              <w:bottom w:val="single" w:color="auto" w:sz="4" w:space="0"/>
              <w:right w:val="single" w:color="auto" w:sz="4" w:space="0"/>
            </w:tcBorders>
            <w:vAlign w:val="center"/>
          </w:tcPr>
          <w:p w14:paraId="236817E4">
            <w:pPr>
              <w:widowControl/>
              <w:jc w:val="left"/>
              <w:rPr>
                <w:rFonts w:ascii="宋体" w:hAnsi="宋体" w:cs="宋体"/>
                <w:color w:val="000000"/>
                <w:kern w:val="0"/>
                <w:sz w:val="20"/>
                <w:szCs w:val="20"/>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7FE9C4AD">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年度资金总额</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361F3E5F">
            <w:pPr>
              <w:widowControl/>
              <w:jc w:val="center"/>
              <w:rPr>
                <w:rFonts w:ascii="宋体" w:hAnsi="宋体" w:cs="宋体"/>
                <w:color w:val="000000"/>
                <w:kern w:val="0"/>
                <w:sz w:val="20"/>
                <w:szCs w:val="20"/>
              </w:rPr>
            </w:pPr>
            <w:r>
              <w:rPr>
                <w:rFonts w:hint="eastAsia" w:ascii="宋体" w:hAnsi="宋体" w:cs="宋体"/>
                <w:color w:val="000000"/>
                <w:kern w:val="0"/>
                <w:sz w:val="20"/>
                <w:szCs w:val="20"/>
              </w:rPr>
              <w:t>172.80</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5AA0978A">
            <w:pPr>
              <w:widowControl/>
              <w:jc w:val="center"/>
              <w:rPr>
                <w:rFonts w:ascii="宋体" w:hAnsi="宋体" w:cs="宋体"/>
                <w:color w:val="000000"/>
                <w:kern w:val="0"/>
                <w:sz w:val="20"/>
                <w:szCs w:val="20"/>
              </w:rPr>
            </w:pPr>
            <w:r>
              <w:rPr>
                <w:rFonts w:hint="eastAsia" w:ascii="宋体" w:hAnsi="宋体" w:cs="宋体"/>
                <w:color w:val="000000"/>
                <w:kern w:val="0"/>
                <w:sz w:val="20"/>
                <w:szCs w:val="20"/>
              </w:rPr>
              <w:t>172.80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36C497F5">
            <w:pPr>
              <w:widowControl/>
              <w:jc w:val="center"/>
              <w:rPr>
                <w:rFonts w:ascii="宋体" w:hAnsi="宋体" w:cs="宋体"/>
                <w:color w:val="000000"/>
                <w:kern w:val="0"/>
                <w:sz w:val="20"/>
                <w:szCs w:val="20"/>
              </w:rPr>
            </w:pPr>
            <w:r>
              <w:rPr>
                <w:rFonts w:hint="eastAsia" w:ascii="宋体" w:hAnsi="宋体" w:cs="宋体"/>
                <w:color w:val="000000"/>
                <w:kern w:val="0"/>
                <w:sz w:val="20"/>
                <w:szCs w:val="20"/>
              </w:rPr>
              <w:t>172.80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356AFACC">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71AD4244">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242E8BEA">
            <w:pPr>
              <w:widowControl/>
              <w:jc w:val="center"/>
              <w:rPr>
                <w:rFonts w:ascii="宋体" w:hAnsi="宋体" w:cs="宋体"/>
                <w:color w:val="000000"/>
                <w:kern w:val="0"/>
                <w:sz w:val="20"/>
                <w:szCs w:val="20"/>
              </w:rPr>
            </w:pPr>
            <w:r>
              <w:rPr>
                <w:rFonts w:hint="eastAsia" w:ascii="宋体" w:hAnsi="宋体" w:cs="宋体"/>
                <w:color w:val="000000"/>
                <w:kern w:val="0"/>
                <w:sz w:val="20"/>
                <w:szCs w:val="20"/>
              </w:rPr>
              <w:t>10.00分</w:t>
            </w:r>
          </w:p>
        </w:tc>
      </w:tr>
      <w:tr w14:paraId="3E3B69C1">
        <w:tblPrEx>
          <w:tblCellMar>
            <w:top w:w="0" w:type="dxa"/>
            <w:left w:w="108" w:type="dxa"/>
            <w:bottom w:w="0" w:type="dxa"/>
            <w:right w:w="108" w:type="dxa"/>
          </w:tblCellMar>
        </w:tblPrEx>
        <w:trPr>
          <w:cantSplit/>
          <w:trHeight w:val="319" w:hRule="atLeast"/>
          <w:jc w:val="center"/>
        </w:trPr>
        <w:tc>
          <w:tcPr>
            <w:tcW w:w="1582" w:type="dxa"/>
            <w:gridSpan w:val="2"/>
            <w:vMerge w:val="continue"/>
            <w:tcBorders>
              <w:top w:val="single" w:color="auto" w:sz="4" w:space="0"/>
              <w:left w:val="single" w:color="auto" w:sz="4" w:space="0"/>
              <w:bottom w:val="single" w:color="auto" w:sz="4" w:space="0"/>
              <w:right w:val="single" w:color="auto" w:sz="4" w:space="0"/>
            </w:tcBorders>
            <w:vAlign w:val="center"/>
          </w:tcPr>
          <w:p w14:paraId="0A0C6A61">
            <w:pPr>
              <w:widowControl/>
              <w:jc w:val="left"/>
              <w:rPr>
                <w:rFonts w:ascii="宋体" w:hAnsi="宋体" w:cs="宋体"/>
                <w:color w:val="000000"/>
                <w:kern w:val="0"/>
                <w:sz w:val="20"/>
                <w:szCs w:val="20"/>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4A6AD32C">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其中：当年财政拨款</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6DAE157B">
            <w:pPr>
              <w:widowControl/>
              <w:jc w:val="center"/>
              <w:rPr>
                <w:rFonts w:ascii="宋体" w:hAnsi="宋体" w:cs="宋体"/>
                <w:color w:val="000000"/>
                <w:kern w:val="0"/>
                <w:sz w:val="20"/>
                <w:szCs w:val="20"/>
              </w:rPr>
            </w:pPr>
            <w:r>
              <w:rPr>
                <w:rFonts w:hint="eastAsia" w:ascii="宋体" w:hAnsi="宋体" w:cs="宋体"/>
                <w:color w:val="000000"/>
                <w:kern w:val="0"/>
                <w:sz w:val="20"/>
                <w:szCs w:val="20"/>
              </w:rPr>
              <w:t>172.8</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22B99B40">
            <w:pPr>
              <w:widowControl/>
              <w:jc w:val="center"/>
              <w:rPr>
                <w:rFonts w:ascii="宋体" w:hAnsi="宋体" w:cs="宋体"/>
                <w:color w:val="000000"/>
                <w:kern w:val="0"/>
                <w:sz w:val="20"/>
                <w:szCs w:val="20"/>
              </w:rPr>
            </w:pPr>
            <w:r>
              <w:rPr>
                <w:rFonts w:hint="eastAsia" w:ascii="宋体" w:hAnsi="宋体" w:cs="宋体"/>
                <w:color w:val="000000"/>
                <w:kern w:val="0"/>
                <w:sz w:val="20"/>
                <w:szCs w:val="20"/>
              </w:rPr>
              <w:t>172.8</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62C2A2B8">
            <w:pPr>
              <w:widowControl/>
              <w:jc w:val="center"/>
              <w:rPr>
                <w:rFonts w:ascii="宋体" w:hAnsi="宋体" w:cs="宋体"/>
                <w:color w:val="000000"/>
                <w:kern w:val="0"/>
                <w:sz w:val="20"/>
                <w:szCs w:val="20"/>
              </w:rPr>
            </w:pPr>
            <w:r>
              <w:rPr>
                <w:rFonts w:hint="eastAsia" w:ascii="宋体" w:hAnsi="宋体" w:cs="宋体"/>
                <w:color w:val="000000"/>
                <w:kern w:val="0"/>
                <w:sz w:val="20"/>
                <w:szCs w:val="20"/>
              </w:rPr>
              <w:t>172.8</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222C33BD">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0504134E">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4D1F8592">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r>
      <w:tr w14:paraId="5967154A">
        <w:tblPrEx>
          <w:tblCellMar>
            <w:top w:w="0" w:type="dxa"/>
            <w:left w:w="108" w:type="dxa"/>
            <w:bottom w:w="0" w:type="dxa"/>
            <w:right w:w="108" w:type="dxa"/>
          </w:tblCellMar>
        </w:tblPrEx>
        <w:trPr>
          <w:cantSplit/>
          <w:trHeight w:val="319" w:hRule="atLeast"/>
          <w:jc w:val="center"/>
        </w:trPr>
        <w:tc>
          <w:tcPr>
            <w:tcW w:w="1582" w:type="dxa"/>
            <w:gridSpan w:val="2"/>
            <w:vMerge w:val="continue"/>
            <w:tcBorders>
              <w:top w:val="single" w:color="auto" w:sz="4" w:space="0"/>
              <w:left w:val="single" w:color="auto" w:sz="4" w:space="0"/>
              <w:bottom w:val="single" w:color="auto" w:sz="4" w:space="0"/>
              <w:right w:val="single" w:color="auto" w:sz="4" w:space="0"/>
            </w:tcBorders>
            <w:vAlign w:val="center"/>
          </w:tcPr>
          <w:p w14:paraId="795D74B3">
            <w:pPr>
              <w:widowControl/>
              <w:jc w:val="left"/>
              <w:rPr>
                <w:rFonts w:ascii="宋体" w:hAnsi="宋体" w:cs="宋体"/>
                <w:color w:val="000000"/>
                <w:kern w:val="0"/>
                <w:sz w:val="20"/>
                <w:szCs w:val="20"/>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0799E7EE">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上年结转资金</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2BAB6681">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72B23275">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24D8D193">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417D0DB4">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4FD259B1">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3A780392">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r>
      <w:tr w14:paraId="339BE4BC">
        <w:tblPrEx>
          <w:tblCellMar>
            <w:top w:w="0" w:type="dxa"/>
            <w:left w:w="108" w:type="dxa"/>
            <w:bottom w:w="0" w:type="dxa"/>
            <w:right w:w="108" w:type="dxa"/>
          </w:tblCellMar>
        </w:tblPrEx>
        <w:trPr>
          <w:cantSplit/>
          <w:trHeight w:val="319" w:hRule="atLeast"/>
          <w:jc w:val="center"/>
        </w:trPr>
        <w:tc>
          <w:tcPr>
            <w:tcW w:w="1582" w:type="dxa"/>
            <w:gridSpan w:val="2"/>
            <w:vMerge w:val="continue"/>
            <w:tcBorders>
              <w:top w:val="single" w:color="auto" w:sz="4" w:space="0"/>
              <w:left w:val="single" w:color="auto" w:sz="4" w:space="0"/>
              <w:bottom w:val="single" w:color="auto" w:sz="4" w:space="0"/>
              <w:right w:val="single" w:color="auto" w:sz="4" w:space="0"/>
            </w:tcBorders>
            <w:vAlign w:val="center"/>
          </w:tcPr>
          <w:p w14:paraId="34CFC73F">
            <w:pPr>
              <w:widowControl/>
              <w:jc w:val="left"/>
              <w:rPr>
                <w:rFonts w:ascii="宋体" w:hAnsi="宋体" w:cs="宋体"/>
                <w:color w:val="000000"/>
                <w:kern w:val="0"/>
                <w:sz w:val="20"/>
                <w:szCs w:val="20"/>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78332D44">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其他资金</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1256A848">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20F8845D">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398888FE">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3B2598ED">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30FAC27D">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748B08DD">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r>
      <w:tr w14:paraId="7DEF7173">
        <w:tblPrEx>
          <w:tblCellMar>
            <w:top w:w="0" w:type="dxa"/>
            <w:left w:w="108" w:type="dxa"/>
            <w:bottom w:w="0" w:type="dxa"/>
            <w:right w:w="108" w:type="dxa"/>
          </w:tblCellMar>
        </w:tblPrEx>
        <w:trPr>
          <w:cantSplit/>
          <w:jc w:val="center"/>
        </w:trPr>
        <w:tc>
          <w:tcPr>
            <w:tcW w:w="7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3746CA">
            <w:pPr>
              <w:jc w:val="center"/>
            </w:pPr>
            <w:r>
              <w:rPr>
                <w:sz w:val="20"/>
              </w:rPr>
              <w:t>年度总体目标</w:t>
            </w:r>
          </w:p>
        </w:tc>
        <w:tc>
          <w:tcPr>
            <w:tcW w:w="5104" w:type="dxa"/>
            <w:gridSpan w:val="4"/>
            <w:tcBorders>
              <w:top w:val="single" w:color="auto" w:sz="4" w:space="0"/>
              <w:left w:val="nil"/>
              <w:bottom w:val="single" w:color="auto" w:sz="4" w:space="0"/>
              <w:right w:val="single" w:color="auto" w:sz="4" w:space="0"/>
            </w:tcBorders>
            <w:shd w:val="clear" w:color="auto" w:fill="auto"/>
            <w:vAlign w:val="center"/>
          </w:tcPr>
          <w:p w14:paraId="25396E59">
            <w:pPr>
              <w:widowControl/>
              <w:jc w:val="center"/>
              <w:rPr>
                <w:rFonts w:ascii="宋体" w:hAnsi="宋体" w:cs="宋体"/>
                <w:color w:val="000000"/>
                <w:kern w:val="0"/>
                <w:sz w:val="20"/>
                <w:szCs w:val="20"/>
              </w:rPr>
            </w:pPr>
            <w:r>
              <w:rPr>
                <w:rFonts w:hint="eastAsia" w:ascii="宋体" w:hAnsi="宋体" w:cs="宋体"/>
                <w:color w:val="000000"/>
                <w:kern w:val="0"/>
                <w:sz w:val="20"/>
                <w:szCs w:val="20"/>
              </w:rPr>
              <w:t>预期目标</w:t>
            </w:r>
          </w:p>
        </w:tc>
        <w:tc>
          <w:tcPr>
            <w:tcW w:w="4216" w:type="dxa"/>
            <w:gridSpan w:val="4"/>
            <w:tcBorders>
              <w:top w:val="single" w:color="auto" w:sz="4" w:space="0"/>
              <w:left w:val="nil"/>
              <w:bottom w:val="single" w:color="auto" w:sz="4" w:space="0"/>
              <w:right w:val="single" w:color="auto" w:sz="4" w:space="0"/>
            </w:tcBorders>
            <w:shd w:val="clear" w:color="auto" w:fill="auto"/>
            <w:vAlign w:val="center"/>
          </w:tcPr>
          <w:p w14:paraId="04EFE4E4">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实际完成情况</w:t>
            </w:r>
          </w:p>
        </w:tc>
      </w:tr>
      <w:tr w14:paraId="4E40EC8B">
        <w:tblPrEx>
          <w:tblCellMar>
            <w:top w:w="0" w:type="dxa"/>
            <w:left w:w="108" w:type="dxa"/>
            <w:bottom w:w="0" w:type="dxa"/>
            <w:right w:w="108" w:type="dxa"/>
          </w:tblCellMar>
        </w:tblPrEx>
        <w:trPr>
          <w:cantSplit/>
          <w:jc w:val="center"/>
        </w:trPr>
        <w:tc>
          <w:tcPr>
            <w:tcW w:w="731" w:type="dxa"/>
            <w:vMerge w:val="continue"/>
            <w:tcBorders>
              <w:top w:val="single" w:color="auto" w:sz="4" w:space="0"/>
              <w:left w:val="single" w:color="auto" w:sz="4" w:space="0"/>
              <w:bottom w:val="single" w:color="auto" w:sz="4" w:space="0"/>
              <w:right w:val="single" w:color="auto" w:sz="4" w:space="0"/>
            </w:tcBorders>
            <w:vAlign w:val="center"/>
          </w:tcPr>
          <w:p w14:paraId="6B91EA13">
            <w:pPr>
              <w:widowControl/>
              <w:jc w:val="left"/>
              <w:rPr>
                <w:rFonts w:ascii="宋体" w:hAnsi="宋体" w:cs="宋体"/>
                <w:color w:val="000000"/>
                <w:kern w:val="0"/>
                <w:sz w:val="20"/>
                <w:szCs w:val="20"/>
              </w:rPr>
            </w:pPr>
          </w:p>
        </w:tc>
        <w:tc>
          <w:tcPr>
            <w:tcW w:w="510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1660A86">
            <w:pPr>
              <w:widowControl/>
              <w:jc w:val="left"/>
              <w:rPr>
                <w:rFonts w:ascii="宋体" w:hAnsi="宋体" w:cs="宋体"/>
                <w:color w:val="000000"/>
                <w:kern w:val="0"/>
                <w:sz w:val="20"/>
                <w:szCs w:val="20"/>
              </w:rPr>
            </w:pPr>
            <w:r>
              <w:rPr>
                <w:rFonts w:hint="eastAsia" w:ascii="宋体" w:hAnsi="宋体" w:cs="宋体"/>
                <w:color w:val="000000"/>
                <w:kern w:val="0"/>
                <w:sz w:val="20"/>
                <w:szCs w:val="20"/>
              </w:rPr>
              <w:t>本项目用于辖区内15个村，每村6人，共计90名民兵，每人1600元/月，共计发放172.8万元，保障村委会工作正常开展，提高村委会发挥智能效应，促进各项事业稳步发展。</w:t>
            </w:r>
          </w:p>
        </w:tc>
        <w:tc>
          <w:tcPr>
            <w:tcW w:w="42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5119802">
            <w:pPr>
              <w:widowControl/>
              <w:jc w:val="left"/>
              <w:rPr>
                <w:rFonts w:ascii="宋体" w:hAnsi="宋体" w:cs="宋体"/>
                <w:color w:val="000000"/>
                <w:kern w:val="0"/>
                <w:sz w:val="20"/>
                <w:szCs w:val="20"/>
              </w:rPr>
            </w:pPr>
            <w:r>
              <w:rPr>
                <w:rFonts w:hint="eastAsia" w:ascii="宋体" w:hAnsi="宋体" w:cs="宋体"/>
                <w:color w:val="000000"/>
                <w:kern w:val="0"/>
                <w:sz w:val="20"/>
                <w:szCs w:val="20"/>
              </w:rPr>
              <w:t>1.本项目当年度已经全部完成，辖区内15个村，每村6人，共计90名民兵，每人1600元/月生活补助，共计发放172.8万元生活补助。</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2.保障了村委会工作正常开展，提高了村委会发挥智能效应，促进了各项事业的稳步发展。</w:t>
            </w:r>
          </w:p>
        </w:tc>
      </w:tr>
      <w:tr w14:paraId="2C229919">
        <w:tblPrEx>
          <w:tblCellMar>
            <w:top w:w="0" w:type="dxa"/>
            <w:left w:w="108" w:type="dxa"/>
            <w:bottom w:w="0" w:type="dxa"/>
            <w:right w:w="108" w:type="dxa"/>
          </w:tblCellMar>
        </w:tblPrEx>
        <w:trPr>
          <w:cantSplit/>
          <w:trHeight w:val="312" w:hRule="atLeast"/>
          <w:jc w:val="center"/>
        </w:trPr>
        <w:tc>
          <w:tcPr>
            <w:tcW w:w="7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685608">
            <w:pPr>
              <w:jc w:val="center"/>
            </w:pPr>
            <w:r>
              <w:rPr>
                <w:sz w:val="20"/>
              </w:rPr>
              <w:t>　</w:t>
            </w: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B378FB">
            <w:pPr>
              <w:jc w:val="center"/>
            </w:pPr>
            <w:r>
              <w:rPr>
                <w:sz w:val="20"/>
              </w:rPr>
              <w:t>一级指标</w:t>
            </w:r>
          </w:p>
        </w:tc>
        <w:tc>
          <w:tcPr>
            <w:tcW w:w="14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81BCE3">
            <w:pPr>
              <w:jc w:val="center"/>
            </w:pPr>
            <w:r>
              <w:rPr>
                <w:sz w:val="20"/>
              </w:rPr>
              <w:t>二级指标</w:t>
            </w:r>
          </w:p>
        </w:tc>
        <w:tc>
          <w:tcPr>
            <w:tcW w:w="12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31AC5D">
            <w:pPr>
              <w:widowControl/>
              <w:jc w:val="center"/>
              <w:rPr>
                <w:rFonts w:ascii="宋体" w:hAnsi="宋体" w:cs="宋体"/>
                <w:color w:val="000000"/>
                <w:kern w:val="0"/>
                <w:sz w:val="20"/>
                <w:szCs w:val="20"/>
              </w:rPr>
            </w:pPr>
            <w:r>
              <w:rPr>
                <w:rFonts w:hint="eastAsia" w:ascii="宋体" w:hAnsi="宋体" w:cs="宋体"/>
                <w:color w:val="000000"/>
                <w:kern w:val="0"/>
                <w:sz w:val="20"/>
                <w:szCs w:val="20"/>
              </w:rPr>
              <w:t>三级指标</w:t>
            </w:r>
          </w:p>
        </w:tc>
        <w:tc>
          <w:tcPr>
            <w:tcW w:w="15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284856">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年度指标值</w:t>
            </w:r>
          </w:p>
        </w:tc>
        <w:tc>
          <w:tcPr>
            <w:tcW w:w="12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432004">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实际完成值</w:t>
            </w:r>
          </w:p>
        </w:tc>
        <w:tc>
          <w:tcPr>
            <w:tcW w:w="9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11F6A7">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BFB9F6">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9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876AF5">
            <w:pPr>
              <w:widowControl/>
              <w:jc w:val="center"/>
              <w:rPr>
                <w:rFonts w:ascii="宋体" w:hAnsi="宋体" w:cs="宋体"/>
                <w:color w:val="000000"/>
                <w:kern w:val="0"/>
                <w:sz w:val="20"/>
                <w:szCs w:val="20"/>
              </w:rPr>
            </w:pPr>
            <w:r>
              <w:rPr>
                <w:rFonts w:hint="eastAsia" w:ascii="宋体" w:hAnsi="宋体" w:cs="宋体"/>
                <w:color w:val="000000"/>
                <w:kern w:val="0"/>
                <w:sz w:val="20"/>
                <w:szCs w:val="20"/>
              </w:rPr>
              <w:t>偏差原因分析及改进措施</w:t>
            </w:r>
          </w:p>
        </w:tc>
      </w:tr>
      <w:tr w14:paraId="0D1F9DBC">
        <w:tblPrEx>
          <w:tblCellMar>
            <w:top w:w="0" w:type="dxa"/>
            <w:left w:w="108" w:type="dxa"/>
            <w:bottom w:w="0" w:type="dxa"/>
            <w:right w:w="108" w:type="dxa"/>
          </w:tblCellMar>
        </w:tblPrEx>
        <w:trPr>
          <w:cantSplit/>
          <w:trHeight w:val="312" w:hRule="atLeast"/>
          <w:jc w:val="center"/>
        </w:trPr>
        <w:tc>
          <w:tcPr>
            <w:tcW w:w="731" w:type="dxa"/>
            <w:vMerge w:val="continue"/>
            <w:tcBorders>
              <w:top w:val="single" w:color="auto" w:sz="4" w:space="0"/>
              <w:left w:val="single" w:color="auto" w:sz="4" w:space="0"/>
              <w:bottom w:val="single" w:color="auto" w:sz="4" w:space="0"/>
              <w:right w:val="single" w:color="auto" w:sz="4" w:space="0"/>
            </w:tcBorders>
            <w:vAlign w:val="center"/>
          </w:tcPr>
          <w:p w14:paraId="03E9BEA5">
            <w:pPr>
              <w:widowControl/>
              <w:jc w:val="left"/>
              <w:rPr>
                <w:rFonts w:ascii="宋体" w:hAnsi="宋体" w:cs="宋体"/>
                <w:color w:val="000000"/>
                <w:kern w:val="0"/>
                <w:sz w:val="20"/>
                <w:szCs w:val="20"/>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40EFBAEE">
            <w:pPr>
              <w:widowControl/>
              <w:jc w:val="left"/>
              <w:rPr>
                <w:rFonts w:ascii="宋体" w:hAnsi="宋体" w:cs="宋体"/>
                <w:color w:val="000000"/>
                <w:kern w:val="0"/>
                <w:sz w:val="20"/>
                <w:szCs w:val="20"/>
              </w:rPr>
            </w:pPr>
          </w:p>
        </w:tc>
        <w:tc>
          <w:tcPr>
            <w:tcW w:w="1465" w:type="dxa"/>
            <w:vMerge w:val="continue"/>
            <w:tcBorders>
              <w:top w:val="single" w:color="auto" w:sz="4" w:space="0"/>
              <w:left w:val="single" w:color="auto" w:sz="4" w:space="0"/>
              <w:bottom w:val="single" w:color="auto" w:sz="4" w:space="0"/>
              <w:right w:val="single" w:color="auto" w:sz="4" w:space="0"/>
            </w:tcBorders>
            <w:vAlign w:val="center"/>
          </w:tcPr>
          <w:p w14:paraId="30939665">
            <w:pPr>
              <w:widowControl/>
              <w:jc w:val="left"/>
              <w:rPr>
                <w:rFonts w:ascii="宋体" w:hAnsi="宋体" w:cs="宋体"/>
                <w:color w:val="000000"/>
                <w:kern w:val="0"/>
                <w:sz w:val="20"/>
                <w:szCs w:val="20"/>
              </w:rPr>
            </w:pPr>
          </w:p>
        </w:tc>
        <w:tc>
          <w:tcPr>
            <w:tcW w:w="1210" w:type="dxa"/>
            <w:vMerge w:val="continue"/>
            <w:tcBorders>
              <w:top w:val="single" w:color="auto" w:sz="4" w:space="0"/>
              <w:left w:val="single" w:color="auto" w:sz="4" w:space="0"/>
              <w:bottom w:val="single" w:color="auto" w:sz="4" w:space="0"/>
              <w:right w:val="single" w:color="auto" w:sz="4" w:space="0"/>
            </w:tcBorders>
            <w:vAlign w:val="center"/>
          </w:tcPr>
          <w:p w14:paraId="22B870F5">
            <w:pPr>
              <w:widowControl/>
              <w:jc w:val="left"/>
              <w:rPr>
                <w:rFonts w:ascii="宋体" w:hAnsi="宋体" w:cs="宋体"/>
                <w:color w:val="000000"/>
                <w:kern w:val="0"/>
                <w:sz w:val="20"/>
                <w:szCs w:val="20"/>
              </w:rPr>
            </w:pPr>
          </w:p>
        </w:tc>
        <w:tc>
          <w:tcPr>
            <w:tcW w:w="1578" w:type="dxa"/>
            <w:vMerge w:val="continue"/>
            <w:tcBorders>
              <w:top w:val="single" w:color="auto" w:sz="4" w:space="0"/>
              <w:left w:val="single" w:color="auto" w:sz="4" w:space="0"/>
              <w:bottom w:val="single" w:color="auto" w:sz="4" w:space="0"/>
              <w:right w:val="single" w:color="auto" w:sz="4" w:space="0"/>
            </w:tcBorders>
            <w:vAlign w:val="center"/>
          </w:tcPr>
          <w:p w14:paraId="46A1713D">
            <w:pPr>
              <w:widowControl/>
              <w:jc w:val="left"/>
              <w:rPr>
                <w:rFonts w:ascii="宋体" w:hAnsi="宋体" w:cs="宋体"/>
                <w:color w:val="000000"/>
                <w:kern w:val="0"/>
                <w:sz w:val="20"/>
                <w:szCs w:val="20"/>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259C9046">
            <w:pPr>
              <w:widowControl/>
              <w:jc w:val="left"/>
              <w:rPr>
                <w:rFonts w:ascii="宋体" w:hAnsi="宋体" w:cs="宋体"/>
                <w:color w:val="000000"/>
                <w:kern w:val="0"/>
                <w:sz w:val="20"/>
                <w:szCs w:val="20"/>
              </w:rPr>
            </w:pPr>
          </w:p>
        </w:tc>
        <w:tc>
          <w:tcPr>
            <w:tcW w:w="971" w:type="dxa"/>
            <w:vMerge w:val="continue"/>
            <w:tcBorders>
              <w:top w:val="single" w:color="auto" w:sz="4" w:space="0"/>
              <w:left w:val="single" w:color="auto" w:sz="4" w:space="0"/>
              <w:bottom w:val="single" w:color="auto" w:sz="4" w:space="0"/>
              <w:right w:val="single" w:color="auto" w:sz="4" w:space="0"/>
            </w:tcBorders>
            <w:vAlign w:val="center"/>
          </w:tcPr>
          <w:p w14:paraId="503E305E">
            <w:pPr>
              <w:widowControl/>
              <w:jc w:val="left"/>
              <w:rPr>
                <w:rFonts w:ascii="宋体" w:hAnsi="宋体" w:cs="宋体"/>
                <w:color w:val="000000"/>
                <w:kern w:val="0"/>
                <w:sz w:val="20"/>
                <w:szCs w:val="20"/>
              </w:rPr>
            </w:pPr>
          </w:p>
        </w:tc>
        <w:tc>
          <w:tcPr>
            <w:tcW w:w="976" w:type="dxa"/>
            <w:vMerge w:val="continue"/>
            <w:tcBorders>
              <w:top w:val="single" w:color="auto" w:sz="4" w:space="0"/>
              <w:left w:val="single" w:color="auto" w:sz="4" w:space="0"/>
              <w:bottom w:val="single" w:color="auto" w:sz="4" w:space="0"/>
              <w:right w:val="single" w:color="auto" w:sz="4" w:space="0"/>
            </w:tcBorders>
            <w:vAlign w:val="center"/>
          </w:tcPr>
          <w:p w14:paraId="0B4F90E1">
            <w:pPr>
              <w:widowControl/>
              <w:jc w:val="left"/>
              <w:rPr>
                <w:rFonts w:ascii="宋体" w:hAnsi="宋体" w:cs="宋体"/>
                <w:color w:val="000000"/>
                <w:kern w:val="0"/>
                <w:sz w:val="20"/>
                <w:szCs w:val="20"/>
              </w:rPr>
            </w:pPr>
          </w:p>
        </w:tc>
        <w:tc>
          <w:tcPr>
            <w:tcW w:w="994" w:type="dxa"/>
            <w:vMerge w:val="continue"/>
            <w:tcBorders>
              <w:top w:val="single" w:color="auto" w:sz="4" w:space="0"/>
              <w:left w:val="single" w:color="auto" w:sz="4" w:space="0"/>
              <w:bottom w:val="single" w:color="auto" w:sz="4" w:space="0"/>
              <w:right w:val="single" w:color="auto" w:sz="4" w:space="0"/>
            </w:tcBorders>
            <w:vAlign w:val="center"/>
          </w:tcPr>
          <w:p w14:paraId="58C65580">
            <w:pPr>
              <w:widowControl/>
              <w:jc w:val="left"/>
              <w:rPr>
                <w:rFonts w:ascii="宋体" w:hAnsi="宋体" w:cs="宋体"/>
                <w:color w:val="000000"/>
                <w:kern w:val="0"/>
                <w:sz w:val="20"/>
                <w:szCs w:val="20"/>
              </w:rPr>
            </w:pPr>
          </w:p>
        </w:tc>
      </w:tr>
      <w:tr w14:paraId="6628F79D">
        <w:tblPrEx>
          <w:tblCellMar>
            <w:top w:w="0" w:type="dxa"/>
            <w:left w:w="108" w:type="dxa"/>
            <w:bottom w:w="0" w:type="dxa"/>
            <w:right w:w="108" w:type="dxa"/>
          </w:tblCellMar>
        </w:tblPrEx>
        <w:trPr>
          <w:cantSplit/>
          <w:trHeight w:val="823" w:hRule="atLeast"/>
          <w:jc w:val="center"/>
        </w:trPr>
        <w:tc>
          <w:tcPr>
            <w:tcW w:w="7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299860">
            <w:pPr>
              <w:jc w:val="center"/>
            </w:pPr>
            <w:r>
              <w:rPr>
                <w:sz w:val="20"/>
              </w:rPr>
              <w:t>年度绩效指标完成情况</w:t>
            </w: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8C0594">
            <w:pPr>
              <w:jc w:val="center"/>
            </w:pPr>
            <w:r>
              <w:rPr>
                <w:sz w:val="20"/>
              </w:rPr>
              <w:t>产出指标</w:t>
            </w:r>
          </w:p>
        </w:tc>
        <w:tc>
          <w:tcPr>
            <w:tcW w:w="14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26B8DE">
            <w:pPr>
              <w:jc w:val="center"/>
            </w:pPr>
            <w:r>
              <w:rPr>
                <w:sz w:val="20"/>
              </w:rPr>
              <w:t>数量指标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F48BA9">
            <w:pPr>
              <w:widowControl/>
              <w:jc w:val="left"/>
              <w:rPr>
                <w:rFonts w:ascii="宋体" w:hAnsi="宋体" w:cs="宋体"/>
                <w:color w:val="000000"/>
                <w:kern w:val="0"/>
                <w:sz w:val="20"/>
                <w:szCs w:val="20"/>
              </w:rPr>
            </w:pPr>
            <w:r>
              <w:rPr>
                <w:rFonts w:hint="eastAsia" w:ascii="宋体" w:hAnsi="宋体" w:cs="宋体"/>
                <w:color w:val="000000"/>
                <w:kern w:val="0"/>
                <w:sz w:val="20"/>
                <w:szCs w:val="20"/>
              </w:rPr>
              <w:t>发放（补助）人数</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4897D0CC">
            <w:pPr>
              <w:widowControl/>
              <w:jc w:val="center"/>
              <w:rPr>
                <w:rFonts w:ascii="宋体" w:hAnsi="宋体" w:cs="宋体"/>
                <w:color w:val="000000"/>
                <w:kern w:val="0"/>
                <w:sz w:val="20"/>
                <w:szCs w:val="20"/>
              </w:rPr>
            </w:pPr>
            <w:r>
              <w:rPr>
                <w:rFonts w:hint="eastAsia" w:ascii="宋体" w:hAnsi="宋体" w:cs="宋体"/>
                <w:color w:val="000000"/>
                <w:kern w:val="0"/>
                <w:sz w:val="20"/>
                <w:szCs w:val="20"/>
              </w:rPr>
              <w:t>&gt;=90人</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490C721D">
            <w:pPr>
              <w:widowControl/>
              <w:jc w:val="center"/>
              <w:rPr>
                <w:rFonts w:ascii="宋体" w:hAnsi="宋体" w:cs="宋体"/>
                <w:color w:val="000000"/>
                <w:kern w:val="0"/>
                <w:sz w:val="20"/>
                <w:szCs w:val="20"/>
              </w:rPr>
            </w:pPr>
            <w:r>
              <w:rPr>
                <w:rFonts w:hint="eastAsia" w:ascii="宋体" w:hAnsi="宋体" w:cs="宋体"/>
                <w:color w:val="000000"/>
                <w:kern w:val="0"/>
                <w:sz w:val="20"/>
                <w:szCs w:val="20"/>
              </w:rPr>
              <w:t>90人</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6310C3E1">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503C0B41">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1E8525AA">
            <w:pPr>
              <w:widowControl/>
              <w:jc w:val="center"/>
              <w:rPr>
                <w:rFonts w:ascii="宋体" w:hAnsi="宋体" w:cs="宋体"/>
                <w:color w:val="000000"/>
                <w:kern w:val="0"/>
                <w:sz w:val="20"/>
                <w:szCs w:val="20"/>
              </w:rPr>
            </w:pPr>
          </w:p>
        </w:tc>
      </w:tr>
      <w:tr w14:paraId="5B78620F">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0732DB"/>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91AE46"/>
        </w:tc>
        <w:tc>
          <w:tcPr>
            <w:tcW w:w="14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D33CD5"/>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255DEF">
            <w:pPr>
              <w:widowControl/>
              <w:jc w:val="left"/>
              <w:rPr>
                <w:rFonts w:ascii="宋体" w:hAnsi="宋体" w:cs="宋体"/>
                <w:color w:val="000000"/>
                <w:kern w:val="0"/>
                <w:sz w:val="20"/>
                <w:szCs w:val="20"/>
              </w:rPr>
            </w:pPr>
            <w:r>
              <w:rPr>
                <w:rFonts w:hint="eastAsia" w:ascii="宋体" w:hAnsi="宋体" w:cs="宋体"/>
                <w:color w:val="000000"/>
                <w:kern w:val="0"/>
                <w:sz w:val="20"/>
                <w:szCs w:val="20"/>
              </w:rPr>
              <w:t>发放（补助）次数</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08CF4F47">
            <w:pPr>
              <w:widowControl/>
              <w:jc w:val="center"/>
              <w:rPr>
                <w:rFonts w:ascii="宋体" w:hAnsi="宋体" w:cs="宋体"/>
                <w:color w:val="000000"/>
                <w:kern w:val="0"/>
                <w:sz w:val="20"/>
                <w:szCs w:val="20"/>
              </w:rPr>
            </w:pPr>
            <w:r>
              <w:rPr>
                <w:rFonts w:hint="eastAsia" w:ascii="宋体" w:hAnsi="宋体" w:cs="宋体"/>
                <w:color w:val="000000"/>
                <w:kern w:val="0"/>
                <w:sz w:val="20"/>
                <w:szCs w:val="20"/>
              </w:rPr>
              <w:t>&gt;=12次</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25792CDC">
            <w:pPr>
              <w:widowControl/>
              <w:jc w:val="center"/>
              <w:rPr>
                <w:rFonts w:ascii="宋体" w:hAnsi="宋体" w:cs="宋体"/>
                <w:color w:val="000000"/>
                <w:kern w:val="0"/>
                <w:sz w:val="20"/>
                <w:szCs w:val="20"/>
              </w:rPr>
            </w:pPr>
            <w:r>
              <w:rPr>
                <w:rFonts w:hint="eastAsia" w:ascii="宋体" w:hAnsi="宋体" w:cs="宋体"/>
                <w:color w:val="000000"/>
                <w:kern w:val="0"/>
                <w:sz w:val="20"/>
                <w:szCs w:val="20"/>
              </w:rPr>
              <w:t>12次</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7043122D">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4CC6F0F2">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5B8B6420">
            <w:pPr>
              <w:widowControl/>
              <w:jc w:val="center"/>
              <w:rPr>
                <w:rFonts w:ascii="宋体" w:hAnsi="宋体" w:cs="宋体"/>
                <w:color w:val="000000"/>
                <w:kern w:val="0"/>
                <w:sz w:val="20"/>
                <w:szCs w:val="20"/>
              </w:rPr>
            </w:pPr>
          </w:p>
        </w:tc>
      </w:tr>
      <w:tr w14:paraId="78656D63">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79EE87"/>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8CDD2F"/>
        </w:tc>
        <w:tc>
          <w:tcPr>
            <w:tcW w:w="14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834317"/>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E1AA11">
            <w:pPr>
              <w:widowControl/>
              <w:jc w:val="left"/>
              <w:rPr>
                <w:rFonts w:ascii="宋体" w:hAnsi="宋体" w:cs="宋体"/>
                <w:color w:val="000000"/>
                <w:kern w:val="0"/>
                <w:sz w:val="20"/>
                <w:szCs w:val="20"/>
              </w:rPr>
            </w:pPr>
            <w:r>
              <w:rPr>
                <w:rFonts w:hint="eastAsia" w:ascii="宋体" w:hAnsi="宋体" w:cs="宋体"/>
                <w:color w:val="000000"/>
                <w:kern w:val="0"/>
                <w:sz w:val="20"/>
                <w:szCs w:val="20"/>
              </w:rPr>
              <w:t>村级数量</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1547D750">
            <w:pPr>
              <w:widowControl/>
              <w:jc w:val="center"/>
              <w:rPr>
                <w:rFonts w:ascii="宋体" w:hAnsi="宋体" w:cs="宋体"/>
                <w:color w:val="000000"/>
                <w:kern w:val="0"/>
                <w:sz w:val="20"/>
                <w:szCs w:val="20"/>
              </w:rPr>
            </w:pPr>
            <w:r>
              <w:rPr>
                <w:rFonts w:hint="eastAsia" w:ascii="宋体" w:hAnsi="宋体" w:cs="宋体"/>
                <w:color w:val="000000"/>
                <w:kern w:val="0"/>
                <w:sz w:val="20"/>
                <w:szCs w:val="20"/>
              </w:rPr>
              <w:t>=15个</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29E70A5B">
            <w:pPr>
              <w:widowControl/>
              <w:jc w:val="center"/>
              <w:rPr>
                <w:rFonts w:ascii="宋体" w:hAnsi="宋体" w:cs="宋体"/>
                <w:color w:val="000000"/>
                <w:kern w:val="0"/>
                <w:sz w:val="20"/>
                <w:szCs w:val="20"/>
              </w:rPr>
            </w:pPr>
            <w:r>
              <w:rPr>
                <w:rFonts w:hint="eastAsia" w:ascii="宋体" w:hAnsi="宋体" w:cs="宋体"/>
                <w:color w:val="000000"/>
                <w:kern w:val="0"/>
                <w:sz w:val="20"/>
                <w:szCs w:val="20"/>
              </w:rPr>
              <w:t>15个</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06D33319">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56DCEFB3">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18894A39">
            <w:pPr>
              <w:widowControl/>
              <w:jc w:val="center"/>
              <w:rPr>
                <w:rFonts w:ascii="宋体" w:hAnsi="宋体" w:cs="宋体"/>
                <w:color w:val="000000"/>
                <w:kern w:val="0"/>
                <w:sz w:val="20"/>
                <w:szCs w:val="20"/>
              </w:rPr>
            </w:pPr>
          </w:p>
        </w:tc>
      </w:tr>
      <w:tr w14:paraId="15DD3D34">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750F03"/>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179E5B"/>
        </w:tc>
        <w:tc>
          <w:tcPr>
            <w:tcW w:w="14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E6AD7D">
            <w:pPr>
              <w:jc w:val="center"/>
            </w:pPr>
            <w:r>
              <w:rPr>
                <w:sz w:val="20"/>
              </w:rPr>
              <w:t>质量指标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6AF2A2">
            <w:pPr>
              <w:widowControl/>
              <w:jc w:val="left"/>
              <w:rPr>
                <w:rFonts w:ascii="宋体" w:hAnsi="宋体" w:cs="宋体"/>
                <w:color w:val="000000"/>
                <w:kern w:val="0"/>
                <w:sz w:val="20"/>
                <w:szCs w:val="20"/>
              </w:rPr>
            </w:pPr>
            <w:r>
              <w:rPr>
                <w:rFonts w:hint="eastAsia" w:ascii="宋体" w:hAnsi="宋体" w:cs="宋体"/>
                <w:color w:val="000000"/>
                <w:kern w:val="0"/>
                <w:sz w:val="20"/>
                <w:szCs w:val="20"/>
              </w:rPr>
              <w:t>资金使用合规率</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62D88DDB">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3C6B0D0D">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7F59BB63">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47561D16">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1B0AB9B0">
            <w:pPr>
              <w:widowControl/>
              <w:jc w:val="center"/>
              <w:rPr>
                <w:rFonts w:ascii="宋体" w:hAnsi="宋体" w:cs="宋体"/>
                <w:color w:val="000000"/>
                <w:kern w:val="0"/>
                <w:sz w:val="20"/>
                <w:szCs w:val="20"/>
              </w:rPr>
            </w:pPr>
          </w:p>
        </w:tc>
      </w:tr>
      <w:tr w14:paraId="373071F1">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3EDF19"/>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51A878"/>
        </w:tc>
        <w:tc>
          <w:tcPr>
            <w:tcW w:w="14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D5A6F0"/>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0FCF23">
            <w:pPr>
              <w:widowControl/>
              <w:jc w:val="left"/>
              <w:rPr>
                <w:rFonts w:ascii="宋体" w:hAnsi="宋体" w:cs="宋体"/>
                <w:color w:val="000000"/>
                <w:kern w:val="0"/>
                <w:sz w:val="20"/>
                <w:szCs w:val="20"/>
              </w:rPr>
            </w:pPr>
            <w:r>
              <w:rPr>
                <w:rFonts w:hint="eastAsia" w:ascii="宋体" w:hAnsi="宋体" w:cs="宋体"/>
                <w:color w:val="000000"/>
                <w:kern w:val="0"/>
                <w:sz w:val="20"/>
                <w:szCs w:val="20"/>
              </w:rPr>
              <w:t>补助覆盖率</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28072AF0">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6374011D">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25D6F627">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353FA3BD">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1DCDAE21">
            <w:pPr>
              <w:widowControl/>
              <w:jc w:val="center"/>
              <w:rPr>
                <w:rFonts w:ascii="宋体" w:hAnsi="宋体" w:cs="宋体"/>
                <w:color w:val="000000"/>
                <w:kern w:val="0"/>
                <w:sz w:val="20"/>
                <w:szCs w:val="20"/>
              </w:rPr>
            </w:pPr>
          </w:p>
        </w:tc>
      </w:tr>
      <w:tr w14:paraId="458A92CA">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8D8952"/>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3F18C3"/>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10861A7D">
            <w:pPr>
              <w:widowControl/>
              <w:jc w:val="center"/>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9B9DF8">
            <w:pPr>
              <w:widowControl/>
              <w:jc w:val="left"/>
              <w:rPr>
                <w:rFonts w:ascii="宋体" w:hAnsi="宋体" w:cs="宋体"/>
                <w:color w:val="000000"/>
                <w:kern w:val="0"/>
                <w:sz w:val="20"/>
                <w:szCs w:val="20"/>
              </w:rPr>
            </w:pPr>
            <w:r>
              <w:rPr>
                <w:rFonts w:hint="eastAsia" w:ascii="宋体" w:hAnsi="宋体" w:cs="宋体"/>
                <w:color w:val="000000"/>
                <w:kern w:val="0"/>
                <w:sz w:val="20"/>
                <w:szCs w:val="20"/>
              </w:rPr>
              <w:t>资金发放（补助）及时率</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410A648D">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68713AA9">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56BE68B3">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61EAD511">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2D9A786D">
            <w:pPr>
              <w:widowControl/>
              <w:jc w:val="center"/>
              <w:rPr>
                <w:rFonts w:ascii="宋体" w:hAnsi="宋体" w:cs="宋体"/>
                <w:color w:val="000000"/>
                <w:kern w:val="0"/>
                <w:sz w:val="20"/>
                <w:szCs w:val="20"/>
              </w:rPr>
            </w:pPr>
          </w:p>
        </w:tc>
      </w:tr>
      <w:tr w14:paraId="431AE4CE">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EAFC6F"/>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F4260A"/>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6CC00A0E">
            <w:pPr>
              <w:widowControl/>
              <w:jc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5DF773">
            <w:pPr>
              <w:widowControl/>
              <w:jc w:val="left"/>
              <w:rPr>
                <w:rFonts w:ascii="宋体" w:hAnsi="宋体" w:cs="宋体"/>
                <w:color w:val="000000"/>
                <w:kern w:val="0"/>
                <w:sz w:val="20"/>
                <w:szCs w:val="20"/>
              </w:rPr>
            </w:pPr>
            <w:r>
              <w:rPr>
                <w:rFonts w:hint="eastAsia" w:ascii="宋体" w:hAnsi="宋体" w:cs="宋体"/>
                <w:color w:val="000000"/>
                <w:kern w:val="0"/>
                <w:sz w:val="20"/>
                <w:szCs w:val="20"/>
              </w:rPr>
              <w:t>每次发放（补助）资金数</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21BD72C9">
            <w:pPr>
              <w:widowControl/>
              <w:jc w:val="center"/>
              <w:rPr>
                <w:rFonts w:ascii="宋体" w:hAnsi="宋体" w:cs="宋体"/>
                <w:color w:val="000000"/>
                <w:kern w:val="0"/>
                <w:sz w:val="20"/>
                <w:szCs w:val="20"/>
              </w:rPr>
            </w:pPr>
            <w:r>
              <w:rPr>
                <w:rFonts w:hint="eastAsia" w:ascii="宋体" w:hAnsi="宋体" w:cs="宋体"/>
                <w:color w:val="000000"/>
                <w:kern w:val="0"/>
                <w:sz w:val="20"/>
                <w:szCs w:val="20"/>
              </w:rPr>
              <w:t>&lt;=0.16万元/人/月</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422E2E6C">
            <w:pPr>
              <w:widowControl/>
              <w:jc w:val="center"/>
              <w:rPr>
                <w:rFonts w:ascii="宋体" w:hAnsi="宋体" w:cs="宋体"/>
                <w:color w:val="000000"/>
                <w:kern w:val="0"/>
                <w:sz w:val="20"/>
                <w:szCs w:val="20"/>
              </w:rPr>
            </w:pPr>
            <w:r>
              <w:rPr>
                <w:rFonts w:hint="eastAsia" w:ascii="宋体" w:hAnsi="宋体" w:cs="宋体"/>
                <w:color w:val="000000"/>
                <w:kern w:val="0"/>
                <w:sz w:val="20"/>
                <w:szCs w:val="20"/>
              </w:rPr>
              <w:t>0.16万元/人/月</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3B44A632">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6ECA8382">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70C1345F">
            <w:pPr>
              <w:widowControl/>
              <w:jc w:val="center"/>
              <w:rPr>
                <w:rFonts w:ascii="宋体" w:hAnsi="宋体" w:cs="宋体"/>
                <w:color w:val="000000"/>
                <w:kern w:val="0"/>
                <w:sz w:val="20"/>
                <w:szCs w:val="20"/>
              </w:rPr>
            </w:pPr>
          </w:p>
        </w:tc>
      </w:tr>
      <w:tr w14:paraId="7F3F60D5">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131B1D"/>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0583A6">
            <w:pPr>
              <w:jc w:val="center"/>
            </w:pPr>
            <w:r>
              <w:rPr>
                <w:sz w:val="20"/>
              </w:rPr>
              <w:t>效益指标</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0AF65E5F">
            <w:pPr>
              <w:widowControl/>
              <w:jc w:val="center"/>
              <w:rPr>
                <w:rFonts w:ascii="宋体" w:hAnsi="宋体" w:cs="宋体"/>
                <w:color w:val="000000"/>
                <w:kern w:val="0"/>
                <w:sz w:val="20"/>
                <w:szCs w:val="20"/>
              </w:rPr>
            </w:pPr>
            <w:r>
              <w:rPr>
                <w:rFonts w:hint="eastAsia" w:ascii="宋体" w:hAnsi="宋体" w:cs="宋体"/>
                <w:color w:val="000000"/>
                <w:kern w:val="0"/>
                <w:sz w:val="20"/>
                <w:szCs w:val="20"/>
              </w:rPr>
              <w:t>经济效益指标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ABCA24">
            <w:pPr>
              <w:widowControl/>
              <w:jc w:val="left"/>
              <w:rPr>
                <w:rFonts w:ascii="宋体" w:hAnsi="宋体" w:cs="宋体"/>
                <w:color w:val="000000"/>
                <w:kern w:val="0"/>
                <w:sz w:val="20"/>
                <w:szCs w:val="20"/>
              </w:rPr>
            </w:pP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739B7BA3">
            <w:pPr>
              <w:widowControl/>
              <w:jc w:val="center"/>
              <w:rPr>
                <w:rFonts w:ascii="宋体" w:hAnsi="宋体" w:cs="宋体"/>
                <w:color w:val="000000"/>
                <w:kern w:val="0"/>
                <w:sz w:val="20"/>
                <w:szCs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03E8504D">
            <w:pPr>
              <w:widowControl/>
              <w:jc w:val="center"/>
              <w:rPr>
                <w:rFonts w:ascii="宋体" w:hAnsi="宋体" w:cs="宋体"/>
                <w:color w:val="000000"/>
                <w:kern w:val="0"/>
                <w:sz w:val="20"/>
                <w:szCs w:val="20"/>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18254C87">
            <w:pPr>
              <w:widowControl/>
              <w:jc w:val="center"/>
              <w:rPr>
                <w:rFonts w:ascii="宋体" w:hAnsi="宋体" w:cs="宋体"/>
                <w:color w:val="000000"/>
                <w:kern w:val="0"/>
                <w:sz w:val="20"/>
                <w:szCs w:val="20"/>
              </w:rPr>
            </w:pP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1A8196F9">
            <w:pPr>
              <w:widowControl/>
              <w:jc w:val="center"/>
              <w:rPr>
                <w:rFonts w:ascii="宋体" w:hAnsi="宋体" w:cs="宋体"/>
                <w:color w:val="000000"/>
                <w:kern w:val="0"/>
                <w:sz w:val="20"/>
                <w:szCs w:val="20"/>
              </w:rPr>
            </w:pP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391A48B8">
            <w:pPr>
              <w:widowControl/>
              <w:jc w:val="center"/>
              <w:rPr>
                <w:rFonts w:ascii="宋体" w:hAnsi="宋体" w:cs="宋体"/>
                <w:color w:val="000000"/>
                <w:kern w:val="0"/>
                <w:sz w:val="20"/>
                <w:szCs w:val="20"/>
              </w:rPr>
            </w:pPr>
          </w:p>
        </w:tc>
      </w:tr>
      <w:tr w14:paraId="07ACE2E5">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541105"/>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2B4EF3"/>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7F2DCBB9">
            <w:pPr>
              <w:widowControl/>
              <w:jc w:val="center"/>
              <w:rPr>
                <w:rFonts w:ascii="宋体" w:hAnsi="宋体" w:cs="宋体"/>
                <w:color w:val="000000"/>
                <w:kern w:val="0"/>
                <w:sz w:val="20"/>
                <w:szCs w:val="20"/>
              </w:rPr>
            </w:pPr>
            <w:r>
              <w:rPr>
                <w:rFonts w:hint="eastAsia" w:ascii="宋体" w:hAnsi="宋体" w:cs="宋体"/>
                <w:color w:val="000000"/>
                <w:kern w:val="0"/>
                <w:sz w:val="20"/>
                <w:szCs w:val="20"/>
              </w:rPr>
              <w:t>社会效益指标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6D1DF6">
            <w:pPr>
              <w:widowControl/>
              <w:jc w:val="left"/>
              <w:rPr>
                <w:rFonts w:ascii="宋体" w:hAnsi="宋体" w:cs="宋体"/>
                <w:color w:val="000000"/>
                <w:kern w:val="0"/>
                <w:sz w:val="20"/>
                <w:szCs w:val="20"/>
              </w:rPr>
            </w:pPr>
            <w:r>
              <w:rPr>
                <w:rFonts w:hint="eastAsia" w:ascii="宋体" w:hAnsi="宋体" w:cs="宋体"/>
                <w:color w:val="000000"/>
                <w:kern w:val="0"/>
                <w:sz w:val="20"/>
                <w:szCs w:val="20"/>
              </w:rPr>
              <w:t>补助人群生活改善情况</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647C58BE">
            <w:pPr>
              <w:widowControl/>
              <w:jc w:val="center"/>
              <w:rPr>
                <w:rFonts w:ascii="宋体" w:hAnsi="宋体" w:cs="宋体"/>
                <w:color w:val="000000"/>
                <w:kern w:val="0"/>
                <w:sz w:val="20"/>
                <w:szCs w:val="20"/>
              </w:rPr>
            </w:pPr>
            <w:r>
              <w:rPr>
                <w:rFonts w:hint="eastAsia" w:ascii="宋体" w:hAnsi="宋体" w:cs="宋体"/>
                <w:color w:val="000000"/>
                <w:kern w:val="0"/>
                <w:sz w:val="20"/>
                <w:szCs w:val="20"/>
              </w:rPr>
              <w:t>有效改善</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2F8524A4">
            <w:pPr>
              <w:widowControl/>
              <w:jc w:val="center"/>
              <w:rPr>
                <w:rFonts w:ascii="宋体" w:hAnsi="宋体" w:cs="宋体"/>
                <w:color w:val="000000"/>
                <w:kern w:val="0"/>
                <w:sz w:val="20"/>
                <w:szCs w:val="20"/>
              </w:rPr>
            </w:pPr>
            <w:r>
              <w:rPr>
                <w:rFonts w:ascii="宋体" w:hAnsi="宋体" w:cs="宋体"/>
                <w:color w:val="000000"/>
                <w:kern w:val="0"/>
                <w:sz w:val="20"/>
                <w:szCs w:val="20"/>
              </w:rPr>
              <w:tab/>
            </w:r>
            <w:r>
              <w:rPr>
                <w:rFonts w:ascii="宋体" w:hAnsi="宋体" w:cs="宋体"/>
                <w:color w:val="000000"/>
                <w:kern w:val="0"/>
                <w:sz w:val="20"/>
                <w:szCs w:val="20"/>
              </w:rPr>
              <w:t>有效改善</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76DC685F">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116F2C5F">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437FF4E1">
            <w:pPr>
              <w:widowControl/>
              <w:jc w:val="center"/>
              <w:rPr>
                <w:rFonts w:ascii="宋体" w:hAnsi="宋体" w:cs="宋体"/>
                <w:color w:val="000000"/>
                <w:kern w:val="0"/>
                <w:sz w:val="20"/>
                <w:szCs w:val="20"/>
              </w:rPr>
            </w:pPr>
          </w:p>
        </w:tc>
      </w:tr>
      <w:tr w14:paraId="31E6E037">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2C0856"/>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0F82E5"/>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54055071">
            <w:pPr>
              <w:widowControl/>
              <w:jc w:val="center"/>
              <w:rPr>
                <w:rFonts w:ascii="宋体" w:hAnsi="宋体" w:cs="宋体"/>
                <w:color w:val="000000"/>
                <w:kern w:val="0"/>
                <w:sz w:val="20"/>
                <w:szCs w:val="20"/>
              </w:rPr>
            </w:pPr>
            <w:r>
              <w:rPr>
                <w:rFonts w:hint="eastAsia" w:ascii="宋体" w:hAnsi="宋体" w:cs="宋体"/>
                <w:color w:val="000000"/>
                <w:kern w:val="0"/>
                <w:sz w:val="20"/>
                <w:szCs w:val="20"/>
              </w:rPr>
              <w:t>生态效益指标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CF3D24">
            <w:pPr>
              <w:widowControl/>
              <w:jc w:val="left"/>
              <w:rPr>
                <w:rFonts w:ascii="宋体" w:hAnsi="宋体" w:cs="宋体"/>
                <w:color w:val="000000"/>
                <w:kern w:val="0"/>
                <w:sz w:val="20"/>
                <w:szCs w:val="20"/>
              </w:rPr>
            </w:pP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4E0CD702">
            <w:pPr>
              <w:widowControl/>
              <w:jc w:val="center"/>
              <w:rPr>
                <w:rFonts w:ascii="宋体" w:hAnsi="宋体" w:cs="宋体"/>
                <w:color w:val="000000"/>
                <w:kern w:val="0"/>
                <w:sz w:val="20"/>
                <w:szCs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4B9041E5">
            <w:pPr>
              <w:widowControl/>
              <w:jc w:val="center"/>
              <w:rPr>
                <w:rFonts w:ascii="宋体" w:hAnsi="宋体" w:cs="宋体"/>
                <w:color w:val="000000"/>
                <w:kern w:val="0"/>
                <w:sz w:val="20"/>
                <w:szCs w:val="20"/>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2B7B15C6">
            <w:pPr>
              <w:widowControl/>
              <w:jc w:val="center"/>
              <w:rPr>
                <w:rFonts w:ascii="宋体" w:hAnsi="宋体" w:cs="宋体"/>
                <w:color w:val="000000"/>
                <w:kern w:val="0"/>
                <w:sz w:val="20"/>
                <w:szCs w:val="20"/>
              </w:rPr>
            </w:pP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313942B2">
            <w:pPr>
              <w:widowControl/>
              <w:jc w:val="center"/>
              <w:rPr>
                <w:rFonts w:ascii="宋体" w:hAnsi="宋体" w:cs="宋体"/>
                <w:color w:val="000000"/>
                <w:kern w:val="0"/>
                <w:sz w:val="20"/>
                <w:szCs w:val="20"/>
              </w:rPr>
            </w:pP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4688E3BE">
            <w:pPr>
              <w:widowControl/>
              <w:jc w:val="center"/>
              <w:rPr>
                <w:rFonts w:ascii="宋体" w:hAnsi="宋体" w:cs="宋体"/>
                <w:color w:val="000000"/>
                <w:kern w:val="0"/>
                <w:sz w:val="20"/>
                <w:szCs w:val="20"/>
              </w:rPr>
            </w:pPr>
          </w:p>
        </w:tc>
      </w:tr>
      <w:tr w14:paraId="0E1F7D17">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30511A"/>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8B4807"/>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16FAA18C">
            <w:pPr>
              <w:widowControl/>
              <w:jc w:val="center"/>
              <w:rPr>
                <w:rFonts w:ascii="宋体" w:hAnsi="宋体" w:cs="宋体"/>
                <w:color w:val="000000"/>
                <w:kern w:val="0"/>
                <w:sz w:val="20"/>
                <w:szCs w:val="20"/>
              </w:rPr>
            </w:pPr>
            <w:r>
              <w:rPr>
                <w:rFonts w:hint="eastAsia" w:ascii="宋体" w:hAnsi="宋体" w:cs="宋体"/>
                <w:color w:val="000000"/>
                <w:kern w:val="0"/>
                <w:sz w:val="20"/>
                <w:szCs w:val="20"/>
              </w:rPr>
              <w:t>可持续影响指标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94CF78">
            <w:pPr>
              <w:widowControl/>
              <w:jc w:val="left"/>
              <w:rPr>
                <w:rFonts w:ascii="宋体" w:hAnsi="宋体" w:cs="宋体"/>
                <w:color w:val="000000"/>
                <w:kern w:val="0"/>
                <w:sz w:val="20"/>
                <w:szCs w:val="20"/>
              </w:rPr>
            </w:pP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1E9350C7">
            <w:pPr>
              <w:widowControl/>
              <w:jc w:val="center"/>
              <w:rPr>
                <w:rFonts w:ascii="宋体" w:hAnsi="宋体" w:cs="宋体"/>
                <w:color w:val="000000"/>
                <w:kern w:val="0"/>
                <w:sz w:val="20"/>
                <w:szCs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6BB02D9B">
            <w:pPr>
              <w:widowControl/>
              <w:jc w:val="center"/>
              <w:rPr>
                <w:rFonts w:ascii="宋体" w:hAnsi="宋体" w:cs="宋体"/>
                <w:color w:val="000000"/>
                <w:kern w:val="0"/>
                <w:sz w:val="20"/>
                <w:szCs w:val="20"/>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0EA1F6C7">
            <w:pPr>
              <w:widowControl/>
              <w:jc w:val="center"/>
              <w:rPr>
                <w:rFonts w:ascii="宋体" w:hAnsi="宋体" w:cs="宋体"/>
                <w:color w:val="000000"/>
                <w:kern w:val="0"/>
                <w:sz w:val="20"/>
                <w:szCs w:val="20"/>
              </w:rPr>
            </w:pP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37285666">
            <w:pPr>
              <w:widowControl/>
              <w:jc w:val="center"/>
              <w:rPr>
                <w:rFonts w:ascii="宋体" w:hAnsi="宋体" w:cs="宋体"/>
                <w:color w:val="000000"/>
                <w:kern w:val="0"/>
                <w:sz w:val="20"/>
                <w:szCs w:val="20"/>
              </w:rPr>
            </w:pP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4568098B">
            <w:pPr>
              <w:widowControl/>
              <w:jc w:val="center"/>
              <w:rPr>
                <w:rFonts w:ascii="宋体" w:hAnsi="宋体" w:cs="宋体"/>
                <w:color w:val="000000"/>
                <w:kern w:val="0"/>
                <w:sz w:val="20"/>
                <w:szCs w:val="20"/>
              </w:rPr>
            </w:pPr>
          </w:p>
        </w:tc>
      </w:tr>
      <w:tr w14:paraId="4D38F254">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8F23E5"/>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335DD01">
            <w:pPr>
              <w:widowControl/>
              <w:jc w:val="center"/>
              <w:rPr>
                <w:rFonts w:ascii="宋体" w:hAnsi="宋体" w:cs="宋体"/>
                <w:color w:val="000000"/>
                <w:kern w:val="0"/>
                <w:sz w:val="20"/>
                <w:szCs w:val="20"/>
              </w:rPr>
            </w:pPr>
            <w:r>
              <w:rPr>
                <w:rFonts w:hint="eastAsia" w:ascii="宋体" w:hAnsi="宋体" w:cs="宋体"/>
                <w:color w:val="000000"/>
                <w:kern w:val="0"/>
                <w:sz w:val="20"/>
                <w:szCs w:val="20"/>
              </w:rPr>
              <w:t>满意度指标</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0283211A">
            <w:pPr>
              <w:widowControl/>
              <w:jc w:val="center"/>
              <w:rPr>
                <w:rFonts w:ascii="宋体" w:hAnsi="宋体" w:cs="宋体"/>
                <w:color w:val="000000"/>
                <w:kern w:val="0"/>
                <w:sz w:val="20"/>
                <w:szCs w:val="20"/>
              </w:rPr>
            </w:pPr>
            <w:r>
              <w:rPr>
                <w:rFonts w:hint="eastAsia" w:ascii="宋体" w:hAnsi="宋体" w:cs="宋体"/>
                <w:color w:val="000000"/>
                <w:kern w:val="0"/>
                <w:sz w:val="20"/>
                <w:szCs w:val="20"/>
              </w:rPr>
              <w:t>满意度指标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18DA94">
            <w:pPr>
              <w:widowControl/>
              <w:jc w:val="left"/>
              <w:rPr>
                <w:rFonts w:ascii="宋体" w:hAnsi="宋体" w:cs="宋体"/>
                <w:color w:val="000000"/>
                <w:kern w:val="0"/>
                <w:sz w:val="20"/>
                <w:szCs w:val="20"/>
              </w:rPr>
            </w:pPr>
            <w:r>
              <w:rPr>
                <w:rFonts w:hint="eastAsia" w:ascii="宋体" w:hAnsi="宋体" w:cs="宋体"/>
                <w:color w:val="000000"/>
                <w:kern w:val="0"/>
                <w:sz w:val="20"/>
                <w:szCs w:val="20"/>
              </w:rPr>
              <w:t>受益对象满意度</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17368F4E">
            <w:pPr>
              <w:widowControl/>
              <w:jc w:val="center"/>
              <w:rPr>
                <w:rFonts w:ascii="宋体" w:hAnsi="宋体" w:cs="宋体"/>
                <w:color w:val="000000"/>
                <w:kern w:val="0"/>
                <w:sz w:val="20"/>
                <w:szCs w:val="20"/>
              </w:rPr>
            </w:pPr>
            <w:r>
              <w:rPr>
                <w:rFonts w:hint="eastAsia" w:ascii="宋体" w:hAnsi="宋体" w:cs="宋体"/>
                <w:color w:val="000000"/>
                <w:kern w:val="0"/>
                <w:sz w:val="20"/>
                <w:szCs w:val="20"/>
              </w:rPr>
              <w:t>&gt;=95%</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211C2E54">
            <w:pPr>
              <w:widowControl/>
              <w:jc w:val="center"/>
              <w:rPr>
                <w:rFonts w:ascii="宋体" w:hAnsi="宋体" w:cs="宋体"/>
                <w:color w:val="000000"/>
                <w:kern w:val="0"/>
                <w:sz w:val="20"/>
                <w:szCs w:val="20"/>
              </w:rPr>
            </w:pPr>
            <w:r>
              <w:rPr>
                <w:rFonts w:hint="eastAsia" w:ascii="宋体" w:hAnsi="宋体" w:cs="宋体"/>
                <w:color w:val="000000"/>
                <w:kern w:val="0"/>
                <w:sz w:val="20"/>
                <w:szCs w:val="20"/>
              </w:rPr>
              <w:t>95%</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3168B7D2">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78DCD93E">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0534E202">
            <w:pPr>
              <w:widowControl/>
              <w:jc w:val="center"/>
              <w:rPr>
                <w:rFonts w:ascii="宋体" w:hAnsi="宋体" w:cs="宋体"/>
                <w:color w:val="000000"/>
                <w:kern w:val="0"/>
                <w:sz w:val="20"/>
                <w:szCs w:val="20"/>
              </w:rPr>
            </w:pPr>
          </w:p>
        </w:tc>
      </w:tr>
      <w:tr w14:paraId="7A05C392">
        <w:tblPrEx>
          <w:tblCellMar>
            <w:top w:w="0" w:type="dxa"/>
            <w:left w:w="108" w:type="dxa"/>
            <w:bottom w:w="0" w:type="dxa"/>
            <w:right w:w="108" w:type="dxa"/>
          </w:tblCellMar>
        </w:tblPrEx>
        <w:trPr>
          <w:cantSplit/>
          <w:jc w:val="center"/>
        </w:trPr>
        <w:tc>
          <w:tcPr>
            <w:tcW w:w="71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8C224AB">
            <w:pPr>
              <w:widowControl/>
              <w:jc w:val="center"/>
              <w:rPr>
                <w:rFonts w:ascii="宋体" w:hAnsi="宋体" w:cs="宋体"/>
                <w:color w:val="000000"/>
                <w:kern w:val="0"/>
                <w:sz w:val="20"/>
                <w:szCs w:val="20"/>
              </w:rPr>
            </w:pPr>
            <w:r>
              <w:rPr>
                <w:rFonts w:hint="eastAsia" w:ascii="宋体" w:hAnsi="宋体" w:cs="宋体"/>
                <w:color w:val="000000"/>
                <w:kern w:val="0"/>
                <w:sz w:val="20"/>
                <w:szCs w:val="20"/>
              </w:rPr>
              <w:t>总分</w:t>
            </w:r>
          </w:p>
        </w:tc>
        <w:tc>
          <w:tcPr>
            <w:tcW w:w="971" w:type="dxa"/>
            <w:tcBorders>
              <w:top w:val="single" w:color="auto" w:sz="4" w:space="0"/>
              <w:left w:val="nil"/>
              <w:bottom w:val="single" w:color="auto" w:sz="4" w:space="0"/>
              <w:right w:val="single" w:color="auto" w:sz="4" w:space="0"/>
            </w:tcBorders>
            <w:shd w:val="clear" w:color="auto" w:fill="auto"/>
            <w:vAlign w:val="center"/>
          </w:tcPr>
          <w:p w14:paraId="0FB4F6D3">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976" w:type="dxa"/>
            <w:tcBorders>
              <w:top w:val="single" w:color="auto" w:sz="4" w:space="0"/>
              <w:left w:val="nil"/>
              <w:bottom w:val="single" w:color="auto" w:sz="4" w:space="0"/>
              <w:right w:val="single" w:color="auto" w:sz="4" w:space="0"/>
            </w:tcBorders>
            <w:shd w:val="clear" w:color="auto" w:fill="auto"/>
            <w:vAlign w:val="center"/>
          </w:tcPr>
          <w:p w14:paraId="03410FA3">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100.00分</w:t>
            </w:r>
          </w:p>
        </w:tc>
        <w:tc>
          <w:tcPr>
            <w:tcW w:w="994" w:type="dxa"/>
            <w:tcBorders>
              <w:top w:val="single" w:color="auto" w:sz="4" w:space="0"/>
              <w:left w:val="nil"/>
              <w:bottom w:val="single" w:color="auto" w:sz="4" w:space="0"/>
              <w:right w:val="single" w:color="auto" w:sz="4" w:space="0"/>
            </w:tcBorders>
            <w:shd w:val="clear" w:color="auto" w:fill="auto"/>
            <w:vAlign w:val="center"/>
          </w:tcPr>
          <w:p w14:paraId="5D820C3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bl>
    <w:p w14:paraId="2772A93E">
      <w:pPr>
        <w:widowControl/>
        <w:jc w:val="left"/>
        <w:rPr>
          <w:rFonts w:ascii="黑体" w:hAnsi="黑体" w:eastAsia="黑体"/>
          <w:sz w:val="32"/>
          <w:szCs w:val="32"/>
        </w:rPr>
      </w:pPr>
      <w:r>
        <w:rPr>
          <w:rFonts w:hint="eastAsia" w:ascii="黑体" w:hAnsi="黑体" w:eastAsia="黑体"/>
          <w:sz w:val="32"/>
          <w:szCs w:val="32"/>
        </w:rPr>
        <w:br w:type="page"/>
      </w:r>
    </w:p>
    <w:tbl>
      <w:tblPr>
        <w:tblStyle w:val="9"/>
        <w:tblW w:w="10051" w:type="dxa"/>
        <w:jc w:val="center"/>
        <w:tblLayout w:type="fixed"/>
        <w:tblCellMar>
          <w:top w:w="0" w:type="dxa"/>
          <w:left w:w="108" w:type="dxa"/>
          <w:bottom w:w="0" w:type="dxa"/>
          <w:right w:w="108" w:type="dxa"/>
        </w:tblCellMar>
      </w:tblPr>
      <w:tblGrid>
        <w:gridCol w:w="731"/>
        <w:gridCol w:w="851"/>
        <w:gridCol w:w="1465"/>
        <w:gridCol w:w="1210"/>
        <w:gridCol w:w="1578"/>
        <w:gridCol w:w="1275"/>
        <w:gridCol w:w="971"/>
        <w:gridCol w:w="976"/>
        <w:gridCol w:w="994"/>
      </w:tblGrid>
      <w:tr w14:paraId="7988B236">
        <w:tblPrEx>
          <w:tblCellMar>
            <w:top w:w="0" w:type="dxa"/>
            <w:left w:w="108" w:type="dxa"/>
            <w:bottom w:w="0" w:type="dxa"/>
            <w:right w:w="108" w:type="dxa"/>
          </w:tblCellMar>
        </w:tblPrEx>
        <w:trPr>
          <w:cantSplit/>
          <w:jc w:val="center"/>
        </w:trPr>
        <w:tc>
          <w:tcPr>
            <w:tcW w:w="10051" w:type="dxa"/>
            <w:gridSpan w:val="9"/>
            <w:tcBorders>
              <w:top w:val="nil"/>
              <w:left w:val="nil"/>
              <w:bottom w:val="nil"/>
              <w:right w:val="nil"/>
            </w:tcBorders>
            <w:shd w:val="clear" w:color="auto" w:fill="auto"/>
            <w:vAlign w:val="center"/>
          </w:tcPr>
          <w:p w14:paraId="05AABD32">
            <w:pPr>
              <w:widowControl/>
              <w:jc w:val="center"/>
              <w:rPr>
                <w:rFonts w:ascii="宋体" w:hAnsi="宋体" w:cs="宋体"/>
                <w:b/>
                <w:bCs/>
                <w:color w:val="000000"/>
                <w:kern w:val="0"/>
                <w:sz w:val="32"/>
                <w:szCs w:val="32"/>
              </w:rPr>
            </w:pPr>
            <w:r>
              <w:rPr>
                <w:rFonts w:hint="eastAsia" w:ascii="仿宋_GB2312" w:hAnsi="宋体" w:eastAsia="仿宋_GB2312" w:cs="仿宋_GB2312"/>
                <w:b/>
                <w:color w:val="000000"/>
                <w:kern w:val="0"/>
                <w:sz w:val="24"/>
                <w:lang w:bidi="ar"/>
              </w:rPr>
              <w:t>项  目  支  出  绩  效  自  评  表</w:t>
            </w:r>
          </w:p>
        </w:tc>
      </w:tr>
      <w:tr w14:paraId="437B6C1F">
        <w:tblPrEx>
          <w:tblCellMar>
            <w:top w:w="0" w:type="dxa"/>
            <w:left w:w="108" w:type="dxa"/>
            <w:bottom w:w="0" w:type="dxa"/>
            <w:right w:w="108" w:type="dxa"/>
          </w:tblCellMar>
        </w:tblPrEx>
        <w:trPr>
          <w:cantSplit/>
          <w:jc w:val="center"/>
        </w:trPr>
        <w:tc>
          <w:tcPr>
            <w:tcW w:w="10051" w:type="dxa"/>
            <w:gridSpan w:val="9"/>
            <w:tcBorders>
              <w:top w:val="nil"/>
              <w:left w:val="nil"/>
              <w:bottom w:val="single" w:color="auto" w:sz="4" w:space="0"/>
              <w:right w:val="nil"/>
            </w:tcBorders>
            <w:shd w:val="clear" w:color="auto" w:fill="auto"/>
            <w:vAlign w:val="center"/>
          </w:tcPr>
          <w:p w14:paraId="671E0A38">
            <w:pPr>
              <w:widowControl/>
              <w:jc w:val="center"/>
              <w:rPr>
                <w:rFonts w:ascii="宋体" w:hAnsi="宋体" w:cs="宋体"/>
                <w:color w:val="000000"/>
                <w:kern w:val="0"/>
                <w:sz w:val="20"/>
                <w:szCs w:val="20"/>
              </w:rPr>
            </w:pPr>
            <w:r>
              <w:rPr>
                <w:rFonts w:hint="eastAsia" w:ascii="宋体" w:hAnsi="宋体" w:cs="宋体"/>
                <w:color w:val="000000"/>
                <w:kern w:val="0"/>
                <w:sz w:val="20"/>
                <w:szCs w:val="20"/>
              </w:rPr>
              <w:t>(2022年度)</w:t>
            </w:r>
          </w:p>
        </w:tc>
      </w:tr>
      <w:tr w14:paraId="1FF3F196">
        <w:tblPrEx>
          <w:tblCellMar>
            <w:top w:w="0" w:type="dxa"/>
            <w:left w:w="108" w:type="dxa"/>
            <w:bottom w:w="0" w:type="dxa"/>
            <w:right w:w="108" w:type="dxa"/>
          </w:tblCellMar>
        </w:tblPrEx>
        <w:trPr>
          <w:cantSplit/>
          <w:jc w:val="center"/>
        </w:trPr>
        <w:tc>
          <w:tcPr>
            <w:tcW w:w="15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03CFE2">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8469" w:type="dxa"/>
            <w:gridSpan w:val="7"/>
            <w:tcBorders>
              <w:top w:val="single" w:color="auto" w:sz="4" w:space="0"/>
              <w:left w:val="nil"/>
              <w:bottom w:val="single" w:color="auto" w:sz="4" w:space="0"/>
              <w:right w:val="single" w:color="auto" w:sz="4" w:space="0"/>
            </w:tcBorders>
            <w:shd w:val="clear" w:color="auto" w:fill="auto"/>
            <w:vAlign w:val="center"/>
          </w:tcPr>
          <w:p w14:paraId="346DC8C5">
            <w:pPr>
              <w:widowControl/>
              <w:jc w:val="center"/>
              <w:rPr>
                <w:rFonts w:ascii="宋体" w:hAnsi="宋体" w:cs="宋体"/>
                <w:color w:val="000000"/>
                <w:kern w:val="0"/>
                <w:sz w:val="20"/>
                <w:szCs w:val="20"/>
              </w:rPr>
            </w:pPr>
            <w:r>
              <w:rPr>
                <w:rFonts w:hint="eastAsia" w:ascii="宋体" w:hAnsi="宋体" w:cs="宋体"/>
                <w:color w:val="000000"/>
                <w:kern w:val="0"/>
                <w:sz w:val="20"/>
                <w:szCs w:val="20"/>
              </w:rPr>
              <w:t>和田县2022年朗如乡米提孜村乡土文化推广器材采购项目</w:t>
            </w:r>
          </w:p>
        </w:tc>
      </w:tr>
      <w:tr w14:paraId="5699BC42">
        <w:tblPrEx>
          <w:tblCellMar>
            <w:top w:w="0" w:type="dxa"/>
            <w:left w:w="108" w:type="dxa"/>
            <w:bottom w:w="0" w:type="dxa"/>
            <w:right w:w="108" w:type="dxa"/>
          </w:tblCellMar>
        </w:tblPrEx>
        <w:trPr>
          <w:cantSplit/>
          <w:jc w:val="center"/>
        </w:trPr>
        <w:tc>
          <w:tcPr>
            <w:tcW w:w="15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5C2B4B">
            <w:pPr>
              <w:widowControl/>
              <w:jc w:val="center"/>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26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38663B">
            <w:pPr>
              <w:widowControl/>
              <w:jc w:val="center"/>
              <w:rPr>
                <w:rFonts w:ascii="宋体" w:hAnsi="宋体" w:cs="宋体"/>
                <w:color w:val="000000"/>
                <w:kern w:val="0"/>
                <w:sz w:val="20"/>
                <w:szCs w:val="20"/>
              </w:rPr>
            </w:pPr>
            <w:r>
              <w:rPr>
                <w:rFonts w:hint="eastAsia" w:ascii="宋体" w:hAnsi="宋体" w:cs="宋体"/>
                <w:color w:val="000000"/>
                <w:kern w:val="0"/>
                <w:sz w:val="20"/>
                <w:szCs w:val="20"/>
              </w:rPr>
              <w:t>和田县朗如乡人民政府</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1D2F3F8D">
            <w:pPr>
              <w:widowControl/>
              <w:jc w:val="center"/>
              <w:rPr>
                <w:rFonts w:ascii="宋体" w:hAnsi="宋体" w:cs="宋体"/>
                <w:color w:val="000000"/>
                <w:kern w:val="0"/>
                <w:sz w:val="20"/>
                <w:szCs w:val="20"/>
              </w:rPr>
            </w:pPr>
            <w:r>
              <w:rPr>
                <w:rFonts w:hint="eastAsia" w:ascii="宋体" w:hAnsi="宋体" w:cs="宋体"/>
                <w:color w:val="000000"/>
                <w:kern w:val="0"/>
                <w:sz w:val="20"/>
                <w:szCs w:val="20"/>
              </w:rPr>
              <w:t>实施单位</w:t>
            </w:r>
          </w:p>
        </w:tc>
        <w:tc>
          <w:tcPr>
            <w:tcW w:w="42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022E045">
            <w:pPr>
              <w:widowControl/>
              <w:jc w:val="center"/>
              <w:rPr>
                <w:rFonts w:ascii="宋体" w:hAnsi="宋体" w:cs="宋体"/>
                <w:color w:val="000000"/>
                <w:kern w:val="0"/>
                <w:sz w:val="20"/>
                <w:szCs w:val="20"/>
              </w:rPr>
            </w:pPr>
            <w:r>
              <w:rPr>
                <w:rFonts w:hint="eastAsia" w:ascii="宋体" w:hAnsi="宋体" w:cs="宋体"/>
                <w:color w:val="000000"/>
                <w:kern w:val="0"/>
                <w:sz w:val="20"/>
                <w:szCs w:val="20"/>
              </w:rPr>
              <w:t>和田县朗如乡人民政府</w:t>
            </w:r>
          </w:p>
        </w:tc>
      </w:tr>
      <w:tr w14:paraId="726563EC">
        <w:tblPrEx>
          <w:tblCellMar>
            <w:top w:w="0" w:type="dxa"/>
            <w:left w:w="108" w:type="dxa"/>
            <w:bottom w:w="0" w:type="dxa"/>
            <w:right w:w="108" w:type="dxa"/>
          </w:tblCellMar>
        </w:tblPrEx>
        <w:trPr>
          <w:cantSplit/>
          <w:jc w:val="center"/>
        </w:trPr>
        <w:tc>
          <w:tcPr>
            <w:tcW w:w="158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F0126A">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项目资金</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（万元）</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7C0B6E1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78437D57">
            <w:pPr>
              <w:widowControl/>
              <w:jc w:val="center"/>
              <w:rPr>
                <w:rFonts w:ascii="宋体" w:hAnsi="宋体" w:cs="宋体"/>
                <w:color w:val="000000"/>
                <w:kern w:val="0"/>
                <w:sz w:val="20"/>
                <w:szCs w:val="20"/>
              </w:rPr>
            </w:pPr>
            <w:r>
              <w:rPr>
                <w:rFonts w:hint="eastAsia" w:ascii="宋体" w:hAnsi="宋体" w:cs="宋体"/>
                <w:color w:val="000000"/>
                <w:kern w:val="0"/>
                <w:sz w:val="20"/>
                <w:szCs w:val="20"/>
              </w:rPr>
              <w:t>年初预算数</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2B7F7C57">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全年预算数</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0E28DE2E">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全年执行数</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747F27F7">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496A2B6A">
            <w:pPr>
              <w:widowControl/>
              <w:jc w:val="center"/>
              <w:rPr>
                <w:rFonts w:ascii="宋体" w:hAnsi="宋体" w:cs="宋体"/>
                <w:color w:val="000000"/>
                <w:kern w:val="0"/>
                <w:sz w:val="20"/>
                <w:szCs w:val="20"/>
              </w:rPr>
            </w:pPr>
            <w:r>
              <w:rPr>
                <w:rFonts w:hint="eastAsia" w:ascii="宋体" w:hAnsi="宋体" w:cs="宋体"/>
                <w:color w:val="000000"/>
                <w:kern w:val="0"/>
                <w:sz w:val="20"/>
                <w:szCs w:val="20"/>
              </w:rPr>
              <w:t>执行率</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3233CC0A">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r>
      <w:tr w14:paraId="70F16D8C">
        <w:tblPrEx>
          <w:tblCellMar>
            <w:top w:w="0" w:type="dxa"/>
            <w:left w:w="108" w:type="dxa"/>
            <w:bottom w:w="0" w:type="dxa"/>
            <w:right w:w="108" w:type="dxa"/>
          </w:tblCellMar>
        </w:tblPrEx>
        <w:trPr>
          <w:cantSplit/>
          <w:trHeight w:val="319" w:hRule="atLeast"/>
          <w:jc w:val="center"/>
        </w:trPr>
        <w:tc>
          <w:tcPr>
            <w:tcW w:w="1582" w:type="dxa"/>
            <w:gridSpan w:val="2"/>
            <w:vMerge w:val="continue"/>
            <w:tcBorders>
              <w:top w:val="single" w:color="auto" w:sz="4" w:space="0"/>
              <w:left w:val="single" w:color="auto" w:sz="4" w:space="0"/>
              <w:bottom w:val="single" w:color="auto" w:sz="4" w:space="0"/>
              <w:right w:val="single" w:color="auto" w:sz="4" w:space="0"/>
            </w:tcBorders>
            <w:vAlign w:val="center"/>
          </w:tcPr>
          <w:p w14:paraId="4A10D7AA">
            <w:pPr>
              <w:widowControl/>
              <w:jc w:val="left"/>
              <w:rPr>
                <w:rFonts w:ascii="宋体" w:hAnsi="宋体" w:cs="宋体"/>
                <w:color w:val="000000"/>
                <w:kern w:val="0"/>
                <w:sz w:val="20"/>
                <w:szCs w:val="20"/>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5CF8113B">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年度资金总额</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4FE331B1">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5ABB1CBF">
            <w:pPr>
              <w:widowControl/>
              <w:jc w:val="center"/>
              <w:rPr>
                <w:rFonts w:ascii="宋体" w:hAnsi="宋体" w:cs="宋体"/>
                <w:color w:val="000000"/>
                <w:kern w:val="0"/>
                <w:sz w:val="20"/>
                <w:szCs w:val="20"/>
              </w:rPr>
            </w:pPr>
            <w:r>
              <w:rPr>
                <w:rFonts w:hint="eastAsia" w:ascii="宋体" w:hAnsi="宋体" w:cs="宋体"/>
                <w:color w:val="000000"/>
                <w:kern w:val="0"/>
                <w:sz w:val="20"/>
                <w:szCs w:val="20"/>
              </w:rPr>
              <w:t>11.00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6CE2D68">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26954FFB">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0ADCE032">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6A3F8030">
            <w:pPr>
              <w:widowControl/>
              <w:jc w:val="center"/>
              <w:rPr>
                <w:rFonts w:ascii="宋体" w:hAnsi="宋体" w:cs="宋体"/>
                <w:color w:val="000000"/>
                <w:kern w:val="0"/>
                <w:sz w:val="20"/>
                <w:szCs w:val="20"/>
              </w:rPr>
            </w:pPr>
            <w:r>
              <w:rPr>
                <w:rFonts w:hint="eastAsia" w:ascii="宋体" w:hAnsi="宋体" w:cs="宋体"/>
                <w:color w:val="000000"/>
                <w:kern w:val="0"/>
                <w:sz w:val="20"/>
                <w:szCs w:val="20"/>
              </w:rPr>
              <w:t>0.00分</w:t>
            </w:r>
          </w:p>
        </w:tc>
      </w:tr>
      <w:tr w14:paraId="232BC1E4">
        <w:tblPrEx>
          <w:tblCellMar>
            <w:top w:w="0" w:type="dxa"/>
            <w:left w:w="108" w:type="dxa"/>
            <w:bottom w:w="0" w:type="dxa"/>
            <w:right w:w="108" w:type="dxa"/>
          </w:tblCellMar>
        </w:tblPrEx>
        <w:trPr>
          <w:cantSplit/>
          <w:trHeight w:val="319" w:hRule="atLeast"/>
          <w:jc w:val="center"/>
        </w:trPr>
        <w:tc>
          <w:tcPr>
            <w:tcW w:w="1582" w:type="dxa"/>
            <w:gridSpan w:val="2"/>
            <w:vMerge w:val="continue"/>
            <w:tcBorders>
              <w:top w:val="single" w:color="auto" w:sz="4" w:space="0"/>
              <w:left w:val="single" w:color="auto" w:sz="4" w:space="0"/>
              <w:bottom w:val="single" w:color="auto" w:sz="4" w:space="0"/>
              <w:right w:val="single" w:color="auto" w:sz="4" w:space="0"/>
            </w:tcBorders>
            <w:vAlign w:val="center"/>
          </w:tcPr>
          <w:p w14:paraId="34D361FD">
            <w:pPr>
              <w:widowControl/>
              <w:jc w:val="left"/>
              <w:rPr>
                <w:rFonts w:ascii="宋体" w:hAnsi="宋体" w:cs="宋体"/>
                <w:color w:val="000000"/>
                <w:kern w:val="0"/>
                <w:sz w:val="20"/>
                <w:szCs w:val="20"/>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56FB0934">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其中：当年财政拨款</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61008E9C">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4B10F2E2">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7F39C90E">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234544A7">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2BF44B36">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46D3574C">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r>
      <w:tr w14:paraId="266DABF9">
        <w:tblPrEx>
          <w:tblCellMar>
            <w:top w:w="0" w:type="dxa"/>
            <w:left w:w="108" w:type="dxa"/>
            <w:bottom w:w="0" w:type="dxa"/>
            <w:right w:w="108" w:type="dxa"/>
          </w:tblCellMar>
        </w:tblPrEx>
        <w:trPr>
          <w:cantSplit/>
          <w:trHeight w:val="319" w:hRule="atLeast"/>
          <w:jc w:val="center"/>
        </w:trPr>
        <w:tc>
          <w:tcPr>
            <w:tcW w:w="1582" w:type="dxa"/>
            <w:gridSpan w:val="2"/>
            <w:vMerge w:val="continue"/>
            <w:tcBorders>
              <w:top w:val="single" w:color="auto" w:sz="4" w:space="0"/>
              <w:left w:val="single" w:color="auto" w:sz="4" w:space="0"/>
              <w:bottom w:val="single" w:color="auto" w:sz="4" w:space="0"/>
              <w:right w:val="single" w:color="auto" w:sz="4" w:space="0"/>
            </w:tcBorders>
            <w:vAlign w:val="center"/>
          </w:tcPr>
          <w:p w14:paraId="5922755D">
            <w:pPr>
              <w:widowControl/>
              <w:jc w:val="left"/>
              <w:rPr>
                <w:rFonts w:ascii="宋体" w:hAnsi="宋体" w:cs="宋体"/>
                <w:color w:val="000000"/>
                <w:kern w:val="0"/>
                <w:sz w:val="20"/>
                <w:szCs w:val="20"/>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48FFD4BC">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上年结转资金</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4C19E417">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3C407DBB">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3E1CBE6C">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528C6510">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131BF35C">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7926D469">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r>
      <w:tr w14:paraId="752A264B">
        <w:tblPrEx>
          <w:tblCellMar>
            <w:top w:w="0" w:type="dxa"/>
            <w:left w:w="108" w:type="dxa"/>
            <w:bottom w:w="0" w:type="dxa"/>
            <w:right w:w="108" w:type="dxa"/>
          </w:tblCellMar>
        </w:tblPrEx>
        <w:trPr>
          <w:cantSplit/>
          <w:trHeight w:val="319" w:hRule="atLeast"/>
          <w:jc w:val="center"/>
        </w:trPr>
        <w:tc>
          <w:tcPr>
            <w:tcW w:w="1582" w:type="dxa"/>
            <w:gridSpan w:val="2"/>
            <w:vMerge w:val="continue"/>
            <w:tcBorders>
              <w:top w:val="single" w:color="auto" w:sz="4" w:space="0"/>
              <w:left w:val="single" w:color="auto" w:sz="4" w:space="0"/>
              <w:bottom w:val="single" w:color="auto" w:sz="4" w:space="0"/>
              <w:right w:val="single" w:color="auto" w:sz="4" w:space="0"/>
            </w:tcBorders>
            <w:vAlign w:val="center"/>
          </w:tcPr>
          <w:p w14:paraId="00FE571B">
            <w:pPr>
              <w:widowControl/>
              <w:jc w:val="left"/>
              <w:rPr>
                <w:rFonts w:ascii="宋体" w:hAnsi="宋体" w:cs="宋体"/>
                <w:color w:val="000000"/>
                <w:kern w:val="0"/>
                <w:sz w:val="20"/>
                <w:szCs w:val="20"/>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50E5D328">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其他资金</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088F3454">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113910C2">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7981E74E">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07A3D62F">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725E7D2E">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08EAA6DC">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r>
      <w:tr w14:paraId="125E6952">
        <w:tblPrEx>
          <w:tblCellMar>
            <w:top w:w="0" w:type="dxa"/>
            <w:left w:w="108" w:type="dxa"/>
            <w:bottom w:w="0" w:type="dxa"/>
            <w:right w:w="108" w:type="dxa"/>
          </w:tblCellMar>
        </w:tblPrEx>
        <w:trPr>
          <w:cantSplit/>
          <w:jc w:val="center"/>
        </w:trPr>
        <w:tc>
          <w:tcPr>
            <w:tcW w:w="7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847C09">
            <w:pPr>
              <w:jc w:val="center"/>
            </w:pPr>
            <w:r>
              <w:rPr>
                <w:sz w:val="20"/>
              </w:rPr>
              <w:t>年度总体目标</w:t>
            </w:r>
          </w:p>
        </w:tc>
        <w:tc>
          <w:tcPr>
            <w:tcW w:w="5104" w:type="dxa"/>
            <w:gridSpan w:val="4"/>
            <w:tcBorders>
              <w:top w:val="single" w:color="auto" w:sz="4" w:space="0"/>
              <w:left w:val="nil"/>
              <w:bottom w:val="single" w:color="auto" w:sz="4" w:space="0"/>
              <w:right w:val="single" w:color="auto" w:sz="4" w:space="0"/>
            </w:tcBorders>
            <w:shd w:val="clear" w:color="auto" w:fill="auto"/>
            <w:vAlign w:val="center"/>
          </w:tcPr>
          <w:p w14:paraId="29F4C24F">
            <w:pPr>
              <w:widowControl/>
              <w:jc w:val="center"/>
              <w:rPr>
                <w:rFonts w:ascii="宋体" w:hAnsi="宋体" w:cs="宋体"/>
                <w:color w:val="000000"/>
                <w:kern w:val="0"/>
                <w:sz w:val="20"/>
                <w:szCs w:val="20"/>
              </w:rPr>
            </w:pPr>
            <w:r>
              <w:rPr>
                <w:rFonts w:hint="eastAsia" w:ascii="宋体" w:hAnsi="宋体" w:cs="宋体"/>
                <w:color w:val="000000"/>
                <w:kern w:val="0"/>
                <w:sz w:val="20"/>
                <w:szCs w:val="20"/>
              </w:rPr>
              <w:t>预期目标</w:t>
            </w:r>
          </w:p>
        </w:tc>
        <w:tc>
          <w:tcPr>
            <w:tcW w:w="4216" w:type="dxa"/>
            <w:gridSpan w:val="4"/>
            <w:tcBorders>
              <w:top w:val="single" w:color="auto" w:sz="4" w:space="0"/>
              <w:left w:val="nil"/>
              <w:bottom w:val="single" w:color="auto" w:sz="4" w:space="0"/>
              <w:right w:val="single" w:color="auto" w:sz="4" w:space="0"/>
            </w:tcBorders>
            <w:shd w:val="clear" w:color="auto" w:fill="auto"/>
            <w:vAlign w:val="center"/>
          </w:tcPr>
          <w:p w14:paraId="49EF0895">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实际完成情况</w:t>
            </w:r>
          </w:p>
        </w:tc>
      </w:tr>
      <w:tr w14:paraId="5C97DE9D">
        <w:tblPrEx>
          <w:tblCellMar>
            <w:top w:w="0" w:type="dxa"/>
            <w:left w:w="108" w:type="dxa"/>
            <w:bottom w:w="0" w:type="dxa"/>
            <w:right w:w="108" w:type="dxa"/>
          </w:tblCellMar>
        </w:tblPrEx>
        <w:trPr>
          <w:cantSplit/>
          <w:jc w:val="center"/>
        </w:trPr>
        <w:tc>
          <w:tcPr>
            <w:tcW w:w="731" w:type="dxa"/>
            <w:vMerge w:val="continue"/>
            <w:tcBorders>
              <w:top w:val="single" w:color="auto" w:sz="4" w:space="0"/>
              <w:left w:val="single" w:color="auto" w:sz="4" w:space="0"/>
              <w:bottom w:val="single" w:color="auto" w:sz="4" w:space="0"/>
              <w:right w:val="single" w:color="auto" w:sz="4" w:space="0"/>
            </w:tcBorders>
            <w:vAlign w:val="center"/>
          </w:tcPr>
          <w:p w14:paraId="41B5165A">
            <w:pPr>
              <w:widowControl/>
              <w:jc w:val="left"/>
              <w:rPr>
                <w:rFonts w:ascii="宋体" w:hAnsi="宋体" w:cs="宋体"/>
                <w:color w:val="000000"/>
                <w:kern w:val="0"/>
                <w:sz w:val="20"/>
                <w:szCs w:val="20"/>
              </w:rPr>
            </w:pPr>
          </w:p>
        </w:tc>
        <w:tc>
          <w:tcPr>
            <w:tcW w:w="510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D4EEAFF">
            <w:pPr>
              <w:widowControl/>
              <w:jc w:val="left"/>
              <w:rPr>
                <w:rFonts w:ascii="宋体" w:hAnsi="宋体" w:cs="宋体"/>
                <w:color w:val="000000"/>
                <w:kern w:val="0"/>
                <w:sz w:val="20"/>
                <w:szCs w:val="20"/>
              </w:rPr>
            </w:pPr>
            <w:r>
              <w:rPr>
                <w:rFonts w:hint="eastAsia" w:ascii="宋体" w:hAnsi="宋体" w:cs="宋体"/>
                <w:color w:val="000000"/>
                <w:kern w:val="0"/>
                <w:sz w:val="20"/>
                <w:szCs w:val="20"/>
              </w:rPr>
              <w:t>目标1：认真贯彻实施移民后期扶持政策，后期扶持受益移民人口254人；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目标2：组织开展文化振兴用品采购，使得移民点的文化生活得到改善，进一步增强移民的幸福感、获得感。</w:t>
            </w:r>
          </w:p>
        </w:tc>
        <w:tc>
          <w:tcPr>
            <w:tcW w:w="42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D860BB8">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1：认真贯彻实施移民后期扶持政策，后期扶持受益移民人口254人，但未支付资金。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2：组织开展文化振兴用品采购，使得</w:t>
            </w:r>
            <w:r>
              <w:rPr>
                <w:rFonts w:hint="eastAsia" w:ascii="宋体" w:hAnsi="宋体" w:cs="宋体"/>
                <w:color w:val="000000"/>
                <w:kern w:val="0"/>
                <w:sz w:val="20"/>
                <w:szCs w:val="20"/>
                <w:lang w:eastAsia="zh-CN"/>
              </w:rPr>
              <w:t>移民</w:t>
            </w:r>
            <w:r>
              <w:rPr>
                <w:rFonts w:hint="eastAsia" w:ascii="宋体" w:hAnsi="宋体" w:cs="宋体"/>
                <w:color w:val="000000"/>
                <w:kern w:val="0"/>
                <w:sz w:val="20"/>
                <w:szCs w:val="20"/>
              </w:rPr>
              <w:t>的文化生活得到改善，进一步增强移民的幸福感、获得感。</w:t>
            </w:r>
          </w:p>
        </w:tc>
      </w:tr>
      <w:tr w14:paraId="5907AEBE">
        <w:tblPrEx>
          <w:tblCellMar>
            <w:top w:w="0" w:type="dxa"/>
            <w:left w:w="108" w:type="dxa"/>
            <w:bottom w:w="0" w:type="dxa"/>
            <w:right w:w="108" w:type="dxa"/>
          </w:tblCellMar>
        </w:tblPrEx>
        <w:trPr>
          <w:cantSplit/>
          <w:trHeight w:val="312" w:hRule="atLeast"/>
          <w:jc w:val="center"/>
        </w:trPr>
        <w:tc>
          <w:tcPr>
            <w:tcW w:w="7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1C55A9">
            <w:pPr>
              <w:jc w:val="center"/>
            </w:pPr>
            <w:r>
              <w:rPr>
                <w:sz w:val="20"/>
              </w:rPr>
              <w:t>　</w:t>
            </w: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18291E">
            <w:pPr>
              <w:jc w:val="center"/>
            </w:pPr>
            <w:r>
              <w:rPr>
                <w:sz w:val="20"/>
              </w:rPr>
              <w:t>一级指标</w:t>
            </w:r>
          </w:p>
        </w:tc>
        <w:tc>
          <w:tcPr>
            <w:tcW w:w="14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DA761D">
            <w:pPr>
              <w:jc w:val="center"/>
            </w:pPr>
            <w:r>
              <w:rPr>
                <w:sz w:val="20"/>
              </w:rPr>
              <w:t>二级指标</w:t>
            </w:r>
          </w:p>
        </w:tc>
        <w:tc>
          <w:tcPr>
            <w:tcW w:w="12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63E3A2">
            <w:pPr>
              <w:widowControl/>
              <w:jc w:val="center"/>
              <w:rPr>
                <w:rFonts w:ascii="宋体" w:hAnsi="宋体" w:cs="宋体"/>
                <w:color w:val="000000"/>
                <w:kern w:val="0"/>
                <w:sz w:val="20"/>
                <w:szCs w:val="20"/>
              </w:rPr>
            </w:pPr>
            <w:r>
              <w:rPr>
                <w:rFonts w:hint="eastAsia" w:ascii="宋体" w:hAnsi="宋体" w:cs="宋体"/>
                <w:color w:val="000000"/>
                <w:kern w:val="0"/>
                <w:sz w:val="20"/>
                <w:szCs w:val="20"/>
              </w:rPr>
              <w:t>三级指标</w:t>
            </w:r>
          </w:p>
        </w:tc>
        <w:tc>
          <w:tcPr>
            <w:tcW w:w="15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5404E3">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年度指标值</w:t>
            </w:r>
          </w:p>
        </w:tc>
        <w:tc>
          <w:tcPr>
            <w:tcW w:w="12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B346C3">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实际完成值</w:t>
            </w:r>
          </w:p>
        </w:tc>
        <w:tc>
          <w:tcPr>
            <w:tcW w:w="9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10015D">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36CFDF">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9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64D972">
            <w:pPr>
              <w:widowControl/>
              <w:jc w:val="center"/>
              <w:rPr>
                <w:rFonts w:ascii="宋体" w:hAnsi="宋体" w:cs="宋体"/>
                <w:color w:val="000000"/>
                <w:kern w:val="0"/>
                <w:sz w:val="20"/>
                <w:szCs w:val="20"/>
              </w:rPr>
            </w:pPr>
            <w:r>
              <w:rPr>
                <w:rFonts w:hint="eastAsia" w:ascii="宋体" w:hAnsi="宋体" w:cs="宋体"/>
                <w:color w:val="000000"/>
                <w:kern w:val="0"/>
                <w:sz w:val="20"/>
                <w:szCs w:val="20"/>
              </w:rPr>
              <w:t>偏差原因分析及改进措施</w:t>
            </w:r>
          </w:p>
        </w:tc>
      </w:tr>
      <w:tr w14:paraId="02D240B6">
        <w:tblPrEx>
          <w:tblCellMar>
            <w:top w:w="0" w:type="dxa"/>
            <w:left w:w="108" w:type="dxa"/>
            <w:bottom w:w="0" w:type="dxa"/>
            <w:right w:w="108" w:type="dxa"/>
          </w:tblCellMar>
        </w:tblPrEx>
        <w:trPr>
          <w:cantSplit/>
          <w:trHeight w:val="312" w:hRule="atLeast"/>
          <w:jc w:val="center"/>
        </w:trPr>
        <w:tc>
          <w:tcPr>
            <w:tcW w:w="731" w:type="dxa"/>
            <w:vMerge w:val="continue"/>
            <w:tcBorders>
              <w:top w:val="single" w:color="auto" w:sz="4" w:space="0"/>
              <w:left w:val="single" w:color="auto" w:sz="4" w:space="0"/>
              <w:bottom w:val="single" w:color="auto" w:sz="4" w:space="0"/>
              <w:right w:val="single" w:color="auto" w:sz="4" w:space="0"/>
            </w:tcBorders>
            <w:vAlign w:val="center"/>
          </w:tcPr>
          <w:p w14:paraId="73B3EB35">
            <w:pPr>
              <w:widowControl/>
              <w:jc w:val="left"/>
              <w:rPr>
                <w:rFonts w:ascii="宋体" w:hAnsi="宋体" w:cs="宋体"/>
                <w:color w:val="000000"/>
                <w:kern w:val="0"/>
                <w:sz w:val="20"/>
                <w:szCs w:val="20"/>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07B08D5C">
            <w:pPr>
              <w:widowControl/>
              <w:jc w:val="left"/>
              <w:rPr>
                <w:rFonts w:ascii="宋体" w:hAnsi="宋体" w:cs="宋体"/>
                <w:color w:val="000000"/>
                <w:kern w:val="0"/>
                <w:sz w:val="20"/>
                <w:szCs w:val="20"/>
              </w:rPr>
            </w:pPr>
          </w:p>
        </w:tc>
        <w:tc>
          <w:tcPr>
            <w:tcW w:w="1465" w:type="dxa"/>
            <w:vMerge w:val="continue"/>
            <w:tcBorders>
              <w:top w:val="single" w:color="auto" w:sz="4" w:space="0"/>
              <w:left w:val="single" w:color="auto" w:sz="4" w:space="0"/>
              <w:bottom w:val="single" w:color="auto" w:sz="4" w:space="0"/>
              <w:right w:val="single" w:color="auto" w:sz="4" w:space="0"/>
            </w:tcBorders>
            <w:vAlign w:val="center"/>
          </w:tcPr>
          <w:p w14:paraId="0CA0F4B6">
            <w:pPr>
              <w:widowControl/>
              <w:jc w:val="left"/>
              <w:rPr>
                <w:rFonts w:ascii="宋体" w:hAnsi="宋体" w:cs="宋体"/>
                <w:color w:val="000000"/>
                <w:kern w:val="0"/>
                <w:sz w:val="20"/>
                <w:szCs w:val="20"/>
              </w:rPr>
            </w:pPr>
          </w:p>
        </w:tc>
        <w:tc>
          <w:tcPr>
            <w:tcW w:w="1210" w:type="dxa"/>
            <w:vMerge w:val="continue"/>
            <w:tcBorders>
              <w:top w:val="single" w:color="auto" w:sz="4" w:space="0"/>
              <w:left w:val="single" w:color="auto" w:sz="4" w:space="0"/>
              <w:bottom w:val="single" w:color="auto" w:sz="4" w:space="0"/>
              <w:right w:val="single" w:color="auto" w:sz="4" w:space="0"/>
            </w:tcBorders>
            <w:vAlign w:val="center"/>
          </w:tcPr>
          <w:p w14:paraId="46CA8147">
            <w:pPr>
              <w:widowControl/>
              <w:jc w:val="left"/>
              <w:rPr>
                <w:rFonts w:ascii="宋体" w:hAnsi="宋体" w:cs="宋体"/>
                <w:color w:val="000000"/>
                <w:kern w:val="0"/>
                <w:sz w:val="20"/>
                <w:szCs w:val="20"/>
              </w:rPr>
            </w:pPr>
          </w:p>
        </w:tc>
        <w:tc>
          <w:tcPr>
            <w:tcW w:w="1578" w:type="dxa"/>
            <w:vMerge w:val="continue"/>
            <w:tcBorders>
              <w:top w:val="single" w:color="auto" w:sz="4" w:space="0"/>
              <w:left w:val="single" w:color="auto" w:sz="4" w:space="0"/>
              <w:bottom w:val="single" w:color="auto" w:sz="4" w:space="0"/>
              <w:right w:val="single" w:color="auto" w:sz="4" w:space="0"/>
            </w:tcBorders>
            <w:vAlign w:val="center"/>
          </w:tcPr>
          <w:p w14:paraId="70B6A8C2">
            <w:pPr>
              <w:widowControl/>
              <w:jc w:val="left"/>
              <w:rPr>
                <w:rFonts w:ascii="宋体" w:hAnsi="宋体" w:cs="宋体"/>
                <w:color w:val="000000"/>
                <w:kern w:val="0"/>
                <w:sz w:val="20"/>
                <w:szCs w:val="20"/>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6016B53A">
            <w:pPr>
              <w:widowControl/>
              <w:jc w:val="left"/>
              <w:rPr>
                <w:rFonts w:ascii="宋体" w:hAnsi="宋体" w:cs="宋体"/>
                <w:color w:val="000000"/>
                <w:kern w:val="0"/>
                <w:sz w:val="20"/>
                <w:szCs w:val="20"/>
              </w:rPr>
            </w:pPr>
          </w:p>
        </w:tc>
        <w:tc>
          <w:tcPr>
            <w:tcW w:w="971" w:type="dxa"/>
            <w:vMerge w:val="continue"/>
            <w:tcBorders>
              <w:top w:val="single" w:color="auto" w:sz="4" w:space="0"/>
              <w:left w:val="single" w:color="auto" w:sz="4" w:space="0"/>
              <w:bottom w:val="single" w:color="auto" w:sz="4" w:space="0"/>
              <w:right w:val="single" w:color="auto" w:sz="4" w:space="0"/>
            </w:tcBorders>
            <w:vAlign w:val="center"/>
          </w:tcPr>
          <w:p w14:paraId="5865DB9B">
            <w:pPr>
              <w:widowControl/>
              <w:jc w:val="left"/>
              <w:rPr>
                <w:rFonts w:ascii="宋体" w:hAnsi="宋体" w:cs="宋体"/>
                <w:color w:val="000000"/>
                <w:kern w:val="0"/>
                <w:sz w:val="20"/>
                <w:szCs w:val="20"/>
              </w:rPr>
            </w:pPr>
          </w:p>
        </w:tc>
        <w:tc>
          <w:tcPr>
            <w:tcW w:w="976" w:type="dxa"/>
            <w:vMerge w:val="continue"/>
            <w:tcBorders>
              <w:top w:val="single" w:color="auto" w:sz="4" w:space="0"/>
              <w:left w:val="single" w:color="auto" w:sz="4" w:space="0"/>
              <w:bottom w:val="single" w:color="auto" w:sz="4" w:space="0"/>
              <w:right w:val="single" w:color="auto" w:sz="4" w:space="0"/>
            </w:tcBorders>
            <w:vAlign w:val="center"/>
          </w:tcPr>
          <w:p w14:paraId="2ADFE963">
            <w:pPr>
              <w:widowControl/>
              <w:jc w:val="left"/>
              <w:rPr>
                <w:rFonts w:ascii="宋体" w:hAnsi="宋体" w:cs="宋体"/>
                <w:color w:val="000000"/>
                <w:kern w:val="0"/>
                <w:sz w:val="20"/>
                <w:szCs w:val="20"/>
              </w:rPr>
            </w:pPr>
          </w:p>
        </w:tc>
        <w:tc>
          <w:tcPr>
            <w:tcW w:w="994" w:type="dxa"/>
            <w:vMerge w:val="continue"/>
            <w:tcBorders>
              <w:top w:val="single" w:color="auto" w:sz="4" w:space="0"/>
              <w:left w:val="single" w:color="auto" w:sz="4" w:space="0"/>
              <w:bottom w:val="single" w:color="auto" w:sz="4" w:space="0"/>
              <w:right w:val="single" w:color="auto" w:sz="4" w:space="0"/>
            </w:tcBorders>
            <w:vAlign w:val="center"/>
          </w:tcPr>
          <w:p w14:paraId="0C126045">
            <w:pPr>
              <w:widowControl/>
              <w:jc w:val="left"/>
              <w:rPr>
                <w:rFonts w:ascii="宋体" w:hAnsi="宋体" w:cs="宋体"/>
                <w:color w:val="000000"/>
                <w:kern w:val="0"/>
                <w:sz w:val="20"/>
                <w:szCs w:val="20"/>
              </w:rPr>
            </w:pPr>
          </w:p>
        </w:tc>
      </w:tr>
      <w:tr w14:paraId="486DF1ED">
        <w:tblPrEx>
          <w:tblCellMar>
            <w:top w:w="0" w:type="dxa"/>
            <w:left w:w="108" w:type="dxa"/>
            <w:bottom w:w="0" w:type="dxa"/>
            <w:right w:w="108" w:type="dxa"/>
          </w:tblCellMar>
        </w:tblPrEx>
        <w:trPr>
          <w:cantSplit/>
          <w:trHeight w:val="823" w:hRule="atLeast"/>
          <w:jc w:val="center"/>
        </w:trPr>
        <w:tc>
          <w:tcPr>
            <w:tcW w:w="7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28572A">
            <w:pPr>
              <w:jc w:val="center"/>
            </w:pPr>
            <w:r>
              <w:rPr>
                <w:sz w:val="20"/>
              </w:rPr>
              <w:t>年度绩效指标完成情况</w:t>
            </w: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567F2B">
            <w:pPr>
              <w:jc w:val="center"/>
            </w:pPr>
            <w:r>
              <w:rPr>
                <w:sz w:val="20"/>
              </w:rPr>
              <w:t>产出指标</w:t>
            </w:r>
          </w:p>
        </w:tc>
        <w:tc>
          <w:tcPr>
            <w:tcW w:w="14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925DD4">
            <w:pPr>
              <w:jc w:val="center"/>
            </w:pPr>
            <w:r>
              <w:rPr>
                <w:sz w:val="20"/>
              </w:rPr>
              <w:t>数量指标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DFEC40">
            <w:pPr>
              <w:widowControl/>
              <w:jc w:val="left"/>
              <w:rPr>
                <w:rFonts w:ascii="宋体" w:hAnsi="宋体" w:cs="宋体"/>
                <w:color w:val="000000"/>
                <w:kern w:val="0"/>
                <w:sz w:val="20"/>
                <w:szCs w:val="20"/>
              </w:rPr>
            </w:pPr>
            <w:r>
              <w:rPr>
                <w:rFonts w:hint="eastAsia" w:ascii="宋体" w:hAnsi="宋体" w:cs="宋体"/>
                <w:color w:val="000000"/>
                <w:kern w:val="0"/>
                <w:sz w:val="20"/>
                <w:szCs w:val="20"/>
              </w:rPr>
              <w:t>后期扶持受益移民人口</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1B57DD23">
            <w:pPr>
              <w:widowControl/>
              <w:jc w:val="center"/>
              <w:rPr>
                <w:rFonts w:ascii="宋体" w:hAnsi="宋体" w:cs="宋体"/>
                <w:color w:val="000000"/>
                <w:kern w:val="0"/>
                <w:sz w:val="20"/>
                <w:szCs w:val="20"/>
              </w:rPr>
            </w:pPr>
            <w:r>
              <w:rPr>
                <w:rFonts w:hint="eastAsia" w:ascii="宋体" w:hAnsi="宋体" w:cs="宋体"/>
                <w:color w:val="000000"/>
                <w:kern w:val="0"/>
                <w:sz w:val="20"/>
                <w:szCs w:val="20"/>
              </w:rPr>
              <w:t>&gt;=254人</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C9F6C3E">
            <w:pPr>
              <w:widowControl/>
              <w:jc w:val="center"/>
              <w:rPr>
                <w:rFonts w:ascii="宋体" w:hAnsi="宋体" w:cs="宋体"/>
                <w:color w:val="000000"/>
                <w:kern w:val="0"/>
                <w:sz w:val="20"/>
                <w:szCs w:val="20"/>
              </w:rPr>
            </w:pPr>
            <w:r>
              <w:rPr>
                <w:rFonts w:hint="eastAsia" w:ascii="宋体" w:hAnsi="宋体" w:cs="宋体"/>
                <w:color w:val="000000"/>
                <w:kern w:val="0"/>
                <w:sz w:val="20"/>
                <w:szCs w:val="20"/>
              </w:rPr>
              <w:t>254人</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607FBDB2">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2E6301C4">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2AFE86B4">
            <w:pPr>
              <w:widowControl/>
              <w:jc w:val="center"/>
              <w:rPr>
                <w:rFonts w:ascii="宋体" w:hAnsi="宋体" w:cs="宋体"/>
                <w:color w:val="000000"/>
                <w:kern w:val="0"/>
                <w:sz w:val="20"/>
                <w:szCs w:val="20"/>
              </w:rPr>
            </w:pPr>
          </w:p>
        </w:tc>
      </w:tr>
      <w:tr w14:paraId="4F1EFC7F">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5E30D0"/>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390AB9"/>
        </w:tc>
        <w:tc>
          <w:tcPr>
            <w:tcW w:w="14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68F3DB"/>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053043">
            <w:pPr>
              <w:widowControl/>
              <w:jc w:val="left"/>
              <w:rPr>
                <w:rFonts w:ascii="宋体" w:hAnsi="宋体" w:cs="宋体"/>
                <w:color w:val="000000"/>
                <w:kern w:val="0"/>
                <w:sz w:val="20"/>
                <w:szCs w:val="20"/>
              </w:rPr>
            </w:pPr>
            <w:r>
              <w:rPr>
                <w:rFonts w:hint="eastAsia" w:ascii="宋体" w:hAnsi="宋体" w:cs="宋体"/>
                <w:color w:val="000000"/>
                <w:kern w:val="0"/>
                <w:sz w:val="20"/>
                <w:szCs w:val="20"/>
              </w:rPr>
              <w:t>购置文化振兴用品</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4AA77625">
            <w:pPr>
              <w:widowControl/>
              <w:jc w:val="center"/>
              <w:rPr>
                <w:rFonts w:ascii="宋体" w:hAnsi="宋体" w:cs="宋体"/>
                <w:color w:val="000000"/>
                <w:kern w:val="0"/>
                <w:sz w:val="20"/>
                <w:szCs w:val="20"/>
              </w:rPr>
            </w:pPr>
            <w:r>
              <w:rPr>
                <w:rFonts w:hint="eastAsia" w:ascii="宋体" w:hAnsi="宋体" w:cs="宋体"/>
                <w:color w:val="000000"/>
                <w:kern w:val="0"/>
                <w:sz w:val="20"/>
                <w:szCs w:val="20"/>
              </w:rPr>
              <w:t>=1批</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3B21D529">
            <w:pPr>
              <w:widowControl/>
              <w:jc w:val="center"/>
              <w:rPr>
                <w:rFonts w:ascii="宋体" w:hAnsi="宋体" w:cs="宋体"/>
                <w:color w:val="000000"/>
                <w:kern w:val="0"/>
                <w:sz w:val="20"/>
                <w:szCs w:val="20"/>
              </w:rPr>
            </w:pPr>
            <w:r>
              <w:rPr>
                <w:rFonts w:hint="eastAsia" w:ascii="宋体" w:hAnsi="宋体" w:cs="宋体"/>
                <w:color w:val="000000"/>
                <w:kern w:val="0"/>
                <w:sz w:val="20"/>
                <w:szCs w:val="20"/>
              </w:rPr>
              <w:t>1批</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18EA8B91">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58DC3BF9">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0B265DFC">
            <w:pPr>
              <w:widowControl/>
              <w:jc w:val="center"/>
              <w:rPr>
                <w:rFonts w:ascii="宋体" w:hAnsi="宋体" w:cs="宋体"/>
                <w:color w:val="000000"/>
                <w:kern w:val="0"/>
                <w:sz w:val="20"/>
                <w:szCs w:val="20"/>
              </w:rPr>
            </w:pPr>
          </w:p>
        </w:tc>
      </w:tr>
      <w:tr w14:paraId="64E188AE">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C12184"/>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795839"/>
        </w:tc>
        <w:tc>
          <w:tcPr>
            <w:tcW w:w="14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D57EC3">
            <w:pPr>
              <w:jc w:val="center"/>
            </w:pPr>
            <w:r>
              <w:rPr>
                <w:sz w:val="20"/>
              </w:rPr>
              <w:t>质量指标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18FECC">
            <w:pPr>
              <w:widowControl/>
              <w:jc w:val="left"/>
              <w:rPr>
                <w:rFonts w:ascii="宋体" w:hAnsi="宋体" w:cs="宋体"/>
                <w:color w:val="000000"/>
                <w:kern w:val="0"/>
                <w:sz w:val="20"/>
                <w:szCs w:val="20"/>
              </w:rPr>
            </w:pPr>
            <w:r>
              <w:rPr>
                <w:rFonts w:hint="eastAsia" w:ascii="宋体" w:hAnsi="宋体" w:cs="宋体"/>
                <w:color w:val="000000"/>
                <w:kern w:val="0"/>
                <w:sz w:val="20"/>
                <w:szCs w:val="20"/>
                <w:lang w:eastAsia="zh-CN"/>
              </w:rPr>
              <w:t>项目</w:t>
            </w:r>
            <w:r>
              <w:rPr>
                <w:rFonts w:hint="eastAsia" w:ascii="宋体" w:hAnsi="宋体" w:cs="宋体"/>
                <w:color w:val="000000"/>
                <w:kern w:val="0"/>
                <w:sz w:val="20"/>
                <w:szCs w:val="20"/>
              </w:rPr>
              <w:t>（不含移民培训）验收合格率</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256B3A37">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7DD9B924">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3A03E6D4">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7713E2D5">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663DE6CA">
            <w:pPr>
              <w:widowControl/>
              <w:jc w:val="center"/>
              <w:rPr>
                <w:rFonts w:ascii="宋体" w:hAnsi="宋体" w:cs="宋体"/>
                <w:color w:val="000000"/>
                <w:kern w:val="0"/>
                <w:sz w:val="20"/>
                <w:szCs w:val="20"/>
              </w:rPr>
            </w:pPr>
          </w:p>
        </w:tc>
      </w:tr>
      <w:tr w14:paraId="083D1362">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2D3F6D"/>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56A7A8"/>
        </w:tc>
        <w:tc>
          <w:tcPr>
            <w:tcW w:w="14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1667D9"/>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80D93E">
            <w:pPr>
              <w:widowControl/>
              <w:jc w:val="left"/>
              <w:rPr>
                <w:rFonts w:ascii="宋体" w:hAnsi="宋体" w:cs="宋体"/>
                <w:color w:val="000000"/>
                <w:kern w:val="0"/>
                <w:sz w:val="20"/>
                <w:szCs w:val="20"/>
              </w:rPr>
            </w:pPr>
            <w:r>
              <w:rPr>
                <w:rFonts w:hint="eastAsia" w:ascii="宋体" w:hAnsi="宋体" w:cs="宋体"/>
                <w:color w:val="000000"/>
                <w:kern w:val="0"/>
                <w:sz w:val="20"/>
                <w:szCs w:val="20"/>
              </w:rPr>
              <w:t>政府采购率</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4BE8579F">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022E1704">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75E54594">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2BB75E82">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0B06A3FC">
            <w:pPr>
              <w:widowControl/>
              <w:jc w:val="center"/>
              <w:rPr>
                <w:rFonts w:ascii="宋体" w:hAnsi="宋体" w:cs="宋体"/>
                <w:color w:val="000000"/>
                <w:kern w:val="0"/>
                <w:sz w:val="20"/>
                <w:szCs w:val="20"/>
              </w:rPr>
            </w:pPr>
          </w:p>
        </w:tc>
      </w:tr>
      <w:tr w14:paraId="16A1E208">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F10B1C"/>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94E9E3"/>
        </w:tc>
        <w:tc>
          <w:tcPr>
            <w:tcW w:w="14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219A8E">
            <w:pPr>
              <w:jc w:val="center"/>
            </w:pPr>
            <w:r>
              <w:rPr>
                <w:sz w:val="20"/>
              </w:rPr>
              <w:t>时效指标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63BB43">
            <w:pPr>
              <w:widowControl/>
              <w:jc w:val="left"/>
              <w:rPr>
                <w:rFonts w:ascii="宋体" w:hAnsi="宋体" w:cs="宋体"/>
                <w:color w:val="000000"/>
                <w:kern w:val="0"/>
                <w:sz w:val="20"/>
                <w:szCs w:val="20"/>
              </w:rPr>
            </w:pPr>
            <w:r>
              <w:rPr>
                <w:rFonts w:hint="eastAsia" w:ascii="宋体" w:hAnsi="宋体" w:cs="宋体"/>
                <w:color w:val="000000"/>
                <w:kern w:val="0"/>
                <w:sz w:val="20"/>
                <w:szCs w:val="20"/>
              </w:rPr>
              <w:t>直补资金按时发放率</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0E891974">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47B97C46">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57F18997">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7FECEE0F">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0E28D6E9">
            <w:pPr>
              <w:widowControl/>
              <w:jc w:val="center"/>
              <w:rPr>
                <w:rFonts w:ascii="宋体" w:hAnsi="宋体" w:cs="宋体"/>
                <w:color w:val="000000"/>
                <w:kern w:val="0"/>
                <w:sz w:val="20"/>
                <w:szCs w:val="20"/>
              </w:rPr>
            </w:pPr>
          </w:p>
        </w:tc>
      </w:tr>
      <w:tr w14:paraId="3F59CCDA">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0CF96C"/>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9FA95E"/>
        </w:tc>
        <w:tc>
          <w:tcPr>
            <w:tcW w:w="14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4BCA1E"/>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87B7A5">
            <w:pPr>
              <w:widowControl/>
              <w:jc w:val="left"/>
              <w:rPr>
                <w:rFonts w:ascii="宋体" w:hAnsi="宋体" w:cs="宋体"/>
                <w:color w:val="000000"/>
                <w:kern w:val="0"/>
                <w:sz w:val="20"/>
                <w:szCs w:val="20"/>
              </w:rPr>
            </w:pPr>
            <w:r>
              <w:rPr>
                <w:rFonts w:hint="eastAsia" w:ascii="宋体" w:hAnsi="宋体" w:cs="宋体"/>
                <w:color w:val="000000"/>
                <w:kern w:val="0"/>
                <w:sz w:val="20"/>
                <w:szCs w:val="20"/>
              </w:rPr>
              <w:t>截至2022年底，项目资金完成率</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200A0CA0">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4BC2EF4A">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1472F150">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6569AAEA">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3F1068A3">
            <w:pPr>
              <w:widowControl/>
              <w:jc w:val="center"/>
              <w:rPr>
                <w:rFonts w:ascii="宋体" w:hAnsi="宋体" w:cs="宋体"/>
                <w:color w:val="000000"/>
                <w:kern w:val="0"/>
                <w:sz w:val="20"/>
                <w:szCs w:val="20"/>
              </w:rPr>
            </w:pPr>
          </w:p>
        </w:tc>
      </w:tr>
      <w:tr w14:paraId="29C39CC1">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105C88"/>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BD9B78"/>
        </w:tc>
        <w:tc>
          <w:tcPr>
            <w:tcW w:w="14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D6FAB1">
            <w:pPr>
              <w:jc w:val="center"/>
            </w:pPr>
            <w:r>
              <w:rPr>
                <w:sz w:val="20"/>
              </w:rPr>
              <w:t>成本指标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E26C12">
            <w:pPr>
              <w:widowControl/>
              <w:jc w:val="left"/>
              <w:rPr>
                <w:rFonts w:ascii="宋体" w:hAnsi="宋体" w:cs="宋体"/>
                <w:color w:val="000000"/>
                <w:kern w:val="0"/>
                <w:sz w:val="20"/>
                <w:szCs w:val="20"/>
              </w:rPr>
            </w:pPr>
            <w:r>
              <w:rPr>
                <w:rFonts w:hint="eastAsia" w:ascii="宋体" w:hAnsi="宋体" w:cs="宋体"/>
                <w:color w:val="000000"/>
                <w:kern w:val="0"/>
                <w:sz w:val="20"/>
                <w:szCs w:val="20"/>
              </w:rPr>
              <w:t>直补资金标准符合率</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3E78AC6E">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A92656E">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3BDB8823">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75B90915">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2143CC3D">
            <w:pPr>
              <w:widowControl/>
              <w:jc w:val="center"/>
              <w:rPr>
                <w:rFonts w:ascii="宋体" w:hAnsi="宋体" w:cs="宋体"/>
                <w:color w:val="000000"/>
                <w:kern w:val="0"/>
                <w:sz w:val="20"/>
                <w:szCs w:val="20"/>
              </w:rPr>
            </w:pPr>
          </w:p>
        </w:tc>
      </w:tr>
      <w:tr w14:paraId="6051A0D5">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174529"/>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D0B00C"/>
        </w:tc>
        <w:tc>
          <w:tcPr>
            <w:tcW w:w="14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AD9BB8"/>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A18B9C">
            <w:pPr>
              <w:widowControl/>
              <w:jc w:val="left"/>
              <w:rPr>
                <w:rFonts w:ascii="宋体" w:hAnsi="宋体" w:cs="宋体"/>
                <w:color w:val="000000"/>
                <w:kern w:val="0"/>
                <w:sz w:val="20"/>
                <w:szCs w:val="20"/>
              </w:rPr>
            </w:pPr>
            <w:r>
              <w:rPr>
                <w:rFonts w:hint="eastAsia" w:ascii="宋体" w:hAnsi="宋体" w:cs="宋体"/>
                <w:color w:val="000000"/>
                <w:kern w:val="0"/>
                <w:sz w:val="20"/>
                <w:szCs w:val="20"/>
              </w:rPr>
              <w:t>项目支出控制在批复的预算范围内的项目比例</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7C2B4E99">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72983D9F">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0ED1C2CA">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679A0B15">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5EC06E27">
            <w:pPr>
              <w:widowControl/>
              <w:jc w:val="center"/>
              <w:rPr>
                <w:rFonts w:ascii="宋体" w:hAnsi="宋体" w:cs="宋体"/>
                <w:color w:val="000000"/>
                <w:kern w:val="0"/>
                <w:sz w:val="20"/>
                <w:szCs w:val="20"/>
              </w:rPr>
            </w:pPr>
          </w:p>
        </w:tc>
      </w:tr>
      <w:tr w14:paraId="68F1A665">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055D56"/>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2093E6"/>
        </w:tc>
        <w:tc>
          <w:tcPr>
            <w:tcW w:w="14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2DDC92"/>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831068">
            <w:pPr>
              <w:widowControl/>
              <w:jc w:val="left"/>
              <w:rPr>
                <w:rFonts w:ascii="宋体" w:hAnsi="宋体" w:cs="宋体"/>
                <w:color w:val="000000"/>
                <w:kern w:val="0"/>
                <w:sz w:val="20"/>
                <w:szCs w:val="20"/>
              </w:rPr>
            </w:pPr>
            <w:r>
              <w:rPr>
                <w:rFonts w:hint="eastAsia" w:ascii="宋体" w:hAnsi="宋体" w:cs="宋体"/>
                <w:color w:val="000000"/>
                <w:kern w:val="0"/>
                <w:sz w:val="20"/>
                <w:szCs w:val="20"/>
              </w:rPr>
              <w:t>文化振兴用品采购直达资金支付成本</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68331E80">
            <w:pPr>
              <w:widowControl/>
              <w:jc w:val="center"/>
              <w:rPr>
                <w:rFonts w:ascii="宋体" w:hAnsi="宋体" w:cs="宋体"/>
                <w:color w:val="000000"/>
                <w:kern w:val="0"/>
                <w:sz w:val="20"/>
                <w:szCs w:val="20"/>
              </w:rPr>
            </w:pPr>
            <w:r>
              <w:rPr>
                <w:rFonts w:hint="eastAsia" w:ascii="宋体" w:hAnsi="宋体" w:cs="宋体"/>
                <w:color w:val="000000"/>
                <w:kern w:val="0"/>
                <w:sz w:val="20"/>
                <w:szCs w:val="20"/>
              </w:rPr>
              <w:t>&lt;=11万元</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54DA43A">
            <w:pPr>
              <w:widowControl/>
              <w:jc w:val="center"/>
              <w:rPr>
                <w:rFonts w:ascii="宋体" w:hAnsi="宋体" w:cs="宋体"/>
                <w:color w:val="000000"/>
                <w:kern w:val="0"/>
                <w:sz w:val="20"/>
                <w:szCs w:val="20"/>
              </w:rPr>
            </w:pPr>
            <w:r>
              <w:rPr>
                <w:rFonts w:hint="eastAsia" w:ascii="宋体" w:hAnsi="宋体" w:cs="宋体"/>
                <w:color w:val="000000"/>
                <w:kern w:val="0"/>
                <w:sz w:val="20"/>
                <w:szCs w:val="20"/>
              </w:rPr>
              <w:t>0万元</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69091080">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7BFD132E">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6C3261C8">
            <w:pPr>
              <w:widowControl/>
              <w:jc w:val="center"/>
              <w:rPr>
                <w:rFonts w:ascii="宋体" w:hAnsi="宋体" w:cs="宋体"/>
                <w:color w:val="000000"/>
                <w:kern w:val="0"/>
                <w:sz w:val="20"/>
                <w:szCs w:val="20"/>
              </w:rPr>
            </w:pPr>
            <w:r>
              <w:rPr>
                <w:rFonts w:hint="eastAsia" w:ascii="宋体" w:hAnsi="宋体" w:cs="宋体"/>
                <w:color w:val="000000"/>
                <w:kern w:val="0"/>
                <w:sz w:val="20"/>
                <w:szCs w:val="20"/>
              </w:rPr>
              <w:t>偏差原因：因疫情影响，延误了项目进度。   改进措施：加快资金支付速度。</w:t>
            </w:r>
          </w:p>
        </w:tc>
      </w:tr>
      <w:tr w14:paraId="21B9D8B2">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D81980"/>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B880FE">
            <w:pPr>
              <w:jc w:val="center"/>
            </w:pPr>
            <w:r>
              <w:rPr>
                <w:sz w:val="20"/>
              </w:rPr>
              <w:t>效益指标</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0436D86E">
            <w:pPr>
              <w:widowControl/>
              <w:jc w:val="center"/>
              <w:rPr>
                <w:rFonts w:ascii="宋体" w:hAnsi="宋体" w:cs="宋体"/>
                <w:color w:val="000000"/>
                <w:kern w:val="0"/>
                <w:sz w:val="20"/>
                <w:szCs w:val="20"/>
              </w:rPr>
            </w:pPr>
            <w:r>
              <w:rPr>
                <w:rFonts w:hint="eastAsia" w:ascii="宋体" w:hAnsi="宋体" w:cs="宋体"/>
                <w:color w:val="000000"/>
                <w:kern w:val="0"/>
                <w:sz w:val="20"/>
                <w:szCs w:val="20"/>
              </w:rPr>
              <w:t>经济效益指标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A41360">
            <w:pPr>
              <w:widowControl/>
              <w:jc w:val="left"/>
              <w:rPr>
                <w:rFonts w:ascii="宋体" w:hAnsi="宋体" w:cs="宋体"/>
                <w:color w:val="000000"/>
                <w:kern w:val="0"/>
                <w:sz w:val="20"/>
                <w:szCs w:val="20"/>
              </w:rPr>
            </w:pP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5D43A2A2">
            <w:pPr>
              <w:widowControl/>
              <w:jc w:val="center"/>
              <w:rPr>
                <w:rFonts w:ascii="宋体" w:hAnsi="宋体" w:cs="宋体"/>
                <w:color w:val="000000"/>
                <w:kern w:val="0"/>
                <w:sz w:val="20"/>
                <w:szCs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3FB62C16">
            <w:pPr>
              <w:widowControl/>
              <w:jc w:val="center"/>
              <w:rPr>
                <w:rFonts w:ascii="宋体" w:hAnsi="宋体" w:cs="宋体"/>
                <w:color w:val="000000"/>
                <w:kern w:val="0"/>
                <w:sz w:val="20"/>
                <w:szCs w:val="20"/>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1CBB903D">
            <w:pPr>
              <w:widowControl/>
              <w:jc w:val="center"/>
              <w:rPr>
                <w:rFonts w:ascii="宋体" w:hAnsi="宋体" w:cs="宋体"/>
                <w:color w:val="000000"/>
                <w:kern w:val="0"/>
                <w:sz w:val="20"/>
                <w:szCs w:val="20"/>
              </w:rPr>
            </w:pP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280B1063">
            <w:pPr>
              <w:widowControl/>
              <w:jc w:val="center"/>
              <w:rPr>
                <w:rFonts w:ascii="宋体" w:hAnsi="宋体" w:cs="宋体"/>
                <w:color w:val="000000"/>
                <w:kern w:val="0"/>
                <w:sz w:val="20"/>
                <w:szCs w:val="20"/>
              </w:rPr>
            </w:pP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1432AD24">
            <w:pPr>
              <w:widowControl/>
              <w:jc w:val="center"/>
              <w:rPr>
                <w:rFonts w:ascii="宋体" w:hAnsi="宋体" w:cs="宋体"/>
                <w:color w:val="000000"/>
                <w:kern w:val="0"/>
                <w:sz w:val="20"/>
                <w:szCs w:val="20"/>
              </w:rPr>
            </w:pPr>
          </w:p>
        </w:tc>
      </w:tr>
      <w:tr w14:paraId="2FA2C267">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31017A"/>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333C06"/>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78151E2F">
            <w:pPr>
              <w:widowControl/>
              <w:jc w:val="center"/>
              <w:rPr>
                <w:rFonts w:ascii="宋体" w:hAnsi="宋体" w:cs="宋体"/>
                <w:color w:val="000000"/>
                <w:kern w:val="0"/>
                <w:sz w:val="20"/>
                <w:szCs w:val="20"/>
              </w:rPr>
            </w:pPr>
            <w:r>
              <w:rPr>
                <w:rFonts w:hint="eastAsia" w:ascii="宋体" w:hAnsi="宋体" w:cs="宋体"/>
                <w:color w:val="000000"/>
                <w:kern w:val="0"/>
                <w:sz w:val="20"/>
                <w:szCs w:val="20"/>
              </w:rPr>
              <w:t>社会效益指标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8D072A">
            <w:pPr>
              <w:widowControl/>
              <w:jc w:val="left"/>
              <w:rPr>
                <w:rFonts w:ascii="宋体" w:hAnsi="宋体" w:cs="宋体"/>
                <w:color w:val="000000"/>
                <w:kern w:val="0"/>
                <w:sz w:val="20"/>
                <w:szCs w:val="20"/>
              </w:rPr>
            </w:pPr>
            <w:r>
              <w:rPr>
                <w:rFonts w:hint="eastAsia" w:ascii="宋体" w:hAnsi="宋体" w:cs="宋体"/>
                <w:color w:val="000000"/>
                <w:kern w:val="0"/>
                <w:sz w:val="20"/>
                <w:szCs w:val="20"/>
              </w:rPr>
              <w:t>改善移民点的文化生活</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3FD0BA34">
            <w:pPr>
              <w:widowControl/>
              <w:jc w:val="center"/>
              <w:rPr>
                <w:rFonts w:ascii="宋体" w:hAnsi="宋体" w:cs="宋体"/>
                <w:color w:val="000000"/>
                <w:kern w:val="0"/>
                <w:sz w:val="20"/>
                <w:szCs w:val="20"/>
              </w:rPr>
            </w:pPr>
            <w:r>
              <w:rPr>
                <w:rFonts w:hint="eastAsia" w:ascii="宋体" w:hAnsi="宋体" w:cs="宋体"/>
                <w:color w:val="000000"/>
                <w:kern w:val="0"/>
                <w:sz w:val="20"/>
                <w:szCs w:val="20"/>
              </w:rPr>
              <w:t>有效改善</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73A03FE">
            <w:pPr>
              <w:widowControl/>
              <w:jc w:val="center"/>
              <w:rPr>
                <w:rFonts w:ascii="宋体" w:hAnsi="宋体" w:cs="宋体"/>
                <w:color w:val="000000"/>
                <w:kern w:val="0"/>
                <w:sz w:val="20"/>
                <w:szCs w:val="20"/>
              </w:rPr>
            </w:pPr>
            <w:r>
              <w:rPr>
                <w:rFonts w:hint="eastAsia" w:ascii="宋体" w:hAnsi="宋体" w:cs="宋体"/>
                <w:color w:val="000000"/>
                <w:kern w:val="0"/>
                <w:sz w:val="20"/>
                <w:szCs w:val="20"/>
              </w:rPr>
              <w:t>有效改善</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6B32AC4A">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10DAF50D">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4AF9B693">
            <w:pPr>
              <w:widowControl/>
              <w:jc w:val="center"/>
              <w:rPr>
                <w:rFonts w:ascii="宋体" w:hAnsi="宋体" w:cs="宋体"/>
                <w:color w:val="000000"/>
                <w:kern w:val="0"/>
                <w:sz w:val="20"/>
                <w:szCs w:val="20"/>
              </w:rPr>
            </w:pPr>
          </w:p>
        </w:tc>
      </w:tr>
      <w:tr w14:paraId="4B4FCFA2">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547F73"/>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77928A"/>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107F191C">
            <w:pPr>
              <w:widowControl/>
              <w:jc w:val="center"/>
              <w:rPr>
                <w:rFonts w:ascii="宋体" w:hAnsi="宋体" w:cs="宋体"/>
                <w:color w:val="000000"/>
                <w:kern w:val="0"/>
                <w:sz w:val="20"/>
                <w:szCs w:val="20"/>
              </w:rPr>
            </w:pPr>
            <w:r>
              <w:rPr>
                <w:rFonts w:hint="eastAsia" w:ascii="宋体" w:hAnsi="宋体" w:cs="宋体"/>
                <w:color w:val="000000"/>
                <w:kern w:val="0"/>
                <w:sz w:val="20"/>
                <w:szCs w:val="20"/>
              </w:rPr>
              <w:t>生态效益指标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68DEDE">
            <w:pPr>
              <w:widowControl/>
              <w:jc w:val="left"/>
              <w:rPr>
                <w:rFonts w:ascii="宋体" w:hAnsi="宋体" w:cs="宋体"/>
                <w:color w:val="000000"/>
                <w:kern w:val="0"/>
                <w:sz w:val="20"/>
                <w:szCs w:val="20"/>
              </w:rPr>
            </w:pP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4D301530">
            <w:pPr>
              <w:widowControl/>
              <w:jc w:val="center"/>
              <w:rPr>
                <w:rFonts w:ascii="宋体" w:hAnsi="宋体" w:cs="宋体"/>
                <w:color w:val="000000"/>
                <w:kern w:val="0"/>
                <w:sz w:val="20"/>
                <w:szCs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0F7E5838">
            <w:pPr>
              <w:widowControl/>
              <w:jc w:val="center"/>
              <w:rPr>
                <w:rFonts w:ascii="宋体" w:hAnsi="宋体" w:cs="宋体"/>
                <w:color w:val="000000"/>
                <w:kern w:val="0"/>
                <w:sz w:val="20"/>
                <w:szCs w:val="20"/>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1940A7A8">
            <w:pPr>
              <w:widowControl/>
              <w:jc w:val="center"/>
              <w:rPr>
                <w:rFonts w:ascii="宋体" w:hAnsi="宋体" w:cs="宋体"/>
                <w:color w:val="000000"/>
                <w:kern w:val="0"/>
                <w:sz w:val="20"/>
                <w:szCs w:val="20"/>
              </w:rPr>
            </w:pP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3202150D">
            <w:pPr>
              <w:widowControl/>
              <w:jc w:val="center"/>
              <w:rPr>
                <w:rFonts w:ascii="宋体" w:hAnsi="宋体" w:cs="宋体"/>
                <w:color w:val="000000"/>
                <w:kern w:val="0"/>
                <w:sz w:val="20"/>
                <w:szCs w:val="20"/>
              </w:rPr>
            </w:pP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12A7E737">
            <w:pPr>
              <w:widowControl/>
              <w:jc w:val="center"/>
              <w:rPr>
                <w:rFonts w:ascii="宋体" w:hAnsi="宋体" w:cs="宋体"/>
                <w:color w:val="000000"/>
                <w:kern w:val="0"/>
                <w:sz w:val="20"/>
                <w:szCs w:val="20"/>
              </w:rPr>
            </w:pPr>
          </w:p>
        </w:tc>
      </w:tr>
      <w:tr w14:paraId="22983657">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3027B1"/>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5CBD50"/>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4881320E">
            <w:pPr>
              <w:widowControl/>
              <w:jc w:val="center"/>
              <w:rPr>
                <w:rFonts w:ascii="宋体" w:hAnsi="宋体" w:cs="宋体"/>
                <w:color w:val="000000"/>
                <w:kern w:val="0"/>
                <w:sz w:val="20"/>
                <w:szCs w:val="20"/>
              </w:rPr>
            </w:pPr>
            <w:r>
              <w:rPr>
                <w:rFonts w:hint="eastAsia" w:ascii="宋体" w:hAnsi="宋体" w:cs="宋体"/>
                <w:color w:val="000000"/>
                <w:kern w:val="0"/>
                <w:sz w:val="20"/>
                <w:szCs w:val="20"/>
              </w:rPr>
              <w:t>可持续影响指标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DF1CF5">
            <w:pPr>
              <w:widowControl/>
              <w:jc w:val="left"/>
              <w:rPr>
                <w:rFonts w:ascii="宋体" w:hAnsi="宋体" w:cs="宋体"/>
                <w:color w:val="000000"/>
                <w:kern w:val="0"/>
                <w:sz w:val="20"/>
                <w:szCs w:val="20"/>
              </w:rPr>
            </w:pP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46072AB8">
            <w:pPr>
              <w:widowControl/>
              <w:jc w:val="center"/>
              <w:rPr>
                <w:rFonts w:ascii="宋体" w:hAnsi="宋体" w:cs="宋体"/>
                <w:color w:val="000000"/>
                <w:kern w:val="0"/>
                <w:sz w:val="20"/>
                <w:szCs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3C14871A">
            <w:pPr>
              <w:widowControl/>
              <w:jc w:val="center"/>
              <w:rPr>
                <w:rFonts w:ascii="宋体" w:hAnsi="宋体" w:cs="宋体"/>
                <w:color w:val="000000"/>
                <w:kern w:val="0"/>
                <w:sz w:val="20"/>
                <w:szCs w:val="20"/>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4BFCD8CA">
            <w:pPr>
              <w:widowControl/>
              <w:jc w:val="center"/>
              <w:rPr>
                <w:rFonts w:ascii="宋体" w:hAnsi="宋体" w:cs="宋体"/>
                <w:color w:val="000000"/>
                <w:kern w:val="0"/>
                <w:sz w:val="20"/>
                <w:szCs w:val="20"/>
              </w:rPr>
            </w:pP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44AFDDAE">
            <w:pPr>
              <w:widowControl/>
              <w:jc w:val="center"/>
              <w:rPr>
                <w:rFonts w:ascii="宋体" w:hAnsi="宋体" w:cs="宋体"/>
                <w:color w:val="000000"/>
                <w:kern w:val="0"/>
                <w:sz w:val="20"/>
                <w:szCs w:val="20"/>
              </w:rPr>
            </w:pP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1793B854">
            <w:pPr>
              <w:widowControl/>
              <w:jc w:val="center"/>
              <w:rPr>
                <w:rFonts w:ascii="宋体" w:hAnsi="宋体" w:cs="宋体"/>
                <w:color w:val="000000"/>
                <w:kern w:val="0"/>
                <w:sz w:val="20"/>
                <w:szCs w:val="20"/>
              </w:rPr>
            </w:pPr>
          </w:p>
        </w:tc>
      </w:tr>
      <w:tr w14:paraId="21271008">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3C5BF5"/>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C9580DE">
            <w:pPr>
              <w:widowControl/>
              <w:jc w:val="center"/>
              <w:rPr>
                <w:rFonts w:ascii="宋体" w:hAnsi="宋体" w:cs="宋体"/>
                <w:color w:val="000000"/>
                <w:kern w:val="0"/>
                <w:sz w:val="20"/>
                <w:szCs w:val="20"/>
              </w:rPr>
            </w:pPr>
            <w:r>
              <w:rPr>
                <w:rFonts w:hint="eastAsia" w:ascii="宋体" w:hAnsi="宋体" w:cs="宋体"/>
                <w:color w:val="000000"/>
                <w:kern w:val="0"/>
                <w:sz w:val="20"/>
                <w:szCs w:val="20"/>
              </w:rPr>
              <w:t>满意度指标</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086B56FF">
            <w:pPr>
              <w:widowControl/>
              <w:jc w:val="center"/>
              <w:rPr>
                <w:rFonts w:ascii="宋体" w:hAnsi="宋体" w:cs="宋体"/>
                <w:color w:val="000000"/>
                <w:kern w:val="0"/>
                <w:sz w:val="20"/>
                <w:szCs w:val="20"/>
              </w:rPr>
            </w:pPr>
            <w:r>
              <w:rPr>
                <w:rFonts w:hint="eastAsia" w:ascii="宋体" w:hAnsi="宋体" w:cs="宋体"/>
                <w:color w:val="000000"/>
                <w:kern w:val="0"/>
                <w:sz w:val="20"/>
                <w:szCs w:val="20"/>
              </w:rPr>
              <w:t>满意度指标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4D3B48">
            <w:pPr>
              <w:widowControl/>
              <w:jc w:val="left"/>
              <w:rPr>
                <w:rFonts w:ascii="宋体" w:hAnsi="宋体" w:cs="宋体"/>
                <w:color w:val="000000"/>
                <w:kern w:val="0"/>
                <w:sz w:val="20"/>
                <w:szCs w:val="20"/>
              </w:rPr>
            </w:pPr>
            <w:r>
              <w:rPr>
                <w:rFonts w:hint="eastAsia" w:ascii="宋体" w:hAnsi="宋体" w:cs="宋体"/>
                <w:color w:val="000000"/>
                <w:kern w:val="0"/>
                <w:sz w:val="20"/>
                <w:szCs w:val="20"/>
              </w:rPr>
              <w:t>移民对后期扶持政策实施满意度</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2539D6CD">
            <w:pPr>
              <w:widowControl/>
              <w:jc w:val="center"/>
              <w:rPr>
                <w:rFonts w:ascii="宋体" w:hAnsi="宋体" w:cs="宋体"/>
                <w:color w:val="000000"/>
                <w:kern w:val="0"/>
                <w:sz w:val="20"/>
                <w:szCs w:val="20"/>
              </w:rPr>
            </w:pPr>
            <w:r>
              <w:rPr>
                <w:rFonts w:hint="eastAsia" w:ascii="宋体" w:hAnsi="宋体" w:cs="宋体"/>
                <w:color w:val="000000"/>
                <w:kern w:val="0"/>
                <w:sz w:val="20"/>
                <w:szCs w:val="20"/>
              </w:rPr>
              <w:t>&gt;=80%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6047647">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50B5005B">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2193B7F1">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7070EF46">
            <w:pPr>
              <w:widowControl/>
              <w:jc w:val="center"/>
              <w:rPr>
                <w:rFonts w:ascii="宋体" w:hAnsi="宋体" w:cs="宋体"/>
                <w:color w:val="000000"/>
                <w:kern w:val="0"/>
                <w:sz w:val="20"/>
                <w:szCs w:val="20"/>
              </w:rPr>
            </w:pPr>
            <w:r>
              <w:rPr>
                <w:rFonts w:hint="eastAsia" w:ascii="宋体" w:hAnsi="宋体" w:cs="宋体"/>
                <w:color w:val="000000"/>
                <w:kern w:val="0"/>
                <w:sz w:val="20"/>
                <w:szCs w:val="20"/>
              </w:rPr>
              <w:t>偏差原因：因疫情影响，延误了项目进度。   改进措施：加快资金支付进度，提高人民满意度。</w:t>
            </w:r>
          </w:p>
        </w:tc>
      </w:tr>
      <w:tr w14:paraId="7BEEF068">
        <w:tblPrEx>
          <w:tblCellMar>
            <w:top w:w="0" w:type="dxa"/>
            <w:left w:w="108" w:type="dxa"/>
            <w:bottom w:w="0" w:type="dxa"/>
            <w:right w:w="108" w:type="dxa"/>
          </w:tblCellMar>
        </w:tblPrEx>
        <w:trPr>
          <w:cantSplit/>
          <w:jc w:val="center"/>
        </w:trPr>
        <w:tc>
          <w:tcPr>
            <w:tcW w:w="71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3EF21CA">
            <w:pPr>
              <w:widowControl/>
              <w:jc w:val="center"/>
              <w:rPr>
                <w:rFonts w:ascii="宋体" w:hAnsi="宋体" w:cs="宋体"/>
                <w:color w:val="000000"/>
                <w:kern w:val="0"/>
                <w:sz w:val="20"/>
                <w:szCs w:val="20"/>
              </w:rPr>
            </w:pPr>
            <w:r>
              <w:rPr>
                <w:rFonts w:hint="eastAsia" w:ascii="宋体" w:hAnsi="宋体" w:cs="宋体"/>
                <w:color w:val="000000"/>
                <w:kern w:val="0"/>
                <w:sz w:val="20"/>
                <w:szCs w:val="20"/>
              </w:rPr>
              <w:t>总分</w:t>
            </w:r>
          </w:p>
        </w:tc>
        <w:tc>
          <w:tcPr>
            <w:tcW w:w="971" w:type="dxa"/>
            <w:tcBorders>
              <w:top w:val="single" w:color="auto" w:sz="4" w:space="0"/>
              <w:left w:val="nil"/>
              <w:bottom w:val="single" w:color="auto" w:sz="4" w:space="0"/>
              <w:right w:val="single" w:color="auto" w:sz="4" w:space="0"/>
            </w:tcBorders>
            <w:shd w:val="clear" w:color="auto" w:fill="auto"/>
            <w:vAlign w:val="center"/>
          </w:tcPr>
          <w:p w14:paraId="7B0ADBF5">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976" w:type="dxa"/>
            <w:tcBorders>
              <w:top w:val="single" w:color="auto" w:sz="4" w:space="0"/>
              <w:left w:val="nil"/>
              <w:bottom w:val="single" w:color="auto" w:sz="4" w:space="0"/>
              <w:right w:val="single" w:color="auto" w:sz="4" w:space="0"/>
            </w:tcBorders>
            <w:shd w:val="clear" w:color="auto" w:fill="auto"/>
            <w:vAlign w:val="center"/>
          </w:tcPr>
          <w:p w14:paraId="55FF5DC8">
            <w:pPr>
              <w:widowControl/>
              <w:jc w:val="center"/>
              <w:rPr>
                <w:rFonts w:ascii="宋体" w:hAnsi="宋体" w:cs="宋体"/>
                <w:color w:val="000000"/>
                <w:kern w:val="0"/>
                <w:sz w:val="20"/>
                <w:szCs w:val="20"/>
              </w:rPr>
            </w:pPr>
            <w:r>
              <w:rPr>
                <w:rFonts w:hint="eastAsia" w:ascii="宋体" w:hAnsi="宋体" w:cs="宋体"/>
                <w:color w:val="000000"/>
                <w:kern w:val="0"/>
                <w:sz w:val="20"/>
                <w:szCs w:val="20"/>
              </w:rPr>
              <w:t>84.00分</w:t>
            </w:r>
          </w:p>
        </w:tc>
        <w:tc>
          <w:tcPr>
            <w:tcW w:w="994" w:type="dxa"/>
            <w:tcBorders>
              <w:top w:val="single" w:color="auto" w:sz="4" w:space="0"/>
              <w:left w:val="nil"/>
              <w:bottom w:val="single" w:color="auto" w:sz="4" w:space="0"/>
              <w:right w:val="single" w:color="auto" w:sz="4" w:space="0"/>
            </w:tcBorders>
            <w:shd w:val="clear" w:color="auto" w:fill="auto"/>
            <w:vAlign w:val="center"/>
          </w:tcPr>
          <w:p w14:paraId="2A534BF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bl>
    <w:p w14:paraId="0C112010">
      <w:pPr>
        <w:widowControl/>
        <w:jc w:val="left"/>
        <w:rPr>
          <w:rFonts w:ascii="黑体" w:hAnsi="黑体" w:eastAsia="黑体"/>
          <w:sz w:val="32"/>
          <w:szCs w:val="32"/>
        </w:rPr>
      </w:pPr>
      <w:r>
        <w:rPr>
          <w:rFonts w:hint="eastAsia" w:ascii="黑体" w:hAnsi="黑体" w:eastAsia="黑体"/>
          <w:sz w:val="32"/>
          <w:szCs w:val="32"/>
        </w:rPr>
        <w:br w:type="page"/>
      </w:r>
    </w:p>
    <w:tbl>
      <w:tblPr>
        <w:tblStyle w:val="9"/>
        <w:tblW w:w="10051" w:type="dxa"/>
        <w:jc w:val="center"/>
        <w:tblLayout w:type="fixed"/>
        <w:tblCellMar>
          <w:top w:w="0" w:type="dxa"/>
          <w:left w:w="108" w:type="dxa"/>
          <w:bottom w:w="0" w:type="dxa"/>
          <w:right w:w="108" w:type="dxa"/>
        </w:tblCellMar>
      </w:tblPr>
      <w:tblGrid>
        <w:gridCol w:w="731"/>
        <w:gridCol w:w="851"/>
        <w:gridCol w:w="1465"/>
        <w:gridCol w:w="1210"/>
        <w:gridCol w:w="1578"/>
        <w:gridCol w:w="1275"/>
        <w:gridCol w:w="971"/>
        <w:gridCol w:w="976"/>
        <w:gridCol w:w="994"/>
      </w:tblGrid>
      <w:tr w14:paraId="0945C085">
        <w:tblPrEx>
          <w:tblCellMar>
            <w:top w:w="0" w:type="dxa"/>
            <w:left w:w="108" w:type="dxa"/>
            <w:bottom w:w="0" w:type="dxa"/>
            <w:right w:w="108" w:type="dxa"/>
          </w:tblCellMar>
        </w:tblPrEx>
        <w:trPr>
          <w:cantSplit/>
          <w:jc w:val="center"/>
        </w:trPr>
        <w:tc>
          <w:tcPr>
            <w:tcW w:w="10051" w:type="dxa"/>
            <w:gridSpan w:val="9"/>
            <w:tcBorders>
              <w:top w:val="nil"/>
              <w:left w:val="nil"/>
              <w:bottom w:val="nil"/>
              <w:right w:val="nil"/>
            </w:tcBorders>
            <w:shd w:val="clear" w:color="auto" w:fill="auto"/>
            <w:vAlign w:val="center"/>
          </w:tcPr>
          <w:p w14:paraId="39FA84DE">
            <w:pPr>
              <w:widowControl/>
              <w:jc w:val="center"/>
              <w:rPr>
                <w:rFonts w:ascii="宋体" w:hAnsi="宋体" w:cs="宋体"/>
                <w:b/>
                <w:bCs/>
                <w:color w:val="000000"/>
                <w:kern w:val="0"/>
                <w:sz w:val="32"/>
                <w:szCs w:val="32"/>
              </w:rPr>
            </w:pPr>
            <w:r>
              <w:rPr>
                <w:rFonts w:hint="eastAsia" w:ascii="仿宋_GB2312" w:hAnsi="宋体" w:eastAsia="仿宋_GB2312" w:cs="仿宋_GB2312"/>
                <w:b/>
                <w:color w:val="000000"/>
                <w:kern w:val="0"/>
                <w:sz w:val="24"/>
                <w:lang w:bidi="ar"/>
              </w:rPr>
              <w:t>项  目  支  出  绩  效  自  评  表</w:t>
            </w:r>
          </w:p>
        </w:tc>
      </w:tr>
      <w:tr w14:paraId="25796804">
        <w:tblPrEx>
          <w:tblCellMar>
            <w:top w:w="0" w:type="dxa"/>
            <w:left w:w="108" w:type="dxa"/>
            <w:bottom w:w="0" w:type="dxa"/>
            <w:right w:w="108" w:type="dxa"/>
          </w:tblCellMar>
        </w:tblPrEx>
        <w:trPr>
          <w:cantSplit/>
          <w:jc w:val="center"/>
        </w:trPr>
        <w:tc>
          <w:tcPr>
            <w:tcW w:w="10051" w:type="dxa"/>
            <w:gridSpan w:val="9"/>
            <w:tcBorders>
              <w:top w:val="nil"/>
              <w:left w:val="nil"/>
              <w:bottom w:val="single" w:color="auto" w:sz="4" w:space="0"/>
              <w:right w:val="nil"/>
            </w:tcBorders>
            <w:shd w:val="clear" w:color="auto" w:fill="auto"/>
            <w:vAlign w:val="center"/>
          </w:tcPr>
          <w:p w14:paraId="738D7E03">
            <w:pPr>
              <w:widowControl/>
              <w:jc w:val="center"/>
              <w:rPr>
                <w:rFonts w:ascii="宋体" w:hAnsi="宋体" w:cs="宋体"/>
                <w:color w:val="000000"/>
                <w:kern w:val="0"/>
                <w:sz w:val="20"/>
                <w:szCs w:val="20"/>
              </w:rPr>
            </w:pPr>
            <w:r>
              <w:rPr>
                <w:rFonts w:hint="eastAsia" w:ascii="宋体" w:hAnsi="宋体" w:cs="宋体"/>
                <w:color w:val="000000"/>
                <w:kern w:val="0"/>
                <w:sz w:val="20"/>
                <w:szCs w:val="20"/>
              </w:rPr>
              <w:t>(2022年度)</w:t>
            </w:r>
          </w:p>
        </w:tc>
      </w:tr>
      <w:tr w14:paraId="43F860C3">
        <w:tblPrEx>
          <w:tblCellMar>
            <w:top w:w="0" w:type="dxa"/>
            <w:left w:w="108" w:type="dxa"/>
            <w:bottom w:w="0" w:type="dxa"/>
            <w:right w:w="108" w:type="dxa"/>
          </w:tblCellMar>
        </w:tblPrEx>
        <w:trPr>
          <w:cantSplit/>
          <w:jc w:val="center"/>
        </w:trPr>
        <w:tc>
          <w:tcPr>
            <w:tcW w:w="15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672AFA">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8469" w:type="dxa"/>
            <w:gridSpan w:val="7"/>
            <w:tcBorders>
              <w:top w:val="single" w:color="auto" w:sz="4" w:space="0"/>
              <w:left w:val="nil"/>
              <w:bottom w:val="single" w:color="auto" w:sz="4" w:space="0"/>
              <w:right w:val="single" w:color="auto" w:sz="4" w:space="0"/>
            </w:tcBorders>
            <w:shd w:val="clear" w:color="auto" w:fill="auto"/>
            <w:vAlign w:val="center"/>
          </w:tcPr>
          <w:p w14:paraId="32A1D53F">
            <w:pPr>
              <w:widowControl/>
              <w:jc w:val="center"/>
              <w:rPr>
                <w:rFonts w:ascii="宋体" w:hAnsi="宋体" w:cs="宋体"/>
                <w:color w:val="000000"/>
                <w:kern w:val="0"/>
                <w:sz w:val="20"/>
                <w:szCs w:val="20"/>
              </w:rPr>
            </w:pPr>
            <w:r>
              <w:rPr>
                <w:rFonts w:hint="eastAsia" w:ascii="宋体" w:hAnsi="宋体" w:cs="宋体"/>
                <w:color w:val="000000"/>
                <w:kern w:val="0"/>
                <w:sz w:val="20"/>
                <w:szCs w:val="20"/>
              </w:rPr>
              <w:t>2022年大中型水库移民后期扶持项目</w:t>
            </w:r>
          </w:p>
        </w:tc>
      </w:tr>
      <w:tr w14:paraId="293D6DAD">
        <w:tblPrEx>
          <w:tblCellMar>
            <w:top w:w="0" w:type="dxa"/>
            <w:left w:w="108" w:type="dxa"/>
            <w:bottom w:w="0" w:type="dxa"/>
            <w:right w:w="108" w:type="dxa"/>
          </w:tblCellMar>
        </w:tblPrEx>
        <w:trPr>
          <w:cantSplit/>
          <w:jc w:val="center"/>
        </w:trPr>
        <w:tc>
          <w:tcPr>
            <w:tcW w:w="15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2DB4AF">
            <w:pPr>
              <w:widowControl/>
              <w:jc w:val="center"/>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26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14510A">
            <w:pPr>
              <w:widowControl/>
              <w:jc w:val="center"/>
              <w:rPr>
                <w:rFonts w:ascii="宋体" w:hAnsi="宋体" w:cs="宋体"/>
                <w:color w:val="000000"/>
                <w:kern w:val="0"/>
                <w:sz w:val="20"/>
                <w:szCs w:val="20"/>
              </w:rPr>
            </w:pPr>
            <w:r>
              <w:rPr>
                <w:rFonts w:hint="eastAsia" w:ascii="宋体" w:hAnsi="宋体" w:cs="宋体"/>
                <w:color w:val="000000"/>
                <w:kern w:val="0"/>
                <w:sz w:val="20"/>
                <w:szCs w:val="20"/>
              </w:rPr>
              <w:t>和田县朗如乡人民政府</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4DBD649D">
            <w:pPr>
              <w:widowControl/>
              <w:jc w:val="center"/>
              <w:rPr>
                <w:rFonts w:ascii="宋体" w:hAnsi="宋体" w:cs="宋体"/>
                <w:color w:val="000000"/>
                <w:kern w:val="0"/>
                <w:sz w:val="20"/>
                <w:szCs w:val="20"/>
              </w:rPr>
            </w:pPr>
            <w:r>
              <w:rPr>
                <w:rFonts w:hint="eastAsia" w:ascii="宋体" w:hAnsi="宋体" w:cs="宋体"/>
                <w:color w:val="000000"/>
                <w:kern w:val="0"/>
                <w:sz w:val="20"/>
                <w:szCs w:val="20"/>
              </w:rPr>
              <w:t>实施单位</w:t>
            </w:r>
          </w:p>
        </w:tc>
        <w:tc>
          <w:tcPr>
            <w:tcW w:w="42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8DCAA22">
            <w:pPr>
              <w:widowControl/>
              <w:jc w:val="center"/>
              <w:rPr>
                <w:rFonts w:ascii="宋体" w:hAnsi="宋体" w:cs="宋体"/>
                <w:color w:val="000000"/>
                <w:kern w:val="0"/>
                <w:sz w:val="20"/>
                <w:szCs w:val="20"/>
              </w:rPr>
            </w:pPr>
            <w:r>
              <w:rPr>
                <w:rFonts w:hint="eastAsia" w:ascii="宋体" w:hAnsi="宋体" w:cs="宋体"/>
                <w:color w:val="000000"/>
                <w:kern w:val="0"/>
                <w:sz w:val="20"/>
                <w:szCs w:val="20"/>
              </w:rPr>
              <w:t>和田县朗如乡人民政府</w:t>
            </w:r>
          </w:p>
        </w:tc>
      </w:tr>
      <w:tr w14:paraId="7BFB1AB7">
        <w:tblPrEx>
          <w:tblCellMar>
            <w:top w:w="0" w:type="dxa"/>
            <w:left w:w="108" w:type="dxa"/>
            <w:bottom w:w="0" w:type="dxa"/>
            <w:right w:w="108" w:type="dxa"/>
          </w:tblCellMar>
        </w:tblPrEx>
        <w:trPr>
          <w:cantSplit/>
          <w:jc w:val="center"/>
        </w:trPr>
        <w:tc>
          <w:tcPr>
            <w:tcW w:w="158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744316">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项目资金</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（万元）</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3043D3D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5F3381E9">
            <w:pPr>
              <w:widowControl/>
              <w:jc w:val="center"/>
              <w:rPr>
                <w:rFonts w:ascii="宋体" w:hAnsi="宋体" w:cs="宋体"/>
                <w:color w:val="000000"/>
                <w:kern w:val="0"/>
                <w:sz w:val="20"/>
                <w:szCs w:val="20"/>
              </w:rPr>
            </w:pPr>
            <w:r>
              <w:rPr>
                <w:rFonts w:hint="eastAsia" w:ascii="宋体" w:hAnsi="宋体" w:cs="宋体"/>
                <w:color w:val="000000"/>
                <w:kern w:val="0"/>
                <w:sz w:val="20"/>
                <w:szCs w:val="20"/>
              </w:rPr>
              <w:t>年初预算数</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294F1B4E">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全年预算数</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4AE8089">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全年执行数</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545F613B">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4376F2ED">
            <w:pPr>
              <w:widowControl/>
              <w:jc w:val="center"/>
              <w:rPr>
                <w:rFonts w:ascii="宋体" w:hAnsi="宋体" w:cs="宋体"/>
                <w:color w:val="000000"/>
                <w:kern w:val="0"/>
                <w:sz w:val="20"/>
                <w:szCs w:val="20"/>
              </w:rPr>
            </w:pPr>
            <w:r>
              <w:rPr>
                <w:rFonts w:hint="eastAsia" w:ascii="宋体" w:hAnsi="宋体" w:cs="宋体"/>
                <w:color w:val="000000"/>
                <w:kern w:val="0"/>
                <w:sz w:val="20"/>
                <w:szCs w:val="20"/>
              </w:rPr>
              <w:t>执行率</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2EABD018">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r>
      <w:tr w14:paraId="04C003E2">
        <w:tblPrEx>
          <w:tblCellMar>
            <w:top w:w="0" w:type="dxa"/>
            <w:left w:w="108" w:type="dxa"/>
            <w:bottom w:w="0" w:type="dxa"/>
            <w:right w:w="108" w:type="dxa"/>
          </w:tblCellMar>
        </w:tblPrEx>
        <w:trPr>
          <w:cantSplit/>
          <w:trHeight w:val="319" w:hRule="atLeast"/>
          <w:jc w:val="center"/>
        </w:trPr>
        <w:tc>
          <w:tcPr>
            <w:tcW w:w="1582" w:type="dxa"/>
            <w:gridSpan w:val="2"/>
            <w:vMerge w:val="continue"/>
            <w:tcBorders>
              <w:top w:val="single" w:color="auto" w:sz="4" w:space="0"/>
              <w:left w:val="single" w:color="auto" w:sz="4" w:space="0"/>
              <w:bottom w:val="single" w:color="auto" w:sz="4" w:space="0"/>
              <w:right w:val="single" w:color="auto" w:sz="4" w:space="0"/>
            </w:tcBorders>
            <w:vAlign w:val="center"/>
          </w:tcPr>
          <w:p w14:paraId="58433C3E">
            <w:pPr>
              <w:widowControl/>
              <w:jc w:val="left"/>
              <w:rPr>
                <w:rFonts w:ascii="宋体" w:hAnsi="宋体" w:cs="宋体"/>
                <w:color w:val="000000"/>
                <w:kern w:val="0"/>
                <w:sz w:val="20"/>
                <w:szCs w:val="20"/>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4E54DF98">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年度资金总额</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5633D3E1">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2A93B3D6">
            <w:pPr>
              <w:widowControl/>
              <w:jc w:val="center"/>
              <w:rPr>
                <w:rFonts w:ascii="宋体" w:hAnsi="宋体" w:cs="宋体"/>
                <w:color w:val="000000"/>
                <w:kern w:val="0"/>
                <w:sz w:val="20"/>
                <w:szCs w:val="20"/>
              </w:rPr>
            </w:pPr>
            <w:r>
              <w:rPr>
                <w:rFonts w:hint="eastAsia" w:ascii="宋体" w:hAnsi="宋体" w:cs="宋体"/>
                <w:color w:val="000000"/>
                <w:kern w:val="0"/>
                <w:sz w:val="20"/>
                <w:szCs w:val="20"/>
              </w:rPr>
              <w:t>20.64</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6EE7807">
            <w:pPr>
              <w:widowControl/>
              <w:jc w:val="center"/>
              <w:rPr>
                <w:rFonts w:ascii="宋体" w:hAnsi="宋体" w:cs="宋体"/>
                <w:color w:val="000000"/>
                <w:kern w:val="0"/>
                <w:sz w:val="20"/>
                <w:szCs w:val="20"/>
              </w:rPr>
            </w:pPr>
            <w:r>
              <w:rPr>
                <w:rFonts w:hint="eastAsia" w:ascii="宋体" w:hAnsi="宋体" w:cs="宋体"/>
                <w:color w:val="000000"/>
                <w:kern w:val="0"/>
                <w:sz w:val="20"/>
                <w:szCs w:val="20"/>
              </w:rPr>
              <w:t>15.18</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2503C874">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4C2187BF">
            <w:pPr>
              <w:widowControl/>
              <w:jc w:val="center"/>
              <w:rPr>
                <w:rFonts w:ascii="宋体" w:hAnsi="宋体" w:cs="宋体"/>
                <w:color w:val="000000"/>
                <w:kern w:val="0"/>
                <w:sz w:val="20"/>
                <w:szCs w:val="20"/>
              </w:rPr>
            </w:pPr>
            <w:r>
              <w:rPr>
                <w:rFonts w:hint="eastAsia" w:ascii="宋体" w:hAnsi="宋体" w:cs="宋体"/>
                <w:color w:val="000000"/>
                <w:kern w:val="0"/>
                <w:sz w:val="20"/>
                <w:szCs w:val="20"/>
              </w:rPr>
              <w:t>73.55%</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119C57FD">
            <w:pPr>
              <w:widowControl/>
              <w:jc w:val="center"/>
              <w:rPr>
                <w:rFonts w:ascii="宋体" w:hAnsi="宋体" w:cs="宋体"/>
                <w:color w:val="000000"/>
                <w:kern w:val="0"/>
                <w:sz w:val="20"/>
                <w:szCs w:val="20"/>
              </w:rPr>
            </w:pPr>
            <w:r>
              <w:rPr>
                <w:rFonts w:hint="eastAsia" w:ascii="宋体" w:hAnsi="宋体" w:cs="宋体"/>
                <w:color w:val="000000"/>
                <w:kern w:val="0"/>
                <w:sz w:val="20"/>
                <w:szCs w:val="20"/>
              </w:rPr>
              <w:t>7.36分</w:t>
            </w:r>
          </w:p>
        </w:tc>
      </w:tr>
      <w:tr w14:paraId="22CBA2A1">
        <w:tblPrEx>
          <w:tblCellMar>
            <w:top w:w="0" w:type="dxa"/>
            <w:left w:w="108" w:type="dxa"/>
            <w:bottom w:w="0" w:type="dxa"/>
            <w:right w:w="108" w:type="dxa"/>
          </w:tblCellMar>
        </w:tblPrEx>
        <w:trPr>
          <w:cantSplit/>
          <w:trHeight w:val="319" w:hRule="atLeast"/>
          <w:jc w:val="center"/>
        </w:trPr>
        <w:tc>
          <w:tcPr>
            <w:tcW w:w="1582" w:type="dxa"/>
            <w:gridSpan w:val="2"/>
            <w:vMerge w:val="continue"/>
            <w:tcBorders>
              <w:top w:val="single" w:color="auto" w:sz="4" w:space="0"/>
              <w:left w:val="single" w:color="auto" w:sz="4" w:space="0"/>
              <w:bottom w:val="single" w:color="auto" w:sz="4" w:space="0"/>
              <w:right w:val="single" w:color="auto" w:sz="4" w:space="0"/>
            </w:tcBorders>
            <w:vAlign w:val="center"/>
          </w:tcPr>
          <w:p w14:paraId="5049A441">
            <w:pPr>
              <w:widowControl/>
              <w:jc w:val="left"/>
              <w:rPr>
                <w:rFonts w:ascii="宋体" w:hAnsi="宋体" w:cs="宋体"/>
                <w:color w:val="000000"/>
                <w:kern w:val="0"/>
                <w:sz w:val="20"/>
                <w:szCs w:val="20"/>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00D2E7D9">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其中：当年财政拨款</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232E7F24">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19409CCA">
            <w:pPr>
              <w:widowControl/>
              <w:jc w:val="center"/>
              <w:rPr>
                <w:rFonts w:ascii="宋体" w:hAnsi="宋体" w:cs="宋体"/>
                <w:color w:val="000000"/>
                <w:kern w:val="0"/>
                <w:sz w:val="20"/>
                <w:szCs w:val="20"/>
              </w:rPr>
            </w:pPr>
            <w:r>
              <w:rPr>
                <w:rFonts w:hint="eastAsia" w:ascii="宋体" w:hAnsi="宋体" w:cs="宋体"/>
                <w:color w:val="000000"/>
                <w:kern w:val="0"/>
                <w:sz w:val="20"/>
                <w:szCs w:val="20"/>
              </w:rPr>
              <w:t>20.64</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7FB8EA31">
            <w:pPr>
              <w:widowControl/>
              <w:jc w:val="center"/>
              <w:rPr>
                <w:rFonts w:ascii="宋体" w:hAnsi="宋体" w:cs="宋体"/>
                <w:color w:val="000000"/>
                <w:kern w:val="0"/>
                <w:sz w:val="20"/>
                <w:szCs w:val="20"/>
              </w:rPr>
            </w:pPr>
            <w:r>
              <w:rPr>
                <w:rFonts w:hint="eastAsia" w:ascii="宋体" w:hAnsi="宋体" w:cs="宋体"/>
                <w:color w:val="000000"/>
                <w:kern w:val="0"/>
                <w:sz w:val="20"/>
                <w:szCs w:val="20"/>
              </w:rPr>
              <w:t>15.18</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73D50E19">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3EEB7CAE">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04A11C24">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r>
      <w:tr w14:paraId="56F52909">
        <w:tblPrEx>
          <w:tblCellMar>
            <w:top w:w="0" w:type="dxa"/>
            <w:left w:w="108" w:type="dxa"/>
            <w:bottom w:w="0" w:type="dxa"/>
            <w:right w:w="108" w:type="dxa"/>
          </w:tblCellMar>
        </w:tblPrEx>
        <w:trPr>
          <w:cantSplit/>
          <w:trHeight w:val="319" w:hRule="atLeast"/>
          <w:jc w:val="center"/>
        </w:trPr>
        <w:tc>
          <w:tcPr>
            <w:tcW w:w="1582" w:type="dxa"/>
            <w:gridSpan w:val="2"/>
            <w:vMerge w:val="continue"/>
            <w:tcBorders>
              <w:top w:val="single" w:color="auto" w:sz="4" w:space="0"/>
              <w:left w:val="single" w:color="auto" w:sz="4" w:space="0"/>
              <w:bottom w:val="single" w:color="auto" w:sz="4" w:space="0"/>
              <w:right w:val="single" w:color="auto" w:sz="4" w:space="0"/>
            </w:tcBorders>
            <w:vAlign w:val="center"/>
          </w:tcPr>
          <w:p w14:paraId="50ACA672">
            <w:pPr>
              <w:widowControl/>
              <w:jc w:val="left"/>
              <w:rPr>
                <w:rFonts w:ascii="宋体" w:hAnsi="宋体" w:cs="宋体"/>
                <w:color w:val="000000"/>
                <w:kern w:val="0"/>
                <w:sz w:val="20"/>
                <w:szCs w:val="20"/>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2405B308">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上年结转资金</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0E86040A">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16E55C61">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2EF7D838">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092E924A">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4279CFE4">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0E0974B1">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r>
      <w:tr w14:paraId="0FA05A93">
        <w:tblPrEx>
          <w:tblCellMar>
            <w:top w:w="0" w:type="dxa"/>
            <w:left w:w="108" w:type="dxa"/>
            <w:bottom w:w="0" w:type="dxa"/>
            <w:right w:w="108" w:type="dxa"/>
          </w:tblCellMar>
        </w:tblPrEx>
        <w:trPr>
          <w:cantSplit/>
          <w:trHeight w:val="319" w:hRule="atLeast"/>
          <w:jc w:val="center"/>
        </w:trPr>
        <w:tc>
          <w:tcPr>
            <w:tcW w:w="1582" w:type="dxa"/>
            <w:gridSpan w:val="2"/>
            <w:vMerge w:val="continue"/>
            <w:tcBorders>
              <w:top w:val="single" w:color="auto" w:sz="4" w:space="0"/>
              <w:left w:val="single" w:color="auto" w:sz="4" w:space="0"/>
              <w:bottom w:val="single" w:color="auto" w:sz="4" w:space="0"/>
              <w:right w:val="single" w:color="auto" w:sz="4" w:space="0"/>
            </w:tcBorders>
            <w:vAlign w:val="center"/>
          </w:tcPr>
          <w:p w14:paraId="1D067A6B">
            <w:pPr>
              <w:widowControl/>
              <w:jc w:val="left"/>
              <w:rPr>
                <w:rFonts w:ascii="宋体" w:hAnsi="宋体" w:cs="宋体"/>
                <w:color w:val="000000"/>
                <w:kern w:val="0"/>
                <w:sz w:val="20"/>
                <w:szCs w:val="20"/>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4D3CD37C">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其他资金</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74102C18">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77589F9F">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00C59534">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39C953B6">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13DCA831">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761B3BCB">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r>
      <w:tr w14:paraId="64914B83">
        <w:tblPrEx>
          <w:tblCellMar>
            <w:top w:w="0" w:type="dxa"/>
            <w:left w:w="108" w:type="dxa"/>
            <w:bottom w:w="0" w:type="dxa"/>
            <w:right w:w="108" w:type="dxa"/>
          </w:tblCellMar>
        </w:tblPrEx>
        <w:trPr>
          <w:cantSplit/>
          <w:jc w:val="center"/>
        </w:trPr>
        <w:tc>
          <w:tcPr>
            <w:tcW w:w="7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2A1D7D">
            <w:pPr>
              <w:jc w:val="center"/>
            </w:pPr>
            <w:r>
              <w:rPr>
                <w:sz w:val="20"/>
              </w:rPr>
              <w:t>年度总体目标</w:t>
            </w:r>
          </w:p>
        </w:tc>
        <w:tc>
          <w:tcPr>
            <w:tcW w:w="5104" w:type="dxa"/>
            <w:gridSpan w:val="4"/>
            <w:tcBorders>
              <w:top w:val="single" w:color="auto" w:sz="4" w:space="0"/>
              <w:left w:val="nil"/>
              <w:bottom w:val="single" w:color="auto" w:sz="4" w:space="0"/>
              <w:right w:val="single" w:color="auto" w:sz="4" w:space="0"/>
            </w:tcBorders>
            <w:shd w:val="clear" w:color="auto" w:fill="auto"/>
            <w:vAlign w:val="center"/>
          </w:tcPr>
          <w:p w14:paraId="7D2D78E5">
            <w:pPr>
              <w:widowControl/>
              <w:jc w:val="center"/>
              <w:rPr>
                <w:rFonts w:ascii="宋体" w:hAnsi="宋体" w:cs="宋体"/>
                <w:color w:val="000000"/>
                <w:kern w:val="0"/>
                <w:sz w:val="20"/>
                <w:szCs w:val="20"/>
              </w:rPr>
            </w:pPr>
            <w:r>
              <w:rPr>
                <w:rFonts w:hint="eastAsia" w:ascii="宋体" w:hAnsi="宋体" w:cs="宋体"/>
                <w:color w:val="000000"/>
                <w:kern w:val="0"/>
                <w:sz w:val="20"/>
                <w:szCs w:val="20"/>
              </w:rPr>
              <w:t>预期目标</w:t>
            </w:r>
          </w:p>
        </w:tc>
        <w:tc>
          <w:tcPr>
            <w:tcW w:w="4216" w:type="dxa"/>
            <w:gridSpan w:val="4"/>
            <w:tcBorders>
              <w:top w:val="single" w:color="auto" w:sz="4" w:space="0"/>
              <w:left w:val="nil"/>
              <w:bottom w:val="single" w:color="auto" w:sz="4" w:space="0"/>
              <w:right w:val="single" w:color="auto" w:sz="4" w:space="0"/>
            </w:tcBorders>
            <w:shd w:val="clear" w:color="auto" w:fill="auto"/>
            <w:vAlign w:val="center"/>
          </w:tcPr>
          <w:p w14:paraId="4BFD4417">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实际完成情况</w:t>
            </w:r>
          </w:p>
        </w:tc>
      </w:tr>
      <w:tr w14:paraId="2F4DB9E2">
        <w:tblPrEx>
          <w:tblCellMar>
            <w:top w:w="0" w:type="dxa"/>
            <w:left w:w="108" w:type="dxa"/>
            <w:bottom w:w="0" w:type="dxa"/>
            <w:right w:w="108" w:type="dxa"/>
          </w:tblCellMar>
        </w:tblPrEx>
        <w:trPr>
          <w:cantSplit/>
          <w:jc w:val="center"/>
        </w:trPr>
        <w:tc>
          <w:tcPr>
            <w:tcW w:w="731" w:type="dxa"/>
            <w:vMerge w:val="continue"/>
            <w:tcBorders>
              <w:top w:val="single" w:color="auto" w:sz="4" w:space="0"/>
              <w:left w:val="single" w:color="auto" w:sz="4" w:space="0"/>
              <w:bottom w:val="single" w:color="auto" w:sz="4" w:space="0"/>
              <w:right w:val="single" w:color="auto" w:sz="4" w:space="0"/>
            </w:tcBorders>
            <w:vAlign w:val="center"/>
          </w:tcPr>
          <w:p w14:paraId="3C7E2F53">
            <w:pPr>
              <w:widowControl/>
              <w:jc w:val="left"/>
              <w:rPr>
                <w:rFonts w:ascii="宋体" w:hAnsi="宋体" w:cs="宋体"/>
                <w:color w:val="000000"/>
                <w:kern w:val="0"/>
                <w:sz w:val="20"/>
                <w:szCs w:val="20"/>
              </w:rPr>
            </w:pPr>
          </w:p>
        </w:tc>
        <w:tc>
          <w:tcPr>
            <w:tcW w:w="510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4B2E30F">
            <w:pPr>
              <w:widowControl/>
              <w:jc w:val="left"/>
              <w:rPr>
                <w:rFonts w:ascii="宋体" w:hAnsi="宋体" w:cs="宋体"/>
                <w:color w:val="000000"/>
                <w:kern w:val="0"/>
                <w:sz w:val="20"/>
                <w:szCs w:val="20"/>
              </w:rPr>
            </w:pPr>
            <w:r>
              <w:rPr>
                <w:rFonts w:hint="eastAsia" w:ascii="宋体" w:hAnsi="宋体" w:cs="宋体"/>
                <w:color w:val="000000"/>
                <w:kern w:val="0"/>
                <w:sz w:val="20"/>
                <w:szCs w:val="20"/>
              </w:rPr>
              <w:t>认真贯彻实施移民后期扶持政策，后期扶持受益扶持移民人口数344人,通过发放移民直补资金，进而提高移民的生产生活质量。</w:t>
            </w:r>
          </w:p>
        </w:tc>
        <w:tc>
          <w:tcPr>
            <w:tcW w:w="42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6B97F16">
            <w:pPr>
              <w:widowControl/>
              <w:jc w:val="left"/>
              <w:rPr>
                <w:rFonts w:ascii="宋体" w:hAnsi="宋体" w:cs="宋体"/>
                <w:color w:val="000000"/>
                <w:kern w:val="0"/>
                <w:sz w:val="20"/>
                <w:szCs w:val="20"/>
              </w:rPr>
            </w:pPr>
            <w:r>
              <w:rPr>
                <w:rFonts w:hint="eastAsia" w:ascii="宋体" w:hAnsi="宋体" w:cs="宋体"/>
                <w:color w:val="000000"/>
                <w:kern w:val="0"/>
                <w:sz w:val="20"/>
                <w:szCs w:val="20"/>
              </w:rPr>
              <w:t>1.认真贯彻实施移民后期扶持政策，后期扶持受益扶持移民人口数253人.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2.通过发放移民直补资金，进而提高移民的生产生活质量.促进了社会稳定和民族团结。</w:t>
            </w:r>
          </w:p>
        </w:tc>
      </w:tr>
      <w:tr w14:paraId="2EBF3C9A">
        <w:tblPrEx>
          <w:tblCellMar>
            <w:top w:w="0" w:type="dxa"/>
            <w:left w:w="108" w:type="dxa"/>
            <w:bottom w:w="0" w:type="dxa"/>
            <w:right w:w="108" w:type="dxa"/>
          </w:tblCellMar>
        </w:tblPrEx>
        <w:trPr>
          <w:cantSplit/>
          <w:trHeight w:val="312" w:hRule="atLeast"/>
          <w:jc w:val="center"/>
        </w:trPr>
        <w:tc>
          <w:tcPr>
            <w:tcW w:w="7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23221A">
            <w:pPr>
              <w:jc w:val="center"/>
            </w:pPr>
            <w:r>
              <w:rPr>
                <w:sz w:val="20"/>
              </w:rPr>
              <w:t>　</w:t>
            </w: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7B7CE6">
            <w:pPr>
              <w:jc w:val="center"/>
            </w:pPr>
            <w:r>
              <w:rPr>
                <w:sz w:val="20"/>
              </w:rPr>
              <w:t>一级指标</w:t>
            </w:r>
          </w:p>
        </w:tc>
        <w:tc>
          <w:tcPr>
            <w:tcW w:w="14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ADAF7C">
            <w:pPr>
              <w:jc w:val="center"/>
            </w:pPr>
            <w:r>
              <w:rPr>
                <w:sz w:val="20"/>
              </w:rPr>
              <w:t>二级指标</w:t>
            </w:r>
          </w:p>
        </w:tc>
        <w:tc>
          <w:tcPr>
            <w:tcW w:w="12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F08436">
            <w:pPr>
              <w:widowControl/>
              <w:jc w:val="center"/>
              <w:rPr>
                <w:rFonts w:ascii="宋体" w:hAnsi="宋体" w:cs="宋体"/>
                <w:color w:val="000000"/>
                <w:kern w:val="0"/>
                <w:sz w:val="20"/>
                <w:szCs w:val="20"/>
              </w:rPr>
            </w:pPr>
            <w:r>
              <w:rPr>
                <w:rFonts w:hint="eastAsia" w:ascii="宋体" w:hAnsi="宋体" w:cs="宋体"/>
                <w:color w:val="000000"/>
                <w:kern w:val="0"/>
                <w:sz w:val="20"/>
                <w:szCs w:val="20"/>
              </w:rPr>
              <w:t>三级指标</w:t>
            </w:r>
          </w:p>
        </w:tc>
        <w:tc>
          <w:tcPr>
            <w:tcW w:w="15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AF8D32">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年度指标值</w:t>
            </w:r>
          </w:p>
        </w:tc>
        <w:tc>
          <w:tcPr>
            <w:tcW w:w="12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161858">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实际完成值</w:t>
            </w:r>
          </w:p>
        </w:tc>
        <w:tc>
          <w:tcPr>
            <w:tcW w:w="9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BB6CA7">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4E0185">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9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DABF45">
            <w:pPr>
              <w:widowControl/>
              <w:jc w:val="center"/>
              <w:rPr>
                <w:rFonts w:ascii="宋体" w:hAnsi="宋体" w:cs="宋体"/>
                <w:color w:val="000000"/>
                <w:kern w:val="0"/>
                <w:sz w:val="20"/>
                <w:szCs w:val="20"/>
              </w:rPr>
            </w:pPr>
            <w:r>
              <w:rPr>
                <w:rFonts w:hint="eastAsia" w:ascii="宋体" w:hAnsi="宋体" w:cs="宋体"/>
                <w:color w:val="000000"/>
                <w:kern w:val="0"/>
                <w:sz w:val="20"/>
                <w:szCs w:val="20"/>
              </w:rPr>
              <w:t>偏差原因分析及改进措施</w:t>
            </w:r>
          </w:p>
        </w:tc>
      </w:tr>
      <w:tr w14:paraId="3F2D912D">
        <w:tblPrEx>
          <w:tblCellMar>
            <w:top w:w="0" w:type="dxa"/>
            <w:left w:w="108" w:type="dxa"/>
            <w:bottom w:w="0" w:type="dxa"/>
            <w:right w:w="108" w:type="dxa"/>
          </w:tblCellMar>
        </w:tblPrEx>
        <w:trPr>
          <w:cantSplit/>
          <w:trHeight w:val="312" w:hRule="atLeast"/>
          <w:jc w:val="center"/>
        </w:trPr>
        <w:tc>
          <w:tcPr>
            <w:tcW w:w="731" w:type="dxa"/>
            <w:vMerge w:val="continue"/>
            <w:tcBorders>
              <w:top w:val="single" w:color="auto" w:sz="4" w:space="0"/>
              <w:left w:val="single" w:color="auto" w:sz="4" w:space="0"/>
              <w:bottom w:val="single" w:color="auto" w:sz="4" w:space="0"/>
              <w:right w:val="single" w:color="auto" w:sz="4" w:space="0"/>
            </w:tcBorders>
            <w:vAlign w:val="center"/>
          </w:tcPr>
          <w:p w14:paraId="25BEFE43">
            <w:pPr>
              <w:widowControl/>
              <w:jc w:val="left"/>
              <w:rPr>
                <w:rFonts w:ascii="宋体" w:hAnsi="宋体" w:cs="宋体"/>
                <w:color w:val="000000"/>
                <w:kern w:val="0"/>
                <w:sz w:val="20"/>
                <w:szCs w:val="20"/>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2FDE2919">
            <w:pPr>
              <w:widowControl/>
              <w:jc w:val="left"/>
              <w:rPr>
                <w:rFonts w:ascii="宋体" w:hAnsi="宋体" w:cs="宋体"/>
                <w:color w:val="000000"/>
                <w:kern w:val="0"/>
                <w:sz w:val="20"/>
                <w:szCs w:val="20"/>
              </w:rPr>
            </w:pPr>
          </w:p>
        </w:tc>
        <w:tc>
          <w:tcPr>
            <w:tcW w:w="1465" w:type="dxa"/>
            <w:vMerge w:val="continue"/>
            <w:tcBorders>
              <w:top w:val="single" w:color="auto" w:sz="4" w:space="0"/>
              <w:left w:val="single" w:color="auto" w:sz="4" w:space="0"/>
              <w:bottom w:val="single" w:color="auto" w:sz="4" w:space="0"/>
              <w:right w:val="single" w:color="auto" w:sz="4" w:space="0"/>
            </w:tcBorders>
            <w:vAlign w:val="center"/>
          </w:tcPr>
          <w:p w14:paraId="159CBF09">
            <w:pPr>
              <w:widowControl/>
              <w:jc w:val="left"/>
              <w:rPr>
                <w:rFonts w:ascii="宋体" w:hAnsi="宋体" w:cs="宋体"/>
                <w:color w:val="000000"/>
                <w:kern w:val="0"/>
                <w:sz w:val="20"/>
                <w:szCs w:val="20"/>
              </w:rPr>
            </w:pPr>
          </w:p>
        </w:tc>
        <w:tc>
          <w:tcPr>
            <w:tcW w:w="1210" w:type="dxa"/>
            <w:vMerge w:val="continue"/>
            <w:tcBorders>
              <w:top w:val="single" w:color="auto" w:sz="4" w:space="0"/>
              <w:left w:val="single" w:color="auto" w:sz="4" w:space="0"/>
              <w:bottom w:val="single" w:color="auto" w:sz="4" w:space="0"/>
              <w:right w:val="single" w:color="auto" w:sz="4" w:space="0"/>
            </w:tcBorders>
            <w:vAlign w:val="center"/>
          </w:tcPr>
          <w:p w14:paraId="58A9EE75">
            <w:pPr>
              <w:widowControl/>
              <w:jc w:val="left"/>
              <w:rPr>
                <w:rFonts w:ascii="宋体" w:hAnsi="宋体" w:cs="宋体"/>
                <w:color w:val="000000"/>
                <w:kern w:val="0"/>
                <w:sz w:val="20"/>
                <w:szCs w:val="20"/>
              </w:rPr>
            </w:pPr>
          </w:p>
        </w:tc>
        <w:tc>
          <w:tcPr>
            <w:tcW w:w="1578" w:type="dxa"/>
            <w:vMerge w:val="continue"/>
            <w:tcBorders>
              <w:top w:val="single" w:color="auto" w:sz="4" w:space="0"/>
              <w:left w:val="single" w:color="auto" w:sz="4" w:space="0"/>
              <w:bottom w:val="single" w:color="auto" w:sz="4" w:space="0"/>
              <w:right w:val="single" w:color="auto" w:sz="4" w:space="0"/>
            </w:tcBorders>
            <w:vAlign w:val="center"/>
          </w:tcPr>
          <w:p w14:paraId="5B227F2F">
            <w:pPr>
              <w:widowControl/>
              <w:jc w:val="left"/>
              <w:rPr>
                <w:rFonts w:ascii="宋体" w:hAnsi="宋体" w:cs="宋体"/>
                <w:color w:val="000000"/>
                <w:kern w:val="0"/>
                <w:sz w:val="20"/>
                <w:szCs w:val="20"/>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07541A94">
            <w:pPr>
              <w:widowControl/>
              <w:jc w:val="left"/>
              <w:rPr>
                <w:rFonts w:ascii="宋体" w:hAnsi="宋体" w:cs="宋体"/>
                <w:color w:val="000000"/>
                <w:kern w:val="0"/>
                <w:sz w:val="20"/>
                <w:szCs w:val="20"/>
              </w:rPr>
            </w:pPr>
          </w:p>
        </w:tc>
        <w:tc>
          <w:tcPr>
            <w:tcW w:w="971" w:type="dxa"/>
            <w:vMerge w:val="continue"/>
            <w:tcBorders>
              <w:top w:val="single" w:color="auto" w:sz="4" w:space="0"/>
              <w:left w:val="single" w:color="auto" w:sz="4" w:space="0"/>
              <w:bottom w:val="single" w:color="auto" w:sz="4" w:space="0"/>
              <w:right w:val="single" w:color="auto" w:sz="4" w:space="0"/>
            </w:tcBorders>
            <w:vAlign w:val="center"/>
          </w:tcPr>
          <w:p w14:paraId="2274C199">
            <w:pPr>
              <w:widowControl/>
              <w:jc w:val="left"/>
              <w:rPr>
                <w:rFonts w:ascii="宋体" w:hAnsi="宋体" w:cs="宋体"/>
                <w:color w:val="000000"/>
                <w:kern w:val="0"/>
                <w:sz w:val="20"/>
                <w:szCs w:val="20"/>
              </w:rPr>
            </w:pPr>
          </w:p>
        </w:tc>
        <w:tc>
          <w:tcPr>
            <w:tcW w:w="976" w:type="dxa"/>
            <w:vMerge w:val="continue"/>
            <w:tcBorders>
              <w:top w:val="single" w:color="auto" w:sz="4" w:space="0"/>
              <w:left w:val="single" w:color="auto" w:sz="4" w:space="0"/>
              <w:bottom w:val="single" w:color="auto" w:sz="4" w:space="0"/>
              <w:right w:val="single" w:color="auto" w:sz="4" w:space="0"/>
            </w:tcBorders>
            <w:vAlign w:val="center"/>
          </w:tcPr>
          <w:p w14:paraId="66CD5DF5">
            <w:pPr>
              <w:widowControl/>
              <w:jc w:val="left"/>
              <w:rPr>
                <w:rFonts w:ascii="宋体" w:hAnsi="宋体" w:cs="宋体"/>
                <w:color w:val="000000"/>
                <w:kern w:val="0"/>
                <w:sz w:val="20"/>
                <w:szCs w:val="20"/>
              </w:rPr>
            </w:pPr>
          </w:p>
        </w:tc>
        <w:tc>
          <w:tcPr>
            <w:tcW w:w="994" w:type="dxa"/>
            <w:vMerge w:val="continue"/>
            <w:tcBorders>
              <w:top w:val="single" w:color="auto" w:sz="4" w:space="0"/>
              <w:left w:val="single" w:color="auto" w:sz="4" w:space="0"/>
              <w:bottom w:val="single" w:color="auto" w:sz="4" w:space="0"/>
              <w:right w:val="single" w:color="auto" w:sz="4" w:space="0"/>
            </w:tcBorders>
            <w:vAlign w:val="center"/>
          </w:tcPr>
          <w:p w14:paraId="55FF3BFA">
            <w:pPr>
              <w:widowControl/>
              <w:jc w:val="left"/>
              <w:rPr>
                <w:rFonts w:ascii="宋体" w:hAnsi="宋体" w:cs="宋体"/>
                <w:color w:val="000000"/>
                <w:kern w:val="0"/>
                <w:sz w:val="20"/>
                <w:szCs w:val="20"/>
              </w:rPr>
            </w:pPr>
          </w:p>
        </w:tc>
      </w:tr>
      <w:tr w14:paraId="4FFDCB04">
        <w:tblPrEx>
          <w:tblCellMar>
            <w:top w:w="0" w:type="dxa"/>
            <w:left w:w="108" w:type="dxa"/>
            <w:bottom w:w="0" w:type="dxa"/>
            <w:right w:w="108" w:type="dxa"/>
          </w:tblCellMar>
        </w:tblPrEx>
        <w:trPr>
          <w:cantSplit/>
          <w:trHeight w:val="823" w:hRule="atLeast"/>
          <w:jc w:val="center"/>
        </w:trPr>
        <w:tc>
          <w:tcPr>
            <w:tcW w:w="7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24BBFA">
            <w:pPr>
              <w:jc w:val="center"/>
            </w:pPr>
            <w:r>
              <w:rPr>
                <w:sz w:val="20"/>
              </w:rPr>
              <w:t>年度绩效指标完成情况</w:t>
            </w: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65CC2B">
            <w:pPr>
              <w:jc w:val="center"/>
            </w:pPr>
            <w:r>
              <w:rPr>
                <w:sz w:val="20"/>
              </w:rPr>
              <w:t>产出指标</w:t>
            </w:r>
          </w:p>
        </w:tc>
        <w:tc>
          <w:tcPr>
            <w:tcW w:w="14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B34024">
            <w:pPr>
              <w:jc w:val="center"/>
            </w:pPr>
            <w:r>
              <w:rPr>
                <w:sz w:val="20"/>
              </w:rPr>
              <w:t>数量指标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533AA2">
            <w:pPr>
              <w:widowControl/>
              <w:jc w:val="left"/>
              <w:rPr>
                <w:rFonts w:ascii="宋体" w:hAnsi="宋体" w:cs="宋体"/>
                <w:color w:val="000000"/>
                <w:kern w:val="0"/>
                <w:sz w:val="20"/>
                <w:szCs w:val="20"/>
              </w:rPr>
            </w:pPr>
            <w:r>
              <w:rPr>
                <w:rFonts w:hint="eastAsia" w:ascii="宋体" w:hAnsi="宋体" w:cs="宋体"/>
                <w:color w:val="000000"/>
                <w:kern w:val="0"/>
                <w:sz w:val="20"/>
                <w:szCs w:val="20"/>
              </w:rPr>
              <w:t>后期扶持受益移民人口</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377AAB6F">
            <w:pPr>
              <w:widowControl/>
              <w:jc w:val="center"/>
              <w:rPr>
                <w:rFonts w:ascii="宋体" w:hAnsi="宋体" w:cs="宋体"/>
                <w:color w:val="000000"/>
                <w:kern w:val="0"/>
                <w:sz w:val="20"/>
                <w:szCs w:val="20"/>
              </w:rPr>
            </w:pPr>
            <w:r>
              <w:rPr>
                <w:rFonts w:hint="eastAsia" w:ascii="宋体" w:hAnsi="宋体" w:cs="宋体"/>
                <w:color w:val="000000"/>
                <w:kern w:val="0"/>
                <w:sz w:val="20"/>
                <w:szCs w:val="20"/>
              </w:rPr>
              <w:t>&gt;=344人</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17721FD">
            <w:pPr>
              <w:widowControl/>
              <w:jc w:val="center"/>
              <w:rPr>
                <w:rFonts w:ascii="宋体" w:hAnsi="宋体" w:cs="宋体"/>
                <w:color w:val="000000"/>
                <w:kern w:val="0"/>
                <w:sz w:val="20"/>
                <w:szCs w:val="20"/>
              </w:rPr>
            </w:pPr>
            <w:r>
              <w:rPr>
                <w:rFonts w:hint="eastAsia" w:ascii="宋体" w:hAnsi="宋体" w:cs="宋体"/>
                <w:color w:val="000000"/>
                <w:kern w:val="0"/>
                <w:sz w:val="20"/>
                <w:szCs w:val="20"/>
              </w:rPr>
              <w:t>253人</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2AB95F35">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046E2541">
            <w:pPr>
              <w:widowControl/>
              <w:jc w:val="center"/>
              <w:rPr>
                <w:rFonts w:ascii="宋体" w:hAnsi="宋体" w:cs="宋体"/>
                <w:color w:val="000000"/>
                <w:kern w:val="0"/>
                <w:sz w:val="20"/>
                <w:szCs w:val="20"/>
              </w:rPr>
            </w:pPr>
            <w:r>
              <w:rPr>
                <w:rFonts w:hint="eastAsia" w:ascii="宋体" w:hAnsi="宋体" w:cs="宋体"/>
                <w:color w:val="000000"/>
                <w:kern w:val="0"/>
                <w:sz w:val="20"/>
                <w:szCs w:val="20"/>
              </w:rPr>
              <w:t>5.15</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1A528C41">
            <w:pPr>
              <w:widowControl/>
              <w:jc w:val="center"/>
              <w:rPr>
                <w:rFonts w:ascii="宋体" w:hAnsi="宋体" w:cs="宋体"/>
                <w:color w:val="000000"/>
                <w:kern w:val="0"/>
                <w:sz w:val="20"/>
                <w:szCs w:val="20"/>
              </w:rPr>
            </w:pPr>
            <w:r>
              <w:rPr>
                <w:rFonts w:hint="eastAsia" w:ascii="宋体" w:hAnsi="宋体" w:cs="宋体"/>
                <w:color w:val="000000"/>
                <w:kern w:val="0"/>
                <w:sz w:val="20"/>
                <w:szCs w:val="20"/>
              </w:rPr>
              <w:t>偏差原因：按实际受益移民人数发放。改进措施：加强项目前期调查，确保数据准确性。</w:t>
            </w:r>
          </w:p>
        </w:tc>
      </w:tr>
      <w:tr w14:paraId="49F70E09">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BEC137"/>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92E5AB"/>
        </w:tc>
        <w:tc>
          <w:tcPr>
            <w:tcW w:w="14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039DE1"/>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0209F6">
            <w:pPr>
              <w:widowControl/>
              <w:jc w:val="left"/>
              <w:rPr>
                <w:rFonts w:ascii="宋体" w:hAnsi="宋体" w:cs="宋体"/>
                <w:color w:val="000000"/>
                <w:kern w:val="0"/>
                <w:sz w:val="20"/>
                <w:szCs w:val="20"/>
              </w:rPr>
            </w:pPr>
            <w:r>
              <w:rPr>
                <w:rFonts w:hint="eastAsia" w:ascii="宋体" w:hAnsi="宋体" w:cs="宋体"/>
                <w:color w:val="000000"/>
                <w:kern w:val="0"/>
                <w:sz w:val="20"/>
                <w:szCs w:val="20"/>
              </w:rPr>
              <w:t>发放（补助）次数</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234A8A65">
            <w:pPr>
              <w:widowControl/>
              <w:jc w:val="center"/>
              <w:rPr>
                <w:rFonts w:ascii="宋体" w:hAnsi="宋体" w:cs="宋体"/>
                <w:color w:val="000000"/>
                <w:kern w:val="0"/>
                <w:sz w:val="20"/>
                <w:szCs w:val="20"/>
              </w:rPr>
            </w:pPr>
            <w:r>
              <w:rPr>
                <w:rFonts w:hint="eastAsia" w:ascii="宋体" w:hAnsi="宋体" w:cs="宋体"/>
                <w:color w:val="000000"/>
                <w:kern w:val="0"/>
                <w:sz w:val="20"/>
                <w:szCs w:val="20"/>
              </w:rPr>
              <w:t>&gt;=1次</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77C99FCA">
            <w:pPr>
              <w:widowControl/>
              <w:jc w:val="center"/>
              <w:rPr>
                <w:rFonts w:ascii="宋体" w:hAnsi="宋体" w:cs="宋体"/>
                <w:color w:val="000000"/>
                <w:kern w:val="0"/>
                <w:sz w:val="20"/>
                <w:szCs w:val="20"/>
              </w:rPr>
            </w:pPr>
            <w:r>
              <w:rPr>
                <w:rFonts w:hint="eastAsia" w:ascii="宋体" w:hAnsi="宋体" w:cs="宋体"/>
                <w:color w:val="000000"/>
                <w:kern w:val="0"/>
                <w:sz w:val="20"/>
                <w:szCs w:val="20"/>
              </w:rPr>
              <w:t>1次</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4F671EFD">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5AC47979">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24D2D8F6">
            <w:pPr>
              <w:widowControl/>
              <w:jc w:val="center"/>
              <w:rPr>
                <w:rFonts w:ascii="宋体" w:hAnsi="宋体" w:cs="宋体"/>
                <w:color w:val="000000"/>
                <w:kern w:val="0"/>
                <w:sz w:val="20"/>
                <w:szCs w:val="20"/>
              </w:rPr>
            </w:pPr>
          </w:p>
        </w:tc>
      </w:tr>
      <w:tr w14:paraId="23425380">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0A1133"/>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BB70C6"/>
        </w:tc>
        <w:tc>
          <w:tcPr>
            <w:tcW w:w="14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B44289">
            <w:pPr>
              <w:jc w:val="center"/>
            </w:pPr>
            <w:r>
              <w:rPr>
                <w:sz w:val="20"/>
              </w:rPr>
              <w:t>质量指标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D42750">
            <w:pPr>
              <w:widowControl/>
              <w:jc w:val="left"/>
              <w:rPr>
                <w:rFonts w:ascii="宋体" w:hAnsi="宋体" w:cs="宋体"/>
                <w:color w:val="000000"/>
                <w:kern w:val="0"/>
                <w:sz w:val="20"/>
                <w:szCs w:val="20"/>
              </w:rPr>
            </w:pPr>
            <w:r>
              <w:rPr>
                <w:rFonts w:hint="eastAsia" w:ascii="宋体" w:hAnsi="宋体" w:cs="宋体"/>
                <w:color w:val="000000"/>
                <w:kern w:val="0"/>
                <w:sz w:val="20"/>
                <w:szCs w:val="20"/>
              </w:rPr>
              <w:t>资金使用合规率</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289C52BD">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2794AEF9">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50E4292F">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4CF47E61">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46DC4EA6">
            <w:pPr>
              <w:widowControl/>
              <w:jc w:val="center"/>
              <w:rPr>
                <w:rFonts w:ascii="宋体" w:hAnsi="宋体" w:cs="宋体"/>
                <w:color w:val="000000"/>
                <w:kern w:val="0"/>
                <w:sz w:val="20"/>
                <w:szCs w:val="20"/>
              </w:rPr>
            </w:pPr>
          </w:p>
        </w:tc>
      </w:tr>
      <w:tr w14:paraId="09536268">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E0E6EF"/>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24FE35"/>
        </w:tc>
        <w:tc>
          <w:tcPr>
            <w:tcW w:w="14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74470C"/>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173D9B">
            <w:pPr>
              <w:widowControl/>
              <w:jc w:val="left"/>
              <w:rPr>
                <w:rFonts w:ascii="宋体" w:hAnsi="宋体" w:cs="宋体"/>
                <w:color w:val="000000"/>
                <w:kern w:val="0"/>
                <w:sz w:val="20"/>
                <w:szCs w:val="20"/>
              </w:rPr>
            </w:pPr>
            <w:r>
              <w:rPr>
                <w:rFonts w:hint="eastAsia" w:ascii="宋体" w:hAnsi="宋体" w:cs="宋体"/>
                <w:color w:val="000000"/>
                <w:kern w:val="0"/>
                <w:sz w:val="20"/>
                <w:szCs w:val="20"/>
              </w:rPr>
              <w:t>补助覆盖率</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21FA9D52">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469369D3">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136C1D3F">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4A5E60AA">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08738BAB">
            <w:pPr>
              <w:widowControl/>
              <w:jc w:val="center"/>
              <w:rPr>
                <w:rFonts w:ascii="宋体" w:hAnsi="宋体" w:cs="宋体"/>
                <w:color w:val="000000"/>
                <w:kern w:val="0"/>
                <w:sz w:val="20"/>
                <w:szCs w:val="20"/>
              </w:rPr>
            </w:pPr>
          </w:p>
        </w:tc>
      </w:tr>
      <w:tr w14:paraId="6FB62577">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D46A93"/>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16DF29"/>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0F1B9DA8">
            <w:pPr>
              <w:widowControl/>
              <w:jc w:val="center"/>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861EF1">
            <w:pPr>
              <w:widowControl/>
              <w:jc w:val="left"/>
              <w:rPr>
                <w:rFonts w:ascii="宋体" w:hAnsi="宋体" w:cs="宋体"/>
                <w:color w:val="000000"/>
                <w:kern w:val="0"/>
                <w:sz w:val="20"/>
                <w:szCs w:val="20"/>
              </w:rPr>
            </w:pPr>
            <w:r>
              <w:rPr>
                <w:rFonts w:hint="eastAsia" w:ascii="宋体" w:hAnsi="宋体" w:cs="宋体"/>
                <w:color w:val="000000"/>
                <w:kern w:val="0"/>
                <w:sz w:val="20"/>
                <w:szCs w:val="20"/>
              </w:rPr>
              <w:t>直补资金按时发放率</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2D02EC89">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3145AE03">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0132EB28">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48AF360F">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573CAA57">
            <w:pPr>
              <w:widowControl/>
              <w:jc w:val="center"/>
              <w:rPr>
                <w:rFonts w:ascii="宋体" w:hAnsi="宋体" w:cs="宋体"/>
                <w:color w:val="000000"/>
                <w:kern w:val="0"/>
                <w:sz w:val="20"/>
                <w:szCs w:val="20"/>
              </w:rPr>
            </w:pPr>
          </w:p>
        </w:tc>
      </w:tr>
      <w:tr w14:paraId="02C806A6">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84FB32"/>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BD715A"/>
        </w:tc>
        <w:tc>
          <w:tcPr>
            <w:tcW w:w="14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2A0786">
            <w:pPr>
              <w:jc w:val="center"/>
            </w:pPr>
            <w:r>
              <w:rPr>
                <w:sz w:val="20"/>
              </w:rPr>
              <w:t>成本指标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03D94A">
            <w:pPr>
              <w:widowControl/>
              <w:jc w:val="left"/>
              <w:rPr>
                <w:rFonts w:ascii="宋体" w:hAnsi="宋体" w:cs="宋体"/>
                <w:color w:val="000000"/>
                <w:kern w:val="0"/>
                <w:sz w:val="20"/>
                <w:szCs w:val="20"/>
              </w:rPr>
            </w:pPr>
            <w:r>
              <w:rPr>
                <w:rFonts w:hint="eastAsia" w:ascii="宋体" w:hAnsi="宋体" w:cs="宋体"/>
                <w:color w:val="000000"/>
                <w:kern w:val="0"/>
                <w:sz w:val="20"/>
                <w:szCs w:val="20"/>
              </w:rPr>
              <w:t>直补资金标准符合率</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4BBA48CC">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CB97E1E">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28978829">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2986717D">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5864B58B">
            <w:pPr>
              <w:widowControl/>
              <w:jc w:val="center"/>
              <w:rPr>
                <w:rFonts w:ascii="宋体" w:hAnsi="宋体" w:cs="宋体"/>
                <w:color w:val="000000"/>
                <w:kern w:val="0"/>
                <w:sz w:val="20"/>
                <w:szCs w:val="20"/>
              </w:rPr>
            </w:pPr>
          </w:p>
        </w:tc>
      </w:tr>
      <w:tr w14:paraId="6F163213">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275425"/>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5C54A6"/>
        </w:tc>
        <w:tc>
          <w:tcPr>
            <w:tcW w:w="14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45B232"/>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A1205B">
            <w:pPr>
              <w:widowControl/>
              <w:jc w:val="left"/>
              <w:rPr>
                <w:rFonts w:ascii="宋体" w:hAnsi="宋体" w:cs="宋体"/>
                <w:color w:val="000000"/>
                <w:kern w:val="0"/>
                <w:sz w:val="20"/>
                <w:szCs w:val="20"/>
              </w:rPr>
            </w:pPr>
            <w:r>
              <w:rPr>
                <w:rFonts w:hint="eastAsia" w:ascii="宋体" w:hAnsi="宋体" w:cs="宋体"/>
                <w:color w:val="000000"/>
                <w:kern w:val="0"/>
                <w:sz w:val="20"/>
                <w:szCs w:val="20"/>
              </w:rPr>
              <w:t>每次发放（补助）资金数</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3EA8772A">
            <w:pPr>
              <w:widowControl/>
              <w:jc w:val="center"/>
              <w:rPr>
                <w:rFonts w:ascii="宋体" w:hAnsi="宋体" w:cs="宋体"/>
                <w:color w:val="000000"/>
                <w:kern w:val="0"/>
                <w:sz w:val="20"/>
                <w:szCs w:val="20"/>
              </w:rPr>
            </w:pPr>
            <w:r>
              <w:rPr>
                <w:rFonts w:hint="eastAsia" w:ascii="宋体" w:hAnsi="宋体" w:cs="宋体"/>
                <w:color w:val="000000"/>
                <w:kern w:val="0"/>
                <w:sz w:val="20"/>
                <w:szCs w:val="20"/>
              </w:rPr>
              <w:t>&lt;=600元/人</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3341544E">
            <w:pPr>
              <w:widowControl/>
              <w:jc w:val="center"/>
              <w:rPr>
                <w:rFonts w:ascii="宋体" w:hAnsi="宋体" w:cs="宋体"/>
                <w:color w:val="000000"/>
                <w:kern w:val="0"/>
                <w:sz w:val="20"/>
                <w:szCs w:val="20"/>
              </w:rPr>
            </w:pPr>
            <w:r>
              <w:rPr>
                <w:rFonts w:hint="eastAsia" w:ascii="宋体" w:hAnsi="宋体" w:cs="宋体"/>
                <w:color w:val="000000"/>
                <w:kern w:val="0"/>
                <w:sz w:val="20"/>
                <w:szCs w:val="20"/>
              </w:rPr>
              <w:t>600元/人</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5F8ECB01">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7B86FDDC">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2DFD26A3">
            <w:pPr>
              <w:widowControl/>
              <w:jc w:val="center"/>
              <w:rPr>
                <w:rFonts w:ascii="宋体" w:hAnsi="宋体" w:cs="宋体"/>
                <w:color w:val="000000"/>
                <w:kern w:val="0"/>
                <w:sz w:val="20"/>
                <w:szCs w:val="20"/>
              </w:rPr>
            </w:pPr>
          </w:p>
        </w:tc>
      </w:tr>
      <w:tr w14:paraId="6ABD366B">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05448F"/>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A703FD">
            <w:pPr>
              <w:jc w:val="center"/>
            </w:pPr>
            <w:r>
              <w:rPr>
                <w:sz w:val="20"/>
              </w:rPr>
              <w:t>效益指标</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444A9167">
            <w:pPr>
              <w:widowControl/>
              <w:jc w:val="center"/>
              <w:rPr>
                <w:rFonts w:ascii="宋体" w:hAnsi="宋体" w:cs="宋体"/>
                <w:color w:val="000000"/>
                <w:kern w:val="0"/>
                <w:sz w:val="20"/>
                <w:szCs w:val="20"/>
              </w:rPr>
            </w:pPr>
            <w:r>
              <w:rPr>
                <w:rFonts w:hint="eastAsia" w:ascii="宋体" w:hAnsi="宋体" w:cs="宋体"/>
                <w:color w:val="000000"/>
                <w:kern w:val="0"/>
                <w:sz w:val="20"/>
                <w:szCs w:val="20"/>
              </w:rPr>
              <w:t>经济效益指标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3AED97">
            <w:pPr>
              <w:widowControl/>
              <w:jc w:val="left"/>
              <w:rPr>
                <w:rFonts w:ascii="宋体" w:hAnsi="宋体" w:cs="宋体"/>
                <w:color w:val="000000"/>
                <w:kern w:val="0"/>
                <w:sz w:val="20"/>
                <w:szCs w:val="20"/>
              </w:rPr>
            </w:pPr>
            <w:r>
              <w:rPr>
                <w:rFonts w:hint="eastAsia" w:ascii="宋体" w:hAnsi="宋体" w:cs="宋体"/>
                <w:color w:val="000000"/>
                <w:kern w:val="0"/>
                <w:sz w:val="20"/>
                <w:szCs w:val="20"/>
              </w:rPr>
              <w:t>增加移民人均可支配收入</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2B7664EE">
            <w:pPr>
              <w:widowControl/>
              <w:jc w:val="center"/>
              <w:rPr>
                <w:rFonts w:ascii="宋体" w:hAnsi="宋体" w:cs="宋体"/>
                <w:color w:val="000000"/>
                <w:kern w:val="0"/>
                <w:sz w:val="20"/>
                <w:szCs w:val="20"/>
              </w:rPr>
            </w:pPr>
            <w:r>
              <w:rPr>
                <w:rFonts w:hint="eastAsia" w:ascii="宋体" w:hAnsi="宋体" w:cs="宋体"/>
                <w:color w:val="000000"/>
                <w:kern w:val="0"/>
                <w:sz w:val="20"/>
                <w:szCs w:val="20"/>
              </w:rPr>
              <w:t>600元</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4987CAB8">
            <w:pPr>
              <w:widowControl/>
              <w:jc w:val="center"/>
              <w:rPr>
                <w:rFonts w:ascii="宋体" w:hAnsi="宋体" w:cs="宋体"/>
                <w:color w:val="000000"/>
                <w:kern w:val="0"/>
                <w:sz w:val="20"/>
                <w:szCs w:val="20"/>
              </w:rPr>
            </w:pPr>
            <w:r>
              <w:rPr>
                <w:rFonts w:hint="eastAsia" w:ascii="宋体" w:hAnsi="宋体" w:cs="宋体"/>
                <w:color w:val="000000"/>
                <w:kern w:val="0"/>
                <w:sz w:val="20"/>
                <w:szCs w:val="20"/>
              </w:rPr>
              <w:t>600元</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0FF47BBC">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2C526C85">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7798D726">
            <w:pPr>
              <w:widowControl/>
              <w:jc w:val="center"/>
              <w:rPr>
                <w:rFonts w:ascii="宋体" w:hAnsi="宋体" w:cs="宋体"/>
                <w:color w:val="000000"/>
                <w:kern w:val="0"/>
                <w:sz w:val="20"/>
                <w:szCs w:val="20"/>
              </w:rPr>
            </w:pPr>
          </w:p>
        </w:tc>
      </w:tr>
      <w:tr w14:paraId="4A1F7F7B">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4979CD"/>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41D53B"/>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2D0628C9">
            <w:pPr>
              <w:widowControl/>
              <w:jc w:val="center"/>
              <w:rPr>
                <w:rFonts w:ascii="宋体" w:hAnsi="宋体" w:cs="宋体"/>
                <w:color w:val="000000"/>
                <w:kern w:val="0"/>
                <w:sz w:val="20"/>
                <w:szCs w:val="20"/>
              </w:rPr>
            </w:pPr>
            <w:r>
              <w:rPr>
                <w:rFonts w:hint="eastAsia" w:ascii="宋体" w:hAnsi="宋体" w:cs="宋体"/>
                <w:color w:val="000000"/>
                <w:kern w:val="0"/>
                <w:sz w:val="20"/>
                <w:szCs w:val="20"/>
              </w:rPr>
              <w:t>社会效益指标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2E5DAC">
            <w:pPr>
              <w:widowControl/>
              <w:jc w:val="left"/>
              <w:rPr>
                <w:rFonts w:ascii="宋体" w:hAnsi="宋体" w:cs="宋体"/>
                <w:color w:val="000000"/>
                <w:kern w:val="0"/>
                <w:sz w:val="20"/>
                <w:szCs w:val="20"/>
              </w:rPr>
            </w:pPr>
            <w:r>
              <w:rPr>
                <w:rFonts w:hint="eastAsia" w:ascii="宋体" w:hAnsi="宋体" w:cs="宋体"/>
                <w:color w:val="000000"/>
                <w:kern w:val="0"/>
                <w:sz w:val="20"/>
                <w:szCs w:val="20"/>
              </w:rPr>
              <w:t>增加达到当地县农村居民平均收入水平移民人口</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34EE9D8D">
            <w:pPr>
              <w:widowControl/>
              <w:jc w:val="center"/>
              <w:rPr>
                <w:rFonts w:ascii="宋体" w:hAnsi="宋体" w:cs="宋体"/>
                <w:color w:val="000000"/>
                <w:kern w:val="0"/>
                <w:sz w:val="20"/>
                <w:szCs w:val="20"/>
              </w:rPr>
            </w:pPr>
            <w:r>
              <w:rPr>
                <w:rFonts w:hint="eastAsia" w:ascii="宋体" w:hAnsi="宋体" w:cs="宋体"/>
                <w:color w:val="000000"/>
                <w:kern w:val="0"/>
                <w:sz w:val="20"/>
                <w:szCs w:val="20"/>
              </w:rPr>
              <w:t>&gt;=254人</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3842CE9B">
            <w:pPr>
              <w:widowControl/>
              <w:jc w:val="center"/>
              <w:rPr>
                <w:rFonts w:ascii="宋体" w:hAnsi="宋体" w:cs="宋体"/>
                <w:color w:val="000000"/>
                <w:kern w:val="0"/>
                <w:sz w:val="20"/>
                <w:szCs w:val="20"/>
              </w:rPr>
            </w:pPr>
            <w:r>
              <w:rPr>
                <w:rFonts w:hint="eastAsia" w:ascii="宋体" w:hAnsi="宋体" w:cs="宋体"/>
                <w:color w:val="000000"/>
                <w:kern w:val="0"/>
                <w:sz w:val="20"/>
                <w:szCs w:val="20"/>
              </w:rPr>
              <w:t>253人</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28E715FC">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007F67E4">
            <w:pPr>
              <w:widowControl/>
              <w:jc w:val="center"/>
              <w:rPr>
                <w:rFonts w:ascii="宋体" w:hAnsi="宋体" w:cs="宋体"/>
                <w:color w:val="000000"/>
                <w:kern w:val="0"/>
                <w:sz w:val="20"/>
                <w:szCs w:val="20"/>
              </w:rPr>
            </w:pPr>
            <w:r>
              <w:rPr>
                <w:rFonts w:hint="eastAsia" w:ascii="宋体" w:hAnsi="宋体" w:cs="宋体"/>
                <w:color w:val="000000"/>
                <w:kern w:val="0"/>
                <w:sz w:val="20"/>
                <w:szCs w:val="20"/>
              </w:rPr>
              <w:t>14.94</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0FE3AC6F">
            <w:pPr>
              <w:widowControl/>
              <w:jc w:val="center"/>
              <w:rPr>
                <w:rFonts w:ascii="宋体" w:hAnsi="宋体" w:cs="宋体"/>
                <w:color w:val="000000"/>
                <w:kern w:val="0"/>
                <w:sz w:val="20"/>
                <w:szCs w:val="20"/>
              </w:rPr>
            </w:pPr>
            <w:r>
              <w:rPr>
                <w:rFonts w:hint="eastAsia" w:ascii="宋体" w:hAnsi="宋体" w:cs="宋体"/>
                <w:color w:val="000000"/>
                <w:kern w:val="0"/>
                <w:sz w:val="20"/>
                <w:szCs w:val="20"/>
              </w:rPr>
              <w:t>偏差原因：按实际受益移民人数发放。改进措施：加强项目前期调查，确保数据准确性。</w:t>
            </w:r>
          </w:p>
        </w:tc>
      </w:tr>
      <w:tr w14:paraId="64445EFE">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72BD77"/>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F62706"/>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71CC964F">
            <w:pPr>
              <w:widowControl/>
              <w:jc w:val="center"/>
              <w:rPr>
                <w:rFonts w:ascii="宋体" w:hAnsi="宋体" w:cs="宋体"/>
                <w:color w:val="000000"/>
                <w:kern w:val="0"/>
                <w:sz w:val="20"/>
                <w:szCs w:val="20"/>
              </w:rPr>
            </w:pPr>
            <w:r>
              <w:rPr>
                <w:rFonts w:hint="eastAsia" w:ascii="宋体" w:hAnsi="宋体" w:cs="宋体"/>
                <w:color w:val="000000"/>
                <w:kern w:val="0"/>
                <w:sz w:val="20"/>
                <w:szCs w:val="20"/>
              </w:rPr>
              <w:t>生态效益指标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1519AF">
            <w:pPr>
              <w:widowControl/>
              <w:jc w:val="left"/>
              <w:rPr>
                <w:rFonts w:ascii="宋体" w:hAnsi="宋体" w:cs="宋体"/>
                <w:color w:val="000000"/>
                <w:kern w:val="0"/>
                <w:sz w:val="20"/>
                <w:szCs w:val="20"/>
              </w:rPr>
            </w:pP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200702EA">
            <w:pPr>
              <w:widowControl/>
              <w:jc w:val="center"/>
              <w:rPr>
                <w:rFonts w:ascii="宋体" w:hAnsi="宋体" w:cs="宋体"/>
                <w:color w:val="000000"/>
                <w:kern w:val="0"/>
                <w:sz w:val="20"/>
                <w:szCs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DD8BCFA">
            <w:pPr>
              <w:widowControl/>
              <w:jc w:val="center"/>
              <w:rPr>
                <w:rFonts w:ascii="宋体" w:hAnsi="宋体" w:cs="宋体"/>
                <w:color w:val="000000"/>
                <w:kern w:val="0"/>
                <w:sz w:val="20"/>
                <w:szCs w:val="20"/>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70C43ABD">
            <w:pPr>
              <w:widowControl/>
              <w:jc w:val="center"/>
              <w:rPr>
                <w:rFonts w:ascii="宋体" w:hAnsi="宋体" w:cs="宋体"/>
                <w:color w:val="000000"/>
                <w:kern w:val="0"/>
                <w:sz w:val="20"/>
                <w:szCs w:val="20"/>
              </w:rPr>
            </w:pP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4E7FE525">
            <w:pPr>
              <w:widowControl/>
              <w:jc w:val="center"/>
              <w:rPr>
                <w:rFonts w:ascii="宋体" w:hAnsi="宋体" w:cs="宋体"/>
                <w:color w:val="000000"/>
                <w:kern w:val="0"/>
                <w:sz w:val="20"/>
                <w:szCs w:val="20"/>
              </w:rPr>
            </w:pP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6AC2D964">
            <w:pPr>
              <w:widowControl/>
              <w:jc w:val="center"/>
              <w:rPr>
                <w:rFonts w:ascii="宋体" w:hAnsi="宋体" w:cs="宋体"/>
                <w:color w:val="000000"/>
                <w:kern w:val="0"/>
                <w:sz w:val="20"/>
                <w:szCs w:val="20"/>
              </w:rPr>
            </w:pPr>
          </w:p>
        </w:tc>
      </w:tr>
      <w:tr w14:paraId="3FDC7210">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01E00D"/>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539718"/>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3EF494B2">
            <w:pPr>
              <w:widowControl/>
              <w:jc w:val="center"/>
              <w:rPr>
                <w:rFonts w:ascii="宋体" w:hAnsi="宋体" w:cs="宋体"/>
                <w:color w:val="000000"/>
                <w:kern w:val="0"/>
                <w:sz w:val="20"/>
                <w:szCs w:val="20"/>
              </w:rPr>
            </w:pPr>
            <w:r>
              <w:rPr>
                <w:rFonts w:hint="eastAsia" w:ascii="宋体" w:hAnsi="宋体" w:cs="宋体"/>
                <w:color w:val="000000"/>
                <w:kern w:val="0"/>
                <w:sz w:val="20"/>
                <w:szCs w:val="20"/>
              </w:rPr>
              <w:t>可持续影响指标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062E7C">
            <w:pPr>
              <w:widowControl/>
              <w:jc w:val="left"/>
              <w:rPr>
                <w:rFonts w:ascii="宋体" w:hAnsi="宋体" w:cs="宋体"/>
                <w:color w:val="000000"/>
                <w:kern w:val="0"/>
                <w:sz w:val="20"/>
                <w:szCs w:val="20"/>
              </w:rPr>
            </w:pP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4D7289B6">
            <w:pPr>
              <w:widowControl/>
              <w:jc w:val="center"/>
              <w:rPr>
                <w:rFonts w:ascii="宋体" w:hAnsi="宋体" w:cs="宋体"/>
                <w:color w:val="000000"/>
                <w:kern w:val="0"/>
                <w:sz w:val="20"/>
                <w:szCs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694A17B">
            <w:pPr>
              <w:widowControl/>
              <w:jc w:val="center"/>
              <w:rPr>
                <w:rFonts w:ascii="宋体" w:hAnsi="宋体" w:cs="宋体"/>
                <w:color w:val="000000"/>
                <w:kern w:val="0"/>
                <w:sz w:val="20"/>
                <w:szCs w:val="20"/>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449BB752">
            <w:pPr>
              <w:widowControl/>
              <w:jc w:val="center"/>
              <w:rPr>
                <w:rFonts w:ascii="宋体" w:hAnsi="宋体" w:cs="宋体"/>
                <w:color w:val="000000"/>
                <w:kern w:val="0"/>
                <w:sz w:val="20"/>
                <w:szCs w:val="20"/>
              </w:rPr>
            </w:pP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300724F4">
            <w:pPr>
              <w:widowControl/>
              <w:jc w:val="center"/>
              <w:rPr>
                <w:rFonts w:ascii="宋体" w:hAnsi="宋体" w:cs="宋体"/>
                <w:color w:val="000000"/>
                <w:kern w:val="0"/>
                <w:sz w:val="20"/>
                <w:szCs w:val="20"/>
              </w:rPr>
            </w:pP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1C9E44B9">
            <w:pPr>
              <w:widowControl/>
              <w:jc w:val="center"/>
              <w:rPr>
                <w:rFonts w:ascii="宋体" w:hAnsi="宋体" w:cs="宋体"/>
                <w:color w:val="000000"/>
                <w:kern w:val="0"/>
                <w:sz w:val="20"/>
                <w:szCs w:val="20"/>
              </w:rPr>
            </w:pPr>
          </w:p>
        </w:tc>
      </w:tr>
      <w:tr w14:paraId="3796D5B3">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AB372B"/>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DC27BC8">
            <w:pPr>
              <w:widowControl/>
              <w:jc w:val="center"/>
              <w:rPr>
                <w:rFonts w:ascii="宋体" w:hAnsi="宋体" w:cs="宋体"/>
                <w:color w:val="000000"/>
                <w:kern w:val="0"/>
                <w:sz w:val="20"/>
                <w:szCs w:val="20"/>
              </w:rPr>
            </w:pPr>
            <w:r>
              <w:rPr>
                <w:rFonts w:hint="eastAsia" w:ascii="宋体" w:hAnsi="宋体" w:cs="宋体"/>
                <w:color w:val="000000"/>
                <w:kern w:val="0"/>
                <w:sz w:val="20"/>
                <w:szCs w:val="20"/>
              </w:rPr>
              <w:t>满意度指标</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5C89DF7D">
            <w:pPr>
              <w:widowControl/>
              <w:jc w:val="center"/>
              <w:rPr>
                <w:rFonts w:ascii="宋体" w:hAnsi="宋体" w:cs="宋体"/>
                <w:color w:val="000000"/>
                <w:kern w:val="0"/>
                <w:sz w:val="20"/>
                <w:szCs w:val="20"/>
              </w:rPr>
            </w:pPr>
            <w:r>
              <w:rPr>
                <w:rFonts w:hint="eastAsia" w:ascii="宋体" w:hAnsi="宋体" w:cs="宋体"/>
                <w:color w:val="000000"/>
                <w:kern w:val="0"/>
                <w:sz w:val="20"/>
                <w:szCs w:val="20"/>
              </w:rPr>
              <w:t>满意度指标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BD3F9A">
            <w:pPr>
              <w:widowControl/>
              <w:jc w:val="left"/>
              <w:rPr>
                <w:rFonts w:ascii="宋体" w:hAnsi="宋体" w:cs="宋体"/>
                <w:color w:val="000000"/>
                <w:kern w:val="0"/>
                <w:sz w:val="20"/>
                <w:szCs w:val="20"/>
              </w:rPr>
            </w:pPr>
            <w:r>
              <w:rPr>
                <w:rFonts w:hint="eastAsia" w:ascii="宋体" w:hAnsi="宋体" w:cs="宋体"/>
                <w:color w:val="000000"/>
                <w:kern w:val="0"/>
                <w:sz w:val="20"/>
                <w:szCs w:val="20"/>
              </w:rPr>
              <w:t>移民对后期扶持政策实施满意度</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6DE27ABA">
            <w:pPr>
              <w:widowControl/>
              <w:jc w:val="center"/>
              <w:rPr>
                <w:rFonts w:ascii="宋体" w:hAnsi="宋体" w:cs="宋体"/>
                <w:color w:val="000000"/>
                <w:kern w:val="0"/>
                <w:sz w:val="20"/>
                <w:szCs w:val="20"/>
              </w:rPr>
            </w:pPr>
            <w:r>
              <w:rPr>
                <w:rFonts w:hint="eastAsia" w:ascii="宋体" w:hAnsi="宋体" w:cs="宋体"/>
                <w:color w:val="000000"/>
                <w:kern w:val="0"/>
                <w:sz w:val="20"/>
                <w:szCs w:val="20"/>
              </w:rPr>
              <w:t>&gt;=80%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7750150D">
            <w:pPr>
              <w:widowControl/>
              <w:jc w:val="center"/>
              <w:rPr>
                <w:rFonts w:ascii="宋体" w:hAnsi="宋体" w:cs="宋体"/>
                <w:color w:val="000000"/>
                <w:kern w:val="0"/>
                <w:sz w:val="20"/>
                <w:szCs w:val="20"/>
              </w:rPr>
            </w:pPr>
            <w:r>
              <w:rPr>
                <w:rFonts w:hint="eastAsia" w:ascii="宋体" w:hAnsi="宋体" w:cs="宋体"/>
                <w:color w:val="000000"/>
                <w:kern w:val="0"/>
                <w:sz w:val="20"/>
                <w:szCs w:val="20"/>
              </w:rPr>
              <w:t>95%</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3FD45663">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407149B0">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69D12819">
            <w:pPr>
              <w:widowControl/>
              <w:jc w:val="center"/>
              <w:rPr>
                <w:rFonts w:ascii="宋体" w:hAnsi="宋体" w:cs="宋体"/>
                <w:color w:val="000000"/>
                <w:kern w:val="0"/>
                <w:sz w:val="20"/>
                <w:szCs w:val="20"/>
              </w:rPr>
            </w:pPr>
            <w:r>
              <w:rPr>
                <w:rFonts w:hint="eastAsia" w:ascii="宋体" w:hAnsi="宋体" w:cs="宋体"/>
                <w:color w:val="000000"/>
                <w:kern w:val="0"/>
                <w:sz w:val="20"/>
                <w:szCs w:val="20"/>
              </w:rPr>
              <w:t>偏差原因：经满意度调查问卷显示，满意度达到95%。改进措施：加强预算管理。</w:t>
            </w:r>
          </w:p>
        </w:tc>
      </w:tr>
      <w:tr w14:paraId="7882F078">
        <w:tblPrEx>
          <w:tblCellMar>
            <w:top w:w="0" w:type="dxa"/>
            <w:left w:w="108" w:type="dxa"/>
            <w:bottom w:w="0" w:type="dxa"/>
            <w:right w:w="108" w:type="dxa"/>
          </w:tblCellMar>
        </w:tblPrEx>
        <w:trPr>
          <w:cantSplit/>
          <w:jc w:val="center"/>
        </w:trPr>
        <w:tc>
          <w:tcPr>
            <w:tcW w:w="71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D3E5F24">
            <w:pPr>
              <w:widowControl/>
              <w:jc w:val="center"/>
              <w:rPr>
                <w:rFonts w:ascii="宋体" w:hAnsi="宋体" w:cs="宋体"/>
                <w:color w:val="000000"/>
                <w:kern w:val="0"/>
                <w:sz w:val="20"/>
                <w:szCs w:val="20"/>
              </w:rPr>
            </w:pPr>
            <w:r>
              <w:rPr>
                <w:rFonts w:hint="eastAsia" w:ascii="宋体" w:hAnsi="宋体" w:cs="宋体"/>
                <w:color w:val="000000"/>
                <w:kern w:val="0"/>
                <w:sz w:val="20"/>
                <w:szCs w:val="20"/>
              </w:rPr>
              <w:t>总分</w:t>
            </w:r>
          </w:p>
        </w:tc>
        <w:tc>
          <w:tcPr>
            <w:tcW w:w="971" w:type="dxa"/>
            <w:tcBorders>
              <w:top w:val="single" w:color="auto" w:sz="4" w:space="0"/>
              <w:left w:val="nil"/>
              <w:bottom w:val="single" w:color="auto" w:sz="4" w:space="0"/>
              <w:right w:val="single" w:color="auto" w:sz="4" w:space="0"/>
            </w:tcBorders>
            <w:shd w:val="clear" w:color="auto" w:fill="auto"/>
            <w:vAlign w:val="center"/>
          </w:tcPr>
          <w:p w14:paraId="365E6903">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976" w:type="dxa"/>
            <w:tcBorders>
              <w:top w:val="single" w:color="auto" w:sz="4" w:space="0"/>
              <w:left w:val="nil"/>
              <w:bottom w:val="single" w:color="auto" w:sz="4" w:space="0"/>
              <w:right w:val="single" w:color="auto" w:sz="4" w:space="0"/>
            </w:tcBorders>
            <w:shd w:val="clear" w:color="auto" w:fill="auto"/>
            <w:vAlign w:val="center"/>
          </w:tcPr>
          <w:p w14:paraId="0E38CC81">
            <w:pPr>
              <w:widowControl/>
              <w:jc w:val="center"/>
              <w:rPr>
                <w:rFonts w:ascii="宋体" w:hAnsi="宋体" w:cs="宋体"/>
                <w:color w:val="000000"/>
                <w:kern w:val="0"/>
                <w:sz w:val="20"/>
                <w:szCs w:val="20"/>
              </w:rPr>
            </w:pPr>
            <w:r>
              <w:rPr>
                <w:rFonts w:hint="eastAsia" w:ascii="宋体" w:hAnsi="宋体" w:cs="宋体"/>
                <w:color w:val="000000"/>
                <w:kern w:val="0"/>
                <w:sz w:val="20"/>
                <w:szCs w:val="20"/>
              </w:rPr>
              <w:t>95.45分</w:t>
            </w:r>
          </w:p>
        </w:tc>
        <w:tc>
          <w:tcPr>
            <w:tcW w:w="994" w:type="dxa"/>
            <w:tcBorders>
              <w:top w:val="single" w:color="auto" w:sz="4" w:space="0"/>
              <w:left w:val="nil"/>
              <w:bottom w:val="single" w:color="auto" w:sz="4" w:space="0"/>
              <w:right w:val="single" w:color="auto" w:sz="4" w:space="0"/>
            </w:tcBorders>
            <w:shd w:val="clear" w:color="auto" w:fill="auto"/>
            <w:vAlign w:val="center"/>
          </w:tcPr>
          <w:p w14:paraId="4EFBDE8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bl>
    <w:p w14:paraId="6A555DFA">
      <w:pPr>
        <w:widowControl/>
        <w:jc w:val="left"/>
        <w:rPr>
          <w:rFonts w:ascii="黑体" w:hAnsi="黑体" w:eastAsia="黑体"/>
          <w:sz w:val="32"/>
          <w:szCs w:val="32"/>
        </w:rPr>
      </w:pPr>
      <w:r>
        <w:rPr>
          <w:rFonts w:hint="eastAsia" w:ascii="黑体" w:hAnsi="黑体" w:eastAsia="黑体"/>
          <w:sz w:val="32"/>
          <w:szCs w:val="32"/>
        </w:rPr>
        <w:br w:type="page"/>
      </w:r>
    </w:p>
    <w:tbl>
      <w:tblPr>
        <w:tblStyle w:val="9"/>
        <w:tblW w:w="10051" w:type="dxa"/>
        <w:jc w:val="center"/>
        <w:tblLayout w:type="fixed"/>
        <w:tblCellMar>
          <w:top w:w="0" w:type="dxa"/>
          <w:left w:w="108" w:type="dxa"/>
          <w:bottom w:w="0" w:type="dxa"/>
          <w:right w:w="108" w:type="dxa"/>
        </w:tblCellMar>
      </w:tblPr>
      <w:tblGrid>
        <w:gridCol w:w="731"/>
        <w:gridCol w:w="851"/>
        <w:gridCol w:w="1465"/>
        <w:gridCol w:w="1210"/>
        <w:gridCol w:w="1578"/>
        <w:gridCol w:w="1275"/>
        <w:gridCol w:w="971"/>
        <w:gridCol w:w="976"/>
        <w:gridCol w:w="994"/>
      </w:tblGrid>
      <w:tr w14:paraId="43849C3F">
        <w:tblPrEx>
          <w:tblCellMar>
            <w:top w:w="0" w:type="dxa"/>
            <w:left w:w="108" w:type="dxa"/>
            <w:bottom w:w="0" w:type="dxa"/>
            <w:right w:w="108" w:type="dxa"/>
          </w:tblCellMar>
        </w:tblPrEx>
        <w:trPr>
          <w:cantSplit/>
          <w:jc w:val="center"/>
        </w:trPr>
        <w:tc>
          <w:tcPr>
            <w:tcW w:w="10051" w:type="dxa"/>
            <w:gridSpan w:val="9"/>
            <w:tcBorders>
              <w:top w:val="nil"/>
              <w:left w:val="nil"/>
              <w:bottom w:val="nil"/>
              <w:right w:val="nil"/>
            </w:tcBorders>
            <w:shd w:val="clear" w:color="auto" w:fill="auto"/>
            <w:vAlign w:val="center"/>
          </w:tcPr>
          <w:p w14:paraId="1CFB68D9">
            <w:pPr>
              <w:widowControl/>
              <w:jc w:val="center"/>
              <w:rPr>
                <w:rFonts w:ascii="宋体" w:hAnsi="宋体" w:cs="宋体"/>
                <w:b/>
                <w:bCs/>
                <w:color w:val="000000"/>
                <w:kern w:val="0"/>
                <w:sz w:val="32"/>
                <w:szCs w:val="32"/>
              </w:rPr>
            </w:pPr>
            <w:r>
              <w:rPr>
                <w:rFonts w:hint="eastAsia" w:ascii="仿宋_GB2312" w:hAnsi="宋体" w:eastAsia="仿宋_GB2312" w:cs="仿宋_GB2312"/>
                <w:b/>
                <w:color w:val="000000"/>
                <w:kern w:val="0"/>
                <w:sz w:val="24"/>
                <w:lang w:bidi="ar"/>
              </w:rPr>
              <w:t>项  目  支  出  绩  效  自  评  表</w:t>
            </w:r>
          </w:p>
        </w:tc>
      </w:tr>
      <w:tr w14:paraId="1CCB4544">
        <w:tblPrEx>
          <w:tblCellMar>
            <w:top w:w="0" w:type="dxa"/>
            <w:left w:w="108" w:type="dxa"/>
            <w:bottom w:w="0" w:type="dxa"/>
            <w:right w:w="108" w:type="dxa"/>
          </w:tblCellMar>
        </w:tblPrEx>
        <w:trPr>
          <w:cantSplit/>
          <w:jc w:val="center"/>
        </w:trPr>
        <w:tc>
          <w:tcPr>
            <w:tcW w:w="10051" w:type="dxa"/>
            <w:gridSpan w:val="9"/>
            <w:tcBorders>
              <w:top w:val="nil"/>
              <w:left w:val="nil"/>
              <w:bottom w:val="single" w:color="auto" w:sz="4" w:space="0"/>
              <w:right w:val="nil"/>
            </w:tcBorders>
            <w:shd w:val="clear" w:color="auto" w:fill="auto"/>
            <w:vAlign w:val="center"/>
          </w:tcPr>
          <w:p w14:paraId="587AF569">
            <w:pPr>
              <w:widowControl/>
              <w:jc w:val="center"/>
              <w:rPr>
                <w:rFonts w:ascii="宋体" w:hAnsi="宋体" w:cs="宋体"/>
                <w:color w:val="000000"/>
                <w:kern w:val="0"/>
                <w:sz w:val="20"/>
                <w:szCs w:val="20"/>
              </w:rPr>
            </w:pPr>
            <w:r>
              <w:rPr>
                <w:rFonts w:hint="eastAsia" w:ascii="宋体" w:hAnsi="宋体" w:cs="宋体"/>
                <w:color w:val="000000"/>
                <w:kern w:val="0"/>
                <w:sz w:val="20"/>
                <w:szCs w:val="20"/>
              </w:rPr>
              <w:t>(2022年度)</w:t>
            </w:r>
          </w:p>
        </w:tc>
      </w:tr>
      <w:tr w14:paraId="16CDD9EC">
        <w:tblPrEx>
          <w:tblCellMar>
            <w:top w:w="0" w:type="dxa"/>
            <w:left w:w="108" w:type="dxa"/>
            <w:bottom w:w="0" w:type="dxa"/>
            <w:right w:w="108" w:type="dxa"/>
          </w:tblCellMar>
        </w:tblPrEx>
        <w:trPr>
          <w:cantSplit/>
          <w:jc w:val="center"/>
        </w:trPr>
        <w:tc>
          <w:tcPr>
            <w:tcW w:w="15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2EBBE3">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8469" w:type="dxa"/>
            <w:gridSpan w:val="7"/>
            <w:tcBorders>
              <w:top w:val="single" w:color="auto" w:sz="4" w:space="0"/>
              <w:left w:val="nil"/>
              <w:bottom w:val="single" w:color="auto" w:sz="4" w:space="0"/>
              <w:right w:val="single" w:color="auto" w:sz="4" w:space="0"/>
            </w:tcBorders>
            <w:shd w:val="clear" w:color="auto" w:fill="auto"/>
            <w:vAlign w:val="center"/>
          </w:tcPr>
          <w:p w14:paraId="70378DD7">
            <w:pPr>
              <w:widowControl/>
              <w:jc w:val="center"/>
              <w:rPr>
                <w:rFonts w:ascii="宋体" w:hAnsi="宋体" w:cs="宋体"/>
                <w:color w:val="000000"/>
                <w:kern w:val="0"/>
                <w:sz w:val="20"/>
                <w:szCs w:val="20"/>
              </w:rPr>
            </w:pPr>
            <w:r>
              <w:rPr>
                <w:rFonts w:hint="eastAsia" w:ascii="宋体" w:hAnsi="宋体" w:cs="宋体"/>
                <w:color w:val="000000"/>
                <w:kern w:val="0"/>
                <w:sz w:val="20"/>
                <w:szCs w:val="20"/>
              </w:rPr>
              <w:t>2022年遗属生活补助项目</w:t>
            </w:r>
          </w:p>
        </w:tc>
      </w:tr>
      <w:tr w14:paraId="07BF6189">
        <w:tblPrEx>
          <w:tblCellMar>
            <w:top w:w="0" w:type="dxa"/>
            <w:left w:w="108" w:type="dxa"/>
            <w:bottom w:w="0" w:type="dxa"/>
            <w:right w:w="108" w:type="dxa"/>
          </w:tblCellMar>
        </w:tblPrEx>
        <w:trPr>
          <w:cantSplit/>
          <w:jc w:val="center"/>
        </w:trPr>
        <w:tc>
          <w:tcPr>
            <w:tcW w:w="15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1D8692">
            <w:pPr>
              <w:widowControl/>
              <w:jc w:val="center"/>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26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4AC755">
            <w:pPr>
              <w:widowControl/>
              <w:jc w:val="center"/>
              <w:rPr>
                <w:rFonts w:ascii="宋体" w:hAnsi="宋体" w:cs="宋体"/>
                <w:color w:val="000000"/>
                <w:kern w:val="0"/>
                <w:sz w:val="20"/>
                <w:szCs w:val="20"/>
              </w:rPr>
            </w:pPr>
            <w:r>
              <w:rPr>
                <w:rFonts w:hint="eastAsia" w:ascii="宋体" w:hAnsi="宋体" w:cs="宋体"/>
                <w:color w:val="000000"/>
                <w:kern w:val="0"/>
                <w:sz w:val="20"/>
                <w:szCs w:val="20"/>
              </w:rPr>
              <w:t>和田县朗如乡人民政府</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0BA7F339">
            <w:pPr>
              <w:widowControl/>
              <w:jc w:val="center"/>
              <w:rPr>
                <w:rFonts w:ascii="宋体" w:hAnsi="宋体" w:cs="宋体"/>
                <w:color w:val="000000"/>
                <w:kern w:val="0"/>
                <w:sz w:val="20"/>
                <w:szCs w:val="20"/>
              </w:rPr>
            </w:pPr>
            <w:r>
              <w:rPr>
                <w:rFonts w:hint="eastAsia" w:ascii="宋体" w:hAnsi="宋体" w:cs="宋体"/>
                <w:color w:val="000000"/>
                <w:kern w:val="0"/>
                <w:sz w:val="20"/>
                <w:szCs w:val="20"/>
              </w:rPr>
              <w:t>实施单位</w:t>
            </w:r>
          </w:p>
        </w:tc>
        <w:tc>
          <w:tcPr>
            <w:tcW w:w="42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6B9835F">
            <w:pPr>
              <w:widowControl/>
              <w:jc w:val="center"/>
              <w:rPr>
                <w:rFonts w:ascii="宋体" w:hAnsi="宋体" w:cs="宋体"/>
                <w:color w:val="000000"/>
                <w:kern w:val="0"/>
                <w:sz w:val="20"/>
                <w:szCs w:val="20"/>
              </w:rPr>
            </w:pPr>
            <w:r>
              <w:rPr>
                <w:rFonts w:hint="eastAsia" w:ascii="宋体" w:hAnsi="宋体" w:cs="宋体"/>
                <w:color w:val="000000"/>
                <w:kern w:val="0"/>
                <w:sz w:val="20"/>
                <w:szCs w:val="20"/>
              </w:rPr>
              <w:t>和田县朗如乡人民政府</w:t>
            </w:r>
          </w:p>
        </w:tc>
      </w:tr>
      <w:tr w14:paraId="3EC81BDB">
        <w:tblPrEx>
          <w:tblCellMar>
            <w:top w:w="0" w:type="dxa"/>
            <w:left w:w="108" w:type="dxa"/>
            <w:bottom w:w="0" w:type="dxa"/>
            <w:right w:w="108" w:type="dxa"/>
          </w:tblCellMar>
        </w:tblPrEx>
        <w:trPr>
          <w:cantSplit/>
          <w:jc w:val="center"/>
        </w:trPr>
        <w:tc>
          <w:tcPr>
            <w:tcW w:w="158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B810B4">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项目资金</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（万元）</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3F4CEE5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7FB31E4B">
            <w:pPr>
              <w:widowControl/>
              <w:jc w:val="center"/>
              <w:rPr>
                <w:rFonts w:ascii="宋体" w:hAnsi="宋体" w:cs="宋体"/>
                <w:color w:val="000000"/>
                <w:kern w:val="0"/>
                <w:sz w:val="20"/>
                <w:szCs w:val="20"/>
              </w:rPr>
            </w:pPr>
            <w:r>
              <w:rPr>
                <w:rFonts w:hint="eastAsia" w:ascii="宋体" w:hAnsi="宋体" w:cs="宋体"/>
                <w:color w:val="000000"/>
                <w:kern w:val="0"/>
                <w:sz w:val="20"/>
                <w:szCs w:val="20"/>
              </w:rPr>
              <w:t>年初预算数</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280AD94A">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全年预算数</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0B129AC9">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全年执行数</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05FB34C9">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3971049D">
            <w:pPr>
              <w:widowControl/>
              <w:jc w:val="center"/>
              <w:rPr>
                <w:rFonts w:ascii="宋体" w:hAnsi="宋体" w:cs="宋体"/>
                <w:color w:val="000000"/>
                <w:kern w:val="0"/>
                <w:sz w:val="20"/>
                <w:szCs w:val="20"/>
              </w:rPr>
            </w:pPr>
            <w:r>
              <w:rPr>
                <w:rFonts w:hint="eastAsia" w:ascii="宋体" w:hAnsi="宋体" w:cs="宋体"/>
                <w:color w:val="000000"/>
                <w:kern w:val="0"/>
                <w:sz w:val="20"/>
                <w:szCs w:val="20"/>
              </w:rPr>
              <w:t>执行率</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7A4887EC">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r>
      <w:tr w14:paraId="2C763FD5">
        <w:tblPrEx>
          <w:tblCellMar>
            <w:top w:w="0" w:type="dxa"/>
            <w:left w:w="108" w:type="dxa"/>
            <w:bottom w:w="0" w:type="dxa"/>
            <w:right w:w="108" w:type="dxa"/>
          </w:tblCellMar>
        </w:tblPrEx>
        <w:trPr>
          <w:cantSplit/>
          <w:trHeight w:val="319" w:hRule="atLeast"/>
          <w:jc w:val="center"/>
        </w:trPr>
        <w:tc>
          <w:tcPr>
            <w:tcW w:w="1582" w:type="dxa"/>
            <w:gridSpan w:val="2"/>
            <w:vMerge w:val="continue"/>
            <w:tcBorders>
              <w:top w:val="single" w:color="auto" w:sz="4" w:space="0"/>
              <w:left w:val="single" w:color="auto" w:sz="4" w:space="0"/>
              <w:bottom w:val="single" w:color="auto" w:sz="4" w:space="0"/>
              <w:right w:val="single" w:color="auto" w:sz="4" w:space="0"/>
            </w:tcBorders>
            <w:vAlign w:val="center"/>
          </w:tcPr>
          <w:p w14:paraId="31DFF7BD">
            <w:pPr>
              <w:widowControl/>
              <w:jc w:val="left"/>
              <w:rPr>
                <w:rFonts w:ascii="宋体" w:hAnsi="宋体" w:cs="宋体"/>
                <w:color w:val="000000"/>
                <w:kern w:val="0"/>
                <w:sz w:val="20"/>
                <w:szCs w:val="20"/>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0B4DE6A6">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年度资金总额</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7F502453">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4C59085F">
            <w:pPr>
              <w:widowControl/>
              <w:jc w:val="center"/>
              <w:rPr>
                <w:rFonts w:ascii="宋体" w:hAnsi="宋体" w:cs="宋体"/>
                <w:color w:val="000000"/>
                <w:kern w:val="0"/>
                <w:sz w:val="20"/>
                <w:szCs w:val="20"/>
              </w:rPr>
            </w:pPr>
            <w:r>
              <w:rPr>
                <w:rFonts w:hint="eastAsia" w:ascii="宋体" w:hAnsi="宋体" w:cs="宋体"/>
                <w:color w:val="000000"/>
                <w:kern w:val="0"/>
                <w:sz w:val="20"/>
                <w:szCs w:val="20"/>
              </w:rPr>
              <w:t>6.19</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1F5ADD6">
            <w:pPr>
              <w:widowControl/>
              <w:jc w:val="center"/>
              <w:rPr>
                <w:rFonts w:ascii="宋体" w:hAnsi="宋体" w:cs="宋体"/>
                <w:color w:val="000000"/>
                <w:kern w:val="0"/>
                <w:sz w:val="20"/>
                <w:szCs w:val="20"/>
              </w:rPr>
            </w:pPr>
            <w:r>
              <w:rPr>
                <w:rFonts w:hint="eastAsia" w:ascii="宋体" w:hAnsi="宋体" w:cs="宋体"/>
                <w:color w:val="000000"/>
                <w:kern w:val="0"/>
                <w:sz w:val="20"/>
                <w:szCs w:val="20"/>
              </w:rPr>
              <w:t>6.19</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31FA73F1">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0CE52454">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605188B3">
            <w:pPr>
              <w:widowControl/>
              <w:jc w:val="center"/>
              <w:rPr>
                <w:rFonts w:ascii="宋体" w:hAnsi="宋体" w:cs="宋体"/>
                <w:color w:val="000000"/>
                <w:kern w:val="0"/>
                <w:sz w:val="20"/>
                <w:szCs w:val="20"/>
              </w:rPr>
            </w:pPr>
            <w:r>
              <w:rPr>
                <w:rFonts w:hint="eastAsia" w:ascii="宋体" w:hAnsi="宋体" w:cs="宋体"/>
                <w:color w:val="000000"/>
                <w:kern w:val="0"/>
                <w:sz w:val="20"/>
                <w:szCs w:val="20"/>
              </w:rPr>
              <w:t>10.00分</w:t>
            </w:r>
          </w:p>
        </w:tc>
      </w:tr>
      <w:tr w14:paraId="5E5DE6C9">
        <w:tblPrEx>
          <w:tblCellMar>
            <w:top w:w="0" w:type="dxa"/>
            <w:left w:w="108" w:type="dxa"/>
            <w:bottom w:w="0" w:type="dxa"/>
            <w:right w:w="108" w:type="dxa"/>
          </w:tblCellMar>
        </w:tblPrEx>
        <w:trPr>
          <w:cantSplit/>
          <w:trHeight w:val="319" w:hRule="atLeast"/>
          <w:jc w:val="center"/>
        </w:trPr>
        <w:tc>
          <w:tcPr>
            <w:tcW w:w="1582" w:type="dxa"/>
            <w:gridSpan w:val="2"/>
            <w:vMerge w:val="continue"/>
            <w:tcBorders>
              <w:top w:val="single" w:color="auto" w:sz="4" w:space="0"/>
              <w:left w:val="single" w:color="auto" w:sz="4" w:space="0"/>
              <w:bottom w:val="single" w:color="auto" w:sz="4" w:space="0"/>
              <w:right w:val="single" w:color="auto" w:sz="4" w:space="0"/>
            </w:tcBorders>
            <w:vAlign w:val="center"/>
          </w:tcPr>
          <w:p w14:paraId="04BAF2E3">
            <w:pPr>
              <w:widowControl/>
              <w:jc w:val="left"/>
              <w:rPr>
                <w:rFonts w:ascii="宋体" w:hAnsi="宋体" w:cs="宋体"/>
                <w:color w:val="000000"/>
                <w:kern w:val="0"/>
                <w:sz w:val="20"/>
                <w:szCs w:val="20"/>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16ABEC1A">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其中：当年财政拨款</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0B61796B">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4EFA1C86">
            <w:pPr>
              <w:widowControl/>
              <w:jc w:val="center"/>
              <w:rPr>
                <w:rFonts w:ascii="宋体" w:hAnsi="宋体" w:cs="宋体"/>
                <w:color w:val="000000"/>
                <w:kern w:val="0"/>
                <w:sz w:val="20"/>
                <w:szCs w:val="20"/>
              </w:rPr>
            </w:pPr>
            <w:r>
              <w:rPr>
                <w:rFonts w:hint="eastAsia" w:ascii="宋体" w:hAnsi="宋体" w:cs="宋体"/>
                <w:color w:val="000000"/>
                <w:kern w:val="0"/>
                <w:sz w:val="20"/>
                <w:szCs w:val="20"/>
              </w:rPr>
              <w:t>6.19</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7B43700">
            <w:pPr>
              <w:widowControl/>
              <w:jc w:val="center"/>
              <w:rPr>
                <w:rFonts w:ascii="宋体" w:hAnsi="宋体" w:cs="宋体"/>
                <w:color w:val="000000"/>
                <w:kern w:val="0"/>
                <w:sz w:val="20"/>
                <w:szCs w:val="20"/>
              </w:rPr>
            </w:pPr>
            <w:r>
              <w:rPr>
                <w:rFonts w:hint="eastAsia" w:ascii="宋体" w:hAnsi="宋体" w:cs="宋体"/>
                <w:color w:val="000000"/>
                <w:kern w:val="0"/>
                <w:sz w:val="20"/>
                <w:szCs w:val="20"/>
              </w:rPr>
              <w:t>6.19</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2FE18A5E">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3811D384">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32133A5C">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r>
      <w:tr w14:paraId="631D2D19">
        <w:tblPrEx>
          <w:tblCellMar>
            <w:top w:w="0" w:type="dxa"/>
            <w:left w:w="108" w:type="dxa"/>
            <w:bottom w:w="0" w:type="dxa"/>
            <w:right w:w="108" w:type="dxa"/>
          </w:tblCellMar>
        </w:tblPrEx>
        <w:trPr>
          <w:cantSplit/>
          <w:trHeight w:val="319" w:hRule="atLeast"/>
          <w:jc w:val="center"/>
        </w:trPr>
        <w:tc>
          <w:tcPr>
            <w:tcW w:w="1582" w:type="dxa"/>
            <w:gridSpan w:val="2"/>
            <w:vMerge w:val="continue"/>
            <w:tcBorders>
              <w:top w:val="single" w:color="auto" w:sz="4" w:space="0"/>
              <w:left w:val="single" w:color="auto" w:sz="4" w:space="0"/>
              <w:bottom w:val="single" w:color="auto" w:sz="4" w:space="0"/>
              <w:right w:val="single" w:color="auto" w:sz="4" w:space="0"/>
            </w:tcBorders>
            <w:vAlign w:val="center"/>
          </w:tcPr>
          <w:p w14:paraId="3501DA83">
            <w:pPr>
              <w:widowControl/>
              <w:jc w:val="left"/>
              <w:rPr>
                <w:rFonts w:ascii="宋体" w:hAnsi="宋体" w:cs="宋体"/>
                <w:color w:val="000000"/>
                <w:kern w:val="0"/>
                <w:sz w:val="20"/>
                <w:szCs w:val="20"/>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7051C2EB">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上年结转资金</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69E28FD7">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1CFDB73D">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3302DB92">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17288C2D">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32BD27B4">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7C116907">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r>
      <w:tr w14:paraId="591F906C">
        <w:tblPrEx>
          <w:tblCellMar>
            <w:top w:w="0" w:type="dxa"/>
            <w:left w:w="108" w:type="dxa"/>
            <w:bottom w:w="0" w:type="dxa"/>
            <w:right w:w="108" w:type="dxa"/>
          </w:tblCellMar>
        </w:tblPrEx>
        <w:trPr>
          <w:cantSplit/>
          <w:trHeight w:val="319" w:hRule="atLeast"/>
          <w:jc w:val="center"/>
        </w:trPr>
        <w:tc>
          <w:tcPr>
            <w:tcW w:w="1582" w:type="dxa"/>
            <w:gridSpan w:val="2"/>
            <w:vMerge w:val="continue"/>
            <w:tcBorders>
              <w:top w:val="single" w:color="auto" w:sz="4" w:space="0"/>
              <w:left w:val="single" w:color="auto" w:sz="4" w:space="0"/>
              <w:bottom w:val="single" w:color="auto" w:sz="4" w:space="0"/>
              <w:right w:val="single" w:color="auto" w:sz="4" w:space="0"/>
            </w:tcBorders>
            <w:vAlign w:val="center"/>
          </w:tcPr>
          <w:p w14:paraId="544D69E8">
            <w:pPr>
              <w:widowControl/>
              <w:jc w:val="left"/>
              <w:rPr>
                <w:rFonts w:ascii="宋体" w:hAnsi="宋体" w:cs="宋体"/>
                <w:color w:val="000000"/>
                <w:kern w:val="0"/>
                <w:sz w:val="20"/>
                <w:szCs w:val="20"/>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6E578704">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其他资金</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55601C34">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0A1BB6A2">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2AD45F0F">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756057D0">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4DEE1CE3">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7EAFF08D">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r>
      <w:tr w14:paraId="5D17255C">
        <w:tblPrEx>
          <w:tblCellMar>
            <w:top w:w="0" w:type="dxa"/>
            <w:left w:w="108" w:type="dxa"/>
            <w:bottom w:w="0" w:type="dxa"/>
            <w:right w:w="108" w:type="dxa"/>
          </w:tblCellMar>
        </w:tblPrEx>
        <w:trPr>
          <w:cantSplit/>
          <w:jc w:val="center"/>
        </w:trPr>
        <w:tc>
          <w:tcPr>
            <w:tcW w:w="7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D82421">
            <w:pPr>
              <w:jc w:val="center"/>
            </w:pPr>
            <w:r>
              <w:rPr>
                <w:sz w:val="20"/>
              </w:rPr>
              <w:t>年度总体目标</w:t>
            </w:r>
          </w:p>
        </w:tc>
        <w:tc>
          <w:tcPr>
            <w:tcW w:w="5104" w:type="dxa"/>
            <w:gridSpan w:val="4"/>
            <w:tcBorders>
              <w:top w:val="single" w:color="auto" w:sz="4" w:space="0"/>
              <w:left w:val="nil"/>
              <w:bottom w:val="single" w:color="auto" w:sz="4" w:space="0"/>
              <w:right w:val="single" w:color="auto" w:sz="4" w:space="0"/>
            </w:tcBorders>
            <w:shd w:val="clear" w:color="auto" w:fill="auto"/>
            <w:vAlign w:val="center"/>
          </w:tcPr>
          <w:p w14:paraId="0AD76107">
            <w:pPr>
              <w:widowControl/>
              <w:jc w:val="center"/>
              <w:rPr>
                <w:rFonts w:ascii="宋体" w:hAnsi="宋体" w:cs="宋体"/>
                <w:color w:val="000000"/>
                <w:kern w:val="0"/>
                <w:sz w:val="20"/>
                <w:szCs w:val="20"/>
              </w:rPr>
            </w:pPr>
            <w:r>
              <w:rPr>
                <w:rFonts w:hint="eastAsia" w:ascii="宋体" w:hAnsi="宋体" w:cs="宋体"/>
                <w:color w:val="000000"/>
                <w:kern w:val="0"/>
                <w:sz w:val="20"/>
                <w:szCs w:val="20"/>
              </w:rPr>
              <w:t>预期目标</w:t>
            </w:r>
          </w:p>
        </w:tc>
        <w:tc>
          <w:tcPr>
            <w:tcW w:w="4216" w:type="dxa"/>
            <w:gridSpan w:val="4"/>
            <w:tcBorders>
              <w:top w:val="single" w:color="auto" w:sz="4" w:space="0"/>
              <w:left w:val="nil"/>
              <w:bottom w:val="single" w:color="auto" w:sz="4" w:space="0"/>
              <w:right w:val="single" w:color="auto" w:sz="4" w:space="0"/>
            </w:tcBorders>
            <w:shd w:val="clear" w:color="auto" w:fill="auto"/>
            <w:vAlign w:val="center"/>
          </w:tcPr>
          <w:p w14:paraId="519C984C">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实际完成情况</w:t>
            </w:r>
          </w:p>
        </w:tc>
      </w:tr>
      <w:tr w14:paraId="551F90B5">
        <w:tblPrEx>
          <w:tblCellMar>
            <w:top w:w="0" w:type="dxa"/>
            <w:left w:w="108" w:type="dxa"/>
            <w:bottom w:w="0" w:type="dxa"/>
            <w:right w:w="108" w:type="dxa"/>
          </w:tblCellMar>
        </w:tblPrEx>
        <w:trPr>
          <w:cantSplit/>
          <w:jc w:val="center"/>
        </w:trPr>
        <w:tc>
          <w:tcPr>
            <w:tcW w:w="731" w:type="dxa"/>
            <w:vMerge w:val="continue"/>
            <w:tcBorders>
              <w:top w:val="single" w:color="auto" w:sz="4" w:space="0"/>
              <w:left w:val="single" w:color="auto" w:sz="4" w:space="0"/>
              <w:bottom w:val="single" w:color="auto" w:sz="4" w:space="0"/>
              <w:right w:val="single" w:color="auto" w:sz="4" w:space="0"/>
            </w:tcBorders>
            <w:vAlign w:val="center"/>
          </w:tcPr>
          <w:p w14:paraId="168AC3BE">
            <w:pPr>
              <w:widowControl/>
              <w:jc w:val="left"/>
              <w:rPr>
                <w:rFonts w:ascii="宋体" w:hAnsi="宋体" w:cs="宋体"/>
                <w:color w:val="000000"/>
                <w:kern w:val="0"/>
                <w:sz w:val="20"/>
                <w:szCs w:val="20"/>
              </w:rPr>
            </w:pPr>
          </w:p>
        </w:tc>
        <w:tc>
          <w:tcPr>
            <w:tcW w:w="510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324351F">
            <w:pPr>
              <w:widowControl/>
              <w:jc w:val="left"/>
              <w:rPr>
                <w:rFonts w:ascii="宋体" w:hAnsi="宋体" w:cs="宋体"/>
                <w:color w:val="000000"/>
                <w:kern w:val="0"/>
                <w:sz w:val="20"/>
                <w:szCs w:val="20"/>
              </w:rPr>
            </w:pPr>
            <w:r>
              <w:rPr>
                <w:rFonts w:hint="eastAsia" w:ascii="宋体" w:hAnsi="宋体" w:cs="宋体"/>
                <w:color w:val="000000"/>
                <w:kern w:val="0"/>
                <w:sz w:val="20"/>
                <w:szCs w:val="20"/>
              </w:rPr>
              <w:t>本项目用于和田县朗如乡遗属9人发放生活补助，具体补助标准为：1人享受每月1000元，2人享受每月660元，5人享受每月480元，1月合计4720元，11月补助合计51920元，从2022年3月新增一名遗属生活补助人员，每月补助480元，共补助10个月，合计4800元。备用金5200元，保障抚恤对象的基本生活水平。</w:t>
            </w:r>
          </w:p>
        </w:tc>
        <w:tc>
          <w:tcPr>
            <w:tcW w:w="42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864FF68">
            <w:pPr>
              <w:widowControl/>
              <w:jc w:val="left"/>
              <w:rPr>
                <w:rFonts w:ascii="宋体" w:hAnsi="宋体" w:cs="宋体"/>
                <w:color w:val="000000"/>
                <w:kern w:val="0"/>
                <w:sz w:val="20"/>
                <w:szCs w:val="20"/>
              </w:rPr>
            </w:pPr>
            <w:r>
              <w:rPr>
                <w:rFonts w:hint="eastAsia" w:ascii="宋体" w:hAnsi="宋体" w:cs="宋体"/>
                <w:color w:val="000000"/>
                <w:kern w:val="0"/>
                <w:sz w:val="20"/>
                <w:szCs w:val="20"/>
              </w:rPr>
              <w:t>1.该项目用于了和田县朗如乡辖区内遗属9人发放生活补助。</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2.具体补助标准为：1人享受每月1000元，2人享受每月660元，5人享受每月480元，1月合计4720元，11月补助合计51920元，从2022年3月新增一名遗属生活补助人员，每月补助480元，共补助10个月，合计4800元。</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3.备用金5200元，保障抚恤对象的基本生活水平。</w:t>
            </w:r>
          </w:p>
        </w:tc>
      </w:tr>
      <w:tr w14:paraId="797C0885">
        <w:tblPrEx>
          <w:tblCellMar>
            <w:top w:w="0" w:type="dxa"/>
            <w:left w:w="108" w:type="dxa"/>
            <w:bottom w:w="0" w:type="dxa"/>
            <w:right w:w="108" w:type="dxa"/>
          </w:tblCellMar>
        </w:tblPrEx>
        <w:trPr>
          <w:cantSplit/>
          <w:trHeight w:val="312" w:hRule="atLeast"/>
          <w:jc w:val="center"/>
        </w:trPr>
        <w:tc>
          <w:tcPr>
            <w:tcW w:w="7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70408C">
            <w:pPr>
              <w:jc w:val="center"/>
            </w:pPr>
            <w:r>
              <w:rPr>
                <w:sz w:val="20"/>
              </w:rPr>
              <w:t>　</w:t>
            </w: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C9F465">
            <w:pPr>
              <w:jc w:val="center"/>
            </w:pPr>
            <w:r>
              <w:rPr>
                <w:sz w:val="20"/>
              </w:rPr>
              <w:t>一级指标</w:t>
            </w:r>
          </w:p>
        </w:tc>
        <w:tc>
          <w:tcPr>
            <w:tcW w:w="14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942CF2">
            <w:pPr>
              <w:jc w:val="center"/>
            </w:pPr>
            <w:r>
              <w:rPr>
                <w:sz w:val="20"/>
              </w:rPr>
              <w:t>二级指标</w:t>
            </w:r>
          </w:p>
        </w:tc>
        <w:tc>
          <w:tcPr>
            <w:tcW w:w="12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36A462">
            <w:pPr>
              <w:widowControl/>
              <w:jc w:val="center"/>
              <w:rPr>
                <w:rFonts w:ascii="宋体" w:hAnsi="宋体" w:cs="宋体"/>
                <w:color w:val="000000"/>
                <w:kern w:val="0"/>
                <w:sz w:val="20"/>
                <w:szCs w:val="20"/>
              </w:rPr>
            </w:pPr>
            <w:r>
              <w:rPr>
                <w:rFonts w:hint="eastAsia" w:ascii="宋体" w:hAnsi="宋体" w:cs="宋体"/>
                <w:color w:val="000000"/>
                <w:kern w:val="0"/>
                <w:sz w:val="20"/>
                <w:szCs w:val="20"/>
              </w:rPr>
              <w:t>三级指标</w:t>
            </w:r>
          </w:p>
        </w:tc>
        <w:tc>
          <w:tcPr>
            <w:tcW w:w="15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F1D7A2">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年度指标值</w:t>
            </w:r>
          </w:p>
        </w:tc>
        <w:tc>
          <w:tcPr>
            <w:tcW w:w="12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08F516">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实际完成值</w:t>
            </w:r>
          </w:p>
        </w:tc>
        <w:tc>
          <w:tcPr>
            <w:tcW w:w="9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6D500C">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964BE7">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9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2F947B">
            <w:pPr>
              <w:widowControl/>
              <w:jc w:val="center"/>
              <w:rPr>
                <w:rFonts w:ascii="宋体" w:hAnsi="宋体" w:cs="宋体"/>
                <w:color w:val="000000"/>
                <w:kern w:val="0"/>
                <w:sz w:val="20"/>
                <w:szCs w:val="20"/>
              </w:rPr>
            </w:pPr>
            <w:r>
              <w:rPr>
                <w:rFonts w:hint="eastAsia" w:ascii="宋体" w:hAnsi="宋体" w:cs="宋体"/>
                <w:color w:val="000000"/>
                <w:kern w:val="0"/>
                <w:sz w:val="20"/>
                <w:szCs w:val="20"/>
              </w:rPr>
              <w:t>偏差原因分析及改进措施</w:t>
            </w:r>
          </w:p>
        </w:tc>
      </w:tr>
      <w:tr w14:paraId="1D769965">
        <w:tblPrEx>
          <w:tblCellMar>
            <w:top w:w="0" w:type="dxa"/>
            <w:left w:w="108" w:type="dxa"/>
            <w:bottom w:w="0" w:type="dxa"/>
            <w:right w:w="108" w:type="dxa"/>
          </w:tblCellMar>
        </w:tblPrEx>
        <w:trPr>
          <w:cantSplit/>
          <w:trHeight w:val="312" w:hRule="atLeast"/>
          <w:jc w:val="center"/>
        </w:trPr>
        <w:tc>
          <w:tcPr>
            <w:tcW w:w="731" w:type="dxa"/>
            <w:vMerge w:val="continue"/>
            <w:tcBorders>
              <w:top w:val="single" w:color="auto" w:sz="4" w:space="0"/>
              <w:left w:val="single" w:color="auto" w:sz="4" w:space="0"/>
              <w:bottom w:val="single" w:color="auto" w:sz="4" w:space="0"/>
              <w:right w:val="single" w:color="auto" w:sz="4" w:space="0"/>
            </w:tcBorders>
            <w:vAlign w:val="center"/>
          </w:tcPr>
          <w:p w14:paraId="25E4292F">
            <w:pPr>
              <w:widowControl/>
              <w:jc w:val="left"/>
              <w:rPr>
                <w:rFonts w:ascii="宋体" w:hAnsi="宋体" w:cs="宋体"/>
                <w:color w:val="000000"/>
                <w:kern w:val="0"/>
                <w:sz w:val="20"/>
                <w:szCs w:val="20"/>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6210BE16">
            <w:pPr>
              <w:widowControl/>
              <w:jc w:val="left"/>
              <w:rPr>
                <w:rFonts w:ascii="宋体" w:hAnsi="宋体" w:cs="宋体"/>
                <w:color w:val="000000"/>
                <w:kern w:val="0"/>
                <w:sz w:val="20"/>
                <w:szCs w:val="20"/>
              </w:rPr>
            </w:pPr>
          </w:p>
        </w:tc>
        <w:tc>
          <w:tcPr>
            <w:tcW w:w="1465" w:type="dxa"/>
            <w:vMerge w:val="continue"/>
            <w:tcBorders>
              <w:top w:val="single" w:color="auto" w:sz="4" w:space="0"/>
              <w:left w:val="single" w:color="auto" w:sz="4" w:space="0"/>
              <w:bottom w:val="single" w:color="auto" w:sz="4" w:space="0"/>
              <w:right w:val="single" w:color="auto" w:sz="4" w:space="0"/>
            </w:tcBorders>
            <w:vAlign w:val="center"/>
          </w:tcPr>
          <w:p w14:paraId="460963F6">
            <w:pPr>
              <w:widowControl/>
              <w:jc w:val="left"/>
              <w:rPr>
                <w:rFonts w:ascii="宋体" w:hAnsi="宋体" w:cs="宋体"/>
                <w:color w:val="000000"/>
                <w:kern w:val="0"/>
                <w:sz w:val="20"/>
                <w:szCs w:val="20"/>
              </w:rPr>
            </w:pPr>
          </w:p>
        </w:tc>
        <w:tc>
          <w:tcPr>
            <w:tcW w:w="1210" w:type="dxa"/>
            <w:vMerge w:val="continue"/>
            <w:tcBorders>
              <w:top w:val="single" w:color="auto" w:sz="4" w:space="0"/>
              <w:left w:val="single" w:color="auto" w:sz="4" w:space="0"/>
              <w:bottom w:val="single" w:color="auto" w:sz="4" w:space="0"/>
              <w:right w:val="single" w:color="auto" w:sz="4" w:space="0"/>
            </w:tcBorders>
            <w:vAlign w:val="center"/>
          </w:tcPr>
          <w:p w14:paraId="0FF77496">
            <w:pPr>
              <w:widowControl/>
              <w:jc w:val="left"/>
              <w:rPr>
                <w:rFonts w:ascii="宋体" w:hAnsi="宋体" w:cs="宋体"/>
                <w:color w:val="000000"/>
                <w:kern w:val="0"/>
                <w:sz w:val="20"/>
                <w:szCs w:val="20"/>
              </w:rPr>
            </w:pPr>
          </w:p>
        </w:tc>
        <w:tc>
          <w:tcPr>
            <w:tcW w:w="1578" w:type="dxa"/>
            <w:vMerge w:val="continue"/>
            <w:tcBorders>
              <w:top w:val="single" w:color="auto" w:sz="4" w:space="0"/>
              <w:left w:val="single" w:color="auto" w:sz="4" w:space="0"/>
              <w:bottom w:val="single" w:color="auto" w:sz="4" w:space="0"/>
              <w:right w:val="single" w:color="auto" w:sz="4" w:space="0"/>
            </w:tcBorders>
            <w:vAlign w:val="center"/>
          </w:tcPr>
          <w:p w14:paraId="665B5FB8">
            <w:pPr>
              <w:widowControl/>
              <w:jc w:val="left"/>
              <w:rPr>
                <w:rFonts w:ascii="宋体" w:hAnsi="宋体" w:cs="宋体"/>
                <w:color w:val="000000"/>
                <w:kern w:val="0"/>
                <w:sz w:val="20"/>
                <w:szCs w:val="20"/>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1AFCF86D">
            <w:pPr>
              <w:widowControl/>
              <w:jc w:val="left"/>
              <w:rPr>
                <w:rFonts w:ascii="宋体" w:hAnsi="宋体" w:cs="宋体"/>
                <w:color w:val="000000"/>
                <w:kern w:val="0"/>
                <w:sz w:val="20"/>
                <w:szCs w:val="20"/>
              </w:rPr>
            </w:pPr>
          </w:p>
        </w:tc>
        <w:tc>
          <w:tcPr>
            <w:tcW w:w="971" w:type="dxa"/>
            <w:vMerge w:val="continue"/>
            <w:tcBorders>
              <w:top w:val="single" w:color="auto" w:sz="4" w:space="0"/>
              <w:left w:val="single" w:color="auto" w:sz="4" w:space="0"/>
              <w:bottom w:val="single" w:color="auto" w:sz="4" w:space="0"/>
              <w:right w:val="single" w:color="auto" w:sz="4" w:space="0"/>
            </w:tcBorders>
            <w:vAlign w:val="center"/>
          </w:tcPr>
          <w:p w14:paraId="5DCBD27E">
            <w:pPr>
              <w:widowControl/>
              <w:jc w:val="left"/>
              <w:rPr>
                <w:rFonts w:ascii="宋体" w:hAnsi="宋体" w:cs="宋体"/>
                <w:color w:val="000000"/>
                <w:kern w:val="0"/>
                <w:sz w:val="20"/>
                <w:szCs w:val="20"/>
              </w:rPr>
            </w:pPr>
          </w:p>
        </w:tc>
        <w:tc>
          <w:tcPr>
            <w:tcW w:w="976" w:type="dxa"/>
            <w:vMerge w:val="continue"/>
            <w:tcBorders>
              <w:top w:val="single" w:color="auto" w:sz="4" w:space="0"/>
              <w:left w:val="single" w:color="auto" w:sz="4" w:space="0"/>
              <w:bottom w:val="single" w:color="auto" w:sz="4" w:space="0"/>
              <w:right w:val="single" w:color="auto" w:sz="4" w:space="0"/>
            </w:tcBorders>
            <w:vAlign w:val="center"/>
          </w:tcPr>
          <w:p w14:paraId="4EBA4D64">
            <w:pPr>
              <w:widowControl/>
              <w:jc w:val="left"/>
              <w:rPr>
                <w:rFonts w:ascii="宋体" w:hAnsi="宋体" w:cs="宋体"/>
                <w:color w:val="000000"/>
                <w:kern w:val="0"/>
                <w:sz w:val="20"/>
                <w:szCs w:val="20"/>
              </w:rPr>
            </w:pPr>
          </w:p>
        </w:tc>
        <w:tc>
          <w:tcPr>
            <w:tcW w:w="994" w:type="dxa"/>
            <w:vMerge w:val="continue"/>
            <w:tcBorders>
              <w:top w:val="single" w:color="auto" w:sz="4" w:space="0"/>
              <w:left w:val="single" w:color="auto" w:sz="4" w:space="0"/>
              <w:bottom w:val="single" w:color="auto" w:sz="4" w:space="0"/>
              <w:right w:val="single" w:color="auto" w:sz="4" w:space="0"/>
            </w:tcBorders>
            <w:vAlign w:val="center"/>
          </w:tcPr>
          <w:p w14:paraId="3910679C">
            <w:pPr>
              <w:widowControl/>
              <w:jc w:val="left"/>
              <w:rPr>
                <w:rFonts w:ascii="宋体" w:hAnsi="宋体" w:cs="宋体"/>
                <w:color w:val="000000"/>
                <w:kern w:val="0"/>
                <w:sz w:val="20"/>
                <w:szCs w:val="20"/>
              </w:rPr>
            </w:pPr>
          </w:p>
        </w:tc>
      </w:tr>
      <w:tr w14:paraId="084C8C81">
        <w:tblPrEx>
          <w:tblCellMar>
            <w:top w:w="0" w:type="dxa"/>
            <w:left w:w="108" w:type="dxa"/>
            <w:bottom w:w="0" w:type="dxa"/>
            <w:right w:w="108" w:type="dxa"/>
          </w:tblCellMar>
        </w:tblPrEx>
        <w:trPr>
          <w:cantSplit/>
          <w:trHeight w:val="823" w:hRule="atLeast"/>
          <w:jc w:val="center"/>
        </w:trPr>
        <w:tc>
          <w:tcPr>
            <w:tcW w:w="7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56EC58">
            <w:pPr>
              <w:jc w:val="center"/>
            </w:pPr>
            <w:r>
              <w:rPr>
                <w:sz w:val="20"/>
              </w:rPr>
              <w:t>年度绩效指标完成情况</w:t>
            </w: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132500">
            <w:pPr>
              <w:jc w:val="center"/>
            </w:pPr>
            <w:r>
              <w:rPr>
                <w:sz w:val="20"/>
              </w:rPr>
              <w:t>产出指标</w:t>
            </w:r>
          </w:p>
        </w:tc>
        <w:tc>
          <w:tcPr>
            <w:tcW w:w="14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2D61D9">
            <w:pPr>
              <w:jc w:val="center"/>
            </w:pPr>
            <w:r>
              <w:rPr>
                <w:sz w:val="20"/>
              </w:rPr>
              <w:t>数量指标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F1ADF9">
            <w:pPr>
              <w:widowControl/>
              <w:jc w:val="left"/>
              <w:rPr>
                <w:rFonts w:ascii="宋体" w:hAnsi="宋体" w:cs="宋体"/>
                <w:color w:val="000000"/>
                <w:kern w:val="0"/>
                <w:sz w:val="20"/>
                <w:szCs w:val="20"/>
              </w:rPr>
            </w:pPr>
            <w:r>
              <w:rPr>
                <w:rFonts w:hint="eastAsia" w:ascii="宋体" w:hAnsi="宋体" w:cs="宋体"/>
                <w:color w:val="000000"/>
                <w:kern w:val="0"/>
                <w:sz w:val="20"/>
                <w:szCs w:val="20"/>
              </w:rPr>
              <w:t>补助发放人数</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7051BAEC">
            <w:pPr>
              <w:widowControl/>
              <w:jc w:val="center"/>
              <w:rPr>
                <w:rFonts w:ascii="宋体" w:hAnsi="宋体" w:cs="宋体"/>
                <w:color w:val="000000"/>
                <w:kern w:val="0"/>
                <w:sz w:val="20"/>
                <w:szCs w:val="20"/>
              </w:rPr>
            </w:pPr>
            <w:r>
              <w:rPr>
                <w:rFonts w:hint="eastAsia" w:ascii="宋体" w:hAnsi="宋体" w:cs="宋体"/>
                <w:color w:val="000000"/>
                <w:kern w:val="0"/>
                <w:sz w:val="20"/>
                <w:szCs w:val="20"/>
              </w:rPr>
              <w:t>=9人</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616F226B">
            <w:pPr>
              <w:widowControl/>
              <w:jc w:val="center"/>
              <w:rPr>
                <w:rFonts w:ascii="宋体" w:hAnsi="宋体" w:cs="宋体"/>
                <w:color w:val="000000"/>
                <w:kern w:val="0"/>
                <w:sz w:val="20"/>
                <w:szCs w:val="20"/>
              </w:rPr>
            </w:pPr>
            <w:r>
              <w:rPr>
                <w:rFonts w:hint="eastAsia" w:ascii="宋体" w:hAnsi="宋体" w:cs="宋体"/>
                <w:color w:val="000000"/>
                <w:kern w:val="0"/>
                <w:sz w:val="20"/>
                <w:szCs w:val="20"/>
              </w:rPr>
              <w:t>9人</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303733C8">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4BD5B1E1">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0E7D4C2F">
            <w:pPr>
              <w:widowControl/>
              <w:jc w:val="center"/>
              <w:rPr>
                <w:rFonts w:ascii="宋体" w:hAnsi="宋体" w:cs="宋体"/>
                <w:color w:val="000000"/>
                <w:kern w:val="0"/>
                <w:sz w:val="20"/>
                <w:szCs w:val="20"/>
              </w:rPr>
            </w:pPr>
          </w:p>
        </w:tc>
      </w:tr>
      <w:tr w14:paraId="51916110">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BD53E0"/>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1EA440"/>
        </w:tc>
        <w:tc>
          <w:tcPr>
            <w:tcW w:w="14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1E714A"/>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A397E8">
            <w:pPr>
              <w:widowControl/>
              <w:jc w:val="left"/>
              <w:rPr>
                <w:rFonts w:ascii="宋体" w:hAnsi="宋体" w:cs="宋体"/>
                <w:color w:val="000000"/>
                <w:kern w:val="0"/>
                <w:sz w:val="20"/>
                <w:szCs w:val="20"/>
              </w:rPr>
            </w:pPr>
            <w:r>
              <w:rPr>
                <w:rFonts w:hint="eastAsia" w:ascii="宋体" w:hAnsi="宋体" w:cs="宋体"/>
                <w:color w:val="000000"/>
                <w:kern w:val="0"/>
                <w:sz w:val="20"/>
                <w:szCs w:val="20"/>
              </w:rPr>
              <w:t>发放次数</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46B7EB06">
            <w:pPr>
              <w:widowControl/>
              <w:jc w:val="center"/>
              <w:rPr>
                <w:rFonts w:ascii="宋体" w:hAnsi="宋体" w:cs="宋体"/>
                <w:color w:val="000000"/>
                <w:kern w:val="0"/>
                <w:sz w:val="20"/>
                <w:szCs w:val="20"/>
              </w:rPr>
            </w:pPr>
            <w:r>
              <w:rPr>
                <w:rFonts w:hint="eastAsia" w:ascii="宋体" w:hAnsi="宋体" w:cs="宋体"/>
                <w:color w:val="000000"/>
                <w:kern w:val="0"/>
                <w:sz w:val="20"/>
                <w:szCs w:val="20"/>
              </w:rPr>
              <w:t>&gt;=11次</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23B0DE99">
            <w:pPr>
              <w:widowControl/>
              <w:jc w:val="center"/>
              <w:rPr>
                <w:rFonts w:ascii="宋体" w:hAnsi="宋体" w:cs="宋体"/>
                <w:color w:val="000000"/>
                <w:kern w:val="0"/>
                <w:sz w:val="20"/>
                <w:szCs w:val="20"/>
              </w:rPr>
            </w:pPr>
            <w:r>
              <w:rPr>
                <w:rFonts w:hint="eastAsia" w:ascii="宋体" w:hAnsi="宋体" w:cs="宋体"/>
                <w:color w:val="000000"/>
                <w:kern w:val="0"/>
                <w:sz w:val="20"/>
                <w:szCs w:val="20"/>
              </w:rPr>
              <w:t>11次</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6FECDCBE">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06479D03">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759EFB35">
            <w:pPr>
              <w:widowControl/>
              <w:jc w:val="center"/>
              <w:rPr>
                <w:rFonts w:ascii="宋体" w:hAnsi="宋体" w:cs="宋体"/>
                <w:color w:val="000000"/>
                <w:kern w:val="0"/>
                <w:sz w:val="20"/>
                <w:szCs w:val="20"/>
              </w:rPr>
            </w:pPr>
          </w:p>
        </w:tc>
      </w:tr>
      <w:tr w14:paraId="39DAD680">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A5CCD7"/>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B7D6FC"/>
        </w:tc>
        <w:tc>
          <w:tcPr>
            <w:tcW w:w="14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2BD30E">
            <w:pPr>
              <w:jc w:val="center"/>
            </w:pPr>
            <w:r>
              <w:rPr>
                <w:sz w:val="20"/>
              </w:rPr>
              <w:t>质量指标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C0F5EE">
            <w:pPr>
              <w:widowControl/>
              <w:jc w:val="left"/>
              <w:rPr>
                <w:rFonts w:ascii="宋体" w:hAnsi="宋体" w:cs="宋体"/>
                <w:color w:val="000000"/>
                <w:kern w:val="0"/>
                <w:sz w:val="20"/>
                <w:szCs w:val="20"/>
              </w:rPr>
            </w:pPr>
            <w:r>
              <w:rPr>
                <w:rFonts w:hint="eastAsia" w:ascii="宋体" w:hAnsi="宋体" w:cs="宋体"/>
                <w:color w:val="000000"/>
                <w:kern w:val="0"/>
                <w:sz w:val="20"/>
                <w:szCs w:val="20"/>
              </w:rPr>
              <w:t>资金使用合规率</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3AED4F6E">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31913630">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7FCCEE01">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358F5126">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7FB48DE0">
            <w:pPr>
              <w:widowControl/>
              <w:jc w:val="center"/>
              <w:rPr>
                <w:rFonts w:ascii="宋体" w:hAnsi="宋体" w:cs="宋体"/>
                <w:color w:val="000000"/>
                <w:kern w:val="0"/>
                <w:sz w:val="20"/>
                <w:szCs w:val="20"/>
              </w:rPr>
            </w:pPr>
          </w:p>
        </w:tc>
      </w:tr>
      <w:tr w14:paraId="28DE3DF7">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502AA8"/>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AF60C7"/>
        </w:tc>
        <w:tc>
          <w:tcPr>
            <w:tcW w:w="14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09F1F5"/>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A4225B">
            <w:pPr>
              <w:widowControl/>
              <w:jc w:val="left"/>
              <w:rPr>
                <w:rFonts w:ascii="宋体" w:hAnsi="宋体" w:cs="宋体"/>
                <w:color w:val="000000"/>
                <w:kern w:val="0"/>
                <w:sz w:val="20"/>
                <w:szCs w:val="20"/>
              </w:rPr>
            </w:pPr>
            <w:r>
              <w:rPr>
                <w:rFonts w:hint="eastAsia" w:ascii="宋体" w:hAnsi="宋体" w:cs="宋体"/>
                <w:color w:val="000000"/>
                <w:kern w:val="0"/>
                <w:sz w:val="20"/>
                <w:szCs w:val="20"/>
              </w:rPr>
              <w:t>补助覆盖率</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7B73A34A">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65AABF86">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011C2A45">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77591E16">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6565BDC3">
            <w:pPr>
              <w:widowControl/>
              <w:jc w:val="center"/>
              <w:rPr>
                <w:rFonts w:ascii="宋体" w:hAnsi="宋体" w:cs="宋体"/>
                <w:color w:val="000000"/>
                <w:kern w:val="0"/>
                <w:sz w:val="20"/>
                <w:szCs w:val="20"/>
              </w:rPr>
            </w:pPr>
          </w:p>
        </w:tc>
      </w:tr>
      <w:tr w14:paraId="58C4D725">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5B4454"/>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CD9C28"/>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6A95C3C5">
            <w:pPr>
              <w:widowControl/>
              <w:jc w:val="center"/>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83F25A">
            <w:pPr>
              <w:widowControl/>
              <w:jc w:val="left"/>
              <w:rPr>
                <w:rFonts w:ascii="宋体" w:hAnsi="宋体" w:cs="宋体"/>
                <w:color w:val="000000"/>
                <w:kern w:val="0"/>
                <w:sz w:val="20"/>
                <w:szCs w:val="20"/>
              </w:rPr>
            </w:pPr>
            <w:r>
              <w:rPr>
                <w:rFonts w:hint="eastAsia" w:ascii="宋体" w:hAnsi="宋体" w:cs="宋体"/>
                <w:color w:val="000000"/>
                <w:kern w:val="0"/>
                <w:sz w:val="20"/>
                <w:szCs w:val="20"/>
              </w:rPr>
              <w:t>资金发放（补助）及时率</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1D929319">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4E93B4B0">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587E152A">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5193C648">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3AC498E4">
            <w:pPr>
              <w:widowControl/>
              <w:jc w:val="center"/>
              <w:rPr>
                <w:rFonts w:ascii="宋体" w:hAnsi="宋体" w:cs="宋体"/>
                <w:color w:val="000000"/>
                <w:kern w:val="0"/>
                <w:sz w:val="20"/>
                <w:szCs w:val="20"/>
              </w:rPr>
            </w:pPr>
          </w:p>
        </w:tc>
      </w:tr>
      <w:tr w14:paraId="191B08DD">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54905E"/>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9B795B"/>
        </w:tc>
        <w:tc>
          <w:tcPr>
            <w:tcW w:w="14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CEFE22">
            <w:pPr>
              <w:jc w:val="center"/>
            </w:pPr>
            <w:r>
              <w:rPr>
                <w:sz w:val="20"/>
              </w:rPr>
              <w:t>成本指标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101829">
            <w:pPr>
              <w:widowControl/>
              <w:jc w:val="left"/>
              <w:rPr>
                <w:rFonts w:ascii="宋体" w:hAnsi="宋体" w:cs="宋体"/>
                <w:color w:val="000000"/>
                <w:kern w:val="0"/>
                <w:sz w:val="20"/>
                <w:szCs w:val="20"/>
              </w:rPr>
            </w:pPr>
            <w:r>
              <w:rPr>
                <w:rFonts w:hint="eastAsia" w:ascii="宋体" w:hAnsi="宋体" w:cs="宋体"/>
                <w:color w:val="000000"/>
                <w:kern w:val="0"/>
                <w:sz w:val="20"/>
                <w:szCs w:val="20"/>
              </w:rPr>
              <w:t>每次发放（补助）资金数</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2C047B48">
            <w:pPr>
              <w:widowControl/>
              <w:jc w:val="center"/>
              <w:rPr>
                <w:rFonts w:ascii="宋体" w:hAnsi="宋体" w:cs="宋体"/>
                <w:color w:val="000000"/>
                <w:kern w:val="0"/>
                <w:sz w:val="20"/>
                <w:szCs w:val="20"/>
              </w:rPr>
            </w:pPr>
            <w:r>
              <w:rPr>
                <w:rFonts w:hint="eastAsia" w:ascii="宋体" w:hAnsi="宋体" w:cs="宋体"/>
                <w:color w:val="000000"/>
                <w:kern w:val="0"/>
                <w:sz w:val="20"/>
                <w:szCs w:val="20"/>
              </w:rPr>
              <w:t>&lt;=5200元/次</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716F4F47">
            <w:pPr>
              <w:widowControl/>
              <w:jc w:val="center"/>
              <w:rPr>
                <w:rFonts w:ascii="宋体" w:hAnsi="宋体" w:cs="宋体"/>
                <w:color w:val="000000"/>
                <w:kern w:val="0"/>
                <w:sz w:val="20"/>
                <w:szCs w:val="20"/>
              </w:rPr>
            </w:pPr>
            <w:r>
              <w:rPr>
                <w:rFonts w:hint="eastAsia" w:ascii="宋体" w:hAnsi="宋体" w:cs="宋体"/>
                <w:color w:val="000000"/>
                <w:kern w:val="0"/>
                <w:sz w:val="20"/>
                <w:szCs w:val="20"/>
              </w:rPr>
              <w:t>5200元/次</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5B2CD92B">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2946906E">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3DDF0B8B">
            <w:pPr>
              <w:widowControl/>
              <w:jc w:val="center"/>
              <w:rPr>
                <w:rFonts w:ascii="宋体" w:hAnsi="宋体" w:cs="宋体"/>
                <w:color w:val="000000"/>
                <w:kern w:val="0"/>
                <w:sz w:val="20"/>
                <w:szCs w:val="20"/>
              </w:rPr>
            </w:pPr>
          </w:p>
        </w:tc>
      </w:tr>
      <w:tr w14:paraId="3DF8ED42">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DE7C2F"/>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70B3C5"/>
        </w:tc>
        <w:tc>
          <w:tcPr>
            <w:tcW w:w="14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A1E3F1"/>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A60D3F">
            <w:pPr>
              <w:widowControl/>
              <w:jc w:val="left"/>
              <w:rPr>
                <w:rFonts w:ascii="宋体" w:hAnsi="宋体" w:cs="宋体"/>
                <w:color w:val="000000"/>
                <w:kern w:val="0"/>
                <w:sz w:val="20"/>
                <w:szCs w:val="20"/>
              </w:rPr>
            </w:pPr>
            <w:r>
              <w:rPr>
                <w:rFonts w:hint="eastAsia" w:ascii="宋体" w:hAnsi="宋体" w:cs="宋体"/>
                <w:color w:val="000000"/>
                <w:kern w:val="0"/>
                <w:sz w:val="20"/>
                <w:szCs w:val="20"/>
              </w:rPr>
              <w:t>备用金</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12CBC4FD">
            <w:pPr>
              <w:widowControl/>
              <w:jc w:val="center"/>
              <w:rPr>
                <w:rFonts w:ascii="宋体" w:hAnsi="宋体" w:cs="宋体"/>
                <w:color w:val="000000"/>
                <w:kern w:val="0"/>
                <w:sz w:val="20"/>
                <w:szCs w:val="20"/>
              </w:rPr>
            </w:pPr>
            <w:r>
              <w:rPr>
                <w:rFonts w:hint="eastAsia" w:ascii="宋体" w:hAnsi="宋体" w:cs="宋体"/>
                <w:color w:val="000000"/>
                <w:kern w:val="0"/>
                <w:sz w:val="20"/>
                <w:szCs w:val="20"/>
              </w:rPr>
              <w:t>&lt;=5200元</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39E5DA4">
            <w:pPr>
              <w:widowControl/>
              <w:jc w:val="center"/>
              <w:rPr>
                <w:rFonts w:ascii="宋体" w:hAnsi="宋体" w:cs="宋体"/>
                <w:color w:val="000000"/>
                <w:kern w:val="0"/>
                <w:sz w:val="20"/>
                <w:szCs w:val="20"/>
              </w:rPr>
            </w:pPr>
            <w:r>
              <w:rPr>
                <w:rFonts w:hint="eastAsia" w:ascii="宋体" w:hAnsi="宋体" w:cs="宋体"/>
                <w:color w:val="000000"/>
                <w:kern w:val="0"/>
                <w:sz w:val="20"/>
                <w:szCs w:val="20"/>
              </w:rPr>
              <w:t>5200元</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010B3F9C">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36FE2DF4">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77180543">
            <w:pPr>
              <w:widowControl/>
              <w:jc w:val="center"/>
              <w:rPr>
                <w:rFonts w:ascii="宋体" w:hAnsi="宋体" w:cs="宋体"/>
                <w:color w:val="000000"/>
                <w:kern w:val="0"/>
                <w:sz w:val="20"/>
                <w:szCs w:val="20"/>
              </w:rPr>
            </w:pPr>
          </w:p>
        </w:tc>
      </w:tr>
      <w:tr w14:paraId="5AB93424">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109D34"/>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8F9414">
            <w:pPr>
              <w:jc w:val="center"/>
            </w:pPr>
            <w:r>
              <w:rPr>
                <w:sz w:val="20"/>
              </w:rPr>
              <w:t>效益指标</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2A143956">
            <w:pPr>
              <w:widowControl/>
              <w:jc w:val="center"/>
              <w:rPr>
                <w:rFonts w:ascii="宋体" w:hAnsi="宋体" w:cs="宋体"/>
                <w:color w:val="000000"/>
                <w:kern w:val="0"/>
                <w:sz w:val="20"/>
                <w:szCs w:val="20"/>
              </w:rPr>
            </w:pPr>
            <w:r>
              <w:rPr>
                <w:rFonts w:hint="eastAsia" w:ascii="宋体" w:hAnsi="宋体" w:cs="宋体"/>
                <w:color w:val="000000"/>
                <w:kern w:val="0"/>
                <w:sz w:val="20"/>
                <w:szCs w:val="20"/>
              </w:rPr>
              <w:t>经济效益指标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8C0E0A">
            <w:pPr>
              <w:widowControl/>
              <w:jc w:val="left"/>
              <w:rPr>
                <w:rFonts w:ascii="宋体" w:hAnsi="宋体" w:cs="宋体"/>
                <w:color w:val="000000"/>
                <w:kern w:val="0"/>
                <w:sz w:val="20"/>
                <w:szCs w:val="20"/>
              </w:rPr>
            </w:pP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779FB03F">
            <w:pPr>
              <w:widowControl/>
              <w:jc w:val="center"/>
              <w:rPr>
                <w:rFonts w:ascii="宋体" w:hAnsi="宋体" w:cs="宋体"/>
                <w:color w:val="000000"/>
                <w:kern w:val="0"/>
                <w:sz w:val="20"/>
                <w:szCs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3A72F607">
            <w:pPr>
              <w:widowControl/>
              <w:jc w:val="center"/>
              <w:rPr>
                <w:rFonts w:ascii="宋体" w:hAnsi="宋体" w:cs="宋体"/>
                <w:color w:val="000000"/>
                <w:kern w:val="0"/>
                <w:sz w:val="20"/>
                <w:szCs w:val="20"/>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183A3C0D">
            <w:pPr>
              <w:widowControl/>
              <w:jc w:val="center"/>
              <w:rPr>
                <w:rFonts w:ascii="宋体" w:hAnsi="宋体" w:cs="宋体"/>
                <w:color w:val="000000"/>
                <w:kern w:val="0"/>
                <w:sz w:val="20"/>
                <w:szCs w:val="20"/>
              </w:rPr>
            </w:pP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4327C1C2">
            <w:pPr>
              <w:widowControl/>
              <w:jc w:val="center"/>
              <w:rPr>
                <w:rFonts w:ascii="宋体" w:hAnsi="宋体" w:cs="宋体"/>
                <w:color w:val="000000"/>
                <w:kern w:val="0"/>
                <w:sz w:val="20"/>
                <w:szCs w:val="20"/>
              </w:rPr>
            </w:pP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6B5BBAE9">
            <w:pPr>
              <w:widowControl/>
              <w:jc w:val="center"/>
              <w:rPr>
                <w:rFonts w:ascii="宋体" w:hAnsi="宋体" w:cs="宋体"/>
                <w:color w:val="000000"/>
                <w:kern w:val="0"/>
                <w:sz w:val="20"/>
                <w:szCs w:val="20"/>
              </w:rPr>
            </w:pPr>
          </w:p>
        </w:tc>
      </w:tr>
      <w:tr w14:paraId="420F9E99">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CBBBC5"/>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3C93A2"/>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4F1168F8">
            <w:pPr>
              <w:widowControl/>
              <w:jc w:val="center"/>
              <w:rPr>
                <w:rFonts w:ascii="宋体" w:hAnsi="宋体" w:cs="宋体"/>
                <w:color w:val="000000"/>
                <w:kern w:val="0"/>
                <w:sz w:val="20"/>
                <w:szCs w:val="20"/>
              </w:rPr>
            </w:pPr>
            <w:r>
              <w:rPr>
                <w:rFonts w:hint="eastAsia" w:ascii="宋体" w:hAnsi="宋体" w:cs="宋体"/>
                <w:color w:val="000000"/>
                <w:kern w:val="0"/>
                <w:sz w:val="20"/>
                <w:szCs w:val="20"/>
              </w:rPr>
              <w:t>社会效益指标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05B709">
            <w:pPr>
              <w:widowControl/>
              <w:jc w:val="left"/>
              <w:rPr>
                <w:rFonts w:ascii="宋体" w:hAnsi="宋体" w:cs="宋体"/>
                <w:color w:val="000000"/>
                <w:kern w:val="0"/>
                <w:sz w:val="20"/>
                <w:szCs w:val="20"/>
              </w:rPr>
            </w:pPr>
            <w:r>
              <w:rPr>
                <w:rFonts w:hint="eastAsia" w:ascii="宋体" w:hAnsi="宋体" w:cs="宋体"/>
                <w:color w:val="000000"/>
                <w:kern w:val="0"/>
                <w:sz w:val="20"/>
                <w:szCs w:val="20"/>
              </w:rPr>
              <w:t>补助人群生活改善情况</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6C82EF2F">
            <w:pPr>
              <w:widowControl/>
              <w:jc w:val="center"/>
              <w:rPr>
                <w:rFonts w:ascii="宋体" w:hAnsi="宋体" w:cs="宋体"/>
                <w:color w:val="000000"/>
                <w:kern w:val="0"/>
                <w:sz w:val="20"/>
                <w:szCs w:val="20"/>
              </w:rPr>
            </w:pPr>
            <w:r>
              <w:rPr>
                <w:rFonts w:hint="eastAsia" w:ascii="宋体" w:hAnsi="宋体" w:cs="宋体"/>
                <w:color w:val="000000"/>
                <w:kern w:val="0"/>
                <w:sz w:val="20"/>
                <w:szCs w:val="20"/>
              </w:rPr>
              <w:t>提高</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2B3A311">
            <w:pPr>
              <w:widowControl/>
              <w:jc w:val="center"/>
              <w:rPr>
                <w:rFonts w:ascii="宋体" w:hAnsi="宋体" w:cs="宋体"/>
                <w:color w:val="000000"/>
                <w:kern w:val="0"/>
                <w:sz w:val="20"/>
                <w:szCs w:val="20"/>
              </w:rPr>
            </w:pPr>
            <w:r>
              <w:rPr>
                <w:rFonts w:hint="eastAsia" w:ascii="宋体" w:hAnsi="宋体" w:cs="宋体"/>
                <w:color w:val="000000"/>
                <w:kern w:val="0"/>
                <w:sz w:val="20"/>
                <w:szCs w:val="20"/>
              </w:rPr>
              <w:t>提高</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1591BC7E">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04A269FC">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5E9452B8">
            <w:pPr>
              <w:widowControl/>
              <w:jc w:val="center"/>
              <w:rPr>
                <w:rFonts w:ascii="宋体" w:hAnsi="宋体" w:cs="宋体"/>
                <w:color w:val="000000"/>
                <w:kern w:val="0"/>
                <w:sz w:val="20"/>
                <w:szCs w:val="20"/>
              </w:rPr>
            </w:pPr>
          </w:p>
        </w:tc>
      </w:tr>
      <w:tr w14:paraId="0FA97CC0">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BA44AD"/>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7E21A5"/>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1744DDCE">
            <w:pPr>
              <w:widowControl/>
              <w:jc w:val="center"/>
              <w:rPr>
                <w:rFonts w:ascii="宋体" w:hAnsi="宋体" w:cs="宋体"/>
                <w:color w:val="000000"/>
                <w:kern w:val="0"/>
                <w:sz w:val="20"/>
                <w:szCs w:val="20"/>
              </w:rPr>
            </w:pPr>
            <w:r>
              <w:rPr>
                <w:rFonts w:hint="eastAsia" w:ascii="宋体" w:hAnsi="宋体" w:cs="宋体"/>
                <w:color w:val="000000"/>
                <w:kern w:val="0"/>
                <w:sz w:val="20"/>
                <w:szCs w:val="20"/>
              </w:rPr>
              <w:t>生态效益指标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805A88">
            <w:pPr>
              <w:widowControl/>
              <w:jc w:val="left"/>
              <w:rPr>
                <w:rFonts w:ascii="宋体" w:hAnsi="宋体" w:cs="宋体"/>
                <w:color w:val="000000"/>
                <w:kern w:val="0"/>
                <w:sz w:val="20"/>
                <w:szCs w:val="20"/>
              </w:rPr>
            </w:pP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3E713FF2">
            <w:pPr>
              <w:widowControl/>
              <w:jc w:val="center"/>
              <w:rPr>
                <w:rFonts w:ascii="宋体" w:hAnsi="宋体" w:cs="宋体"/>
                <w:color w:val="000000"/>
                <w:kern w:val="0"/>
                <w:sz w:val="20"/>
                <w:szCs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4FA713F8">
            <w:pPr>
              <w:widowControl/>
              <w:jc w:val="center"/>
              <w:rPr>
                <w:rFonts w:ascii="宋体" w:hAnsi="宋体" w:cs="宋体"/>
                <w:color w:val="000000"/>
                <w:kern w:val="0"/>
                <w:sz w:val="20"/>
                <w:szCs w:val="20"/>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0A7C573A">
            <w:pPr>
              <w:widowControl/>
              <w:jc w:val="center"/>
              <w:rPr>
                <w:rFonts w:ascii="宋体" w:hAnsi="宋体" w:cs="宋体"/>
                <w:color w:val="000000"/>
                <w:kern w:val="0"/>
                <w:sz w:val="20"/>
                <w:szCs w:val="20"/>
              </w:rPr>
            </w:pP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63221C39">
            <w:pPr>
              <w:widowControl/>
              <w:jc w:val="center"/>
              <w:rPr>
                <w:rFonts w:ascii="宋体" w:hAnsi="宋体" w:cs="宋体"/>
                <w:color w:val="000000"/>
                <w:kern w:val="0"/>
                <w:sz w:val="20"/>
                <w:szCs w:val="20"/>
              </w:rPr>
            </w:pP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1F222AE2">
            <w:pPr>
              <w:widowControl/>
              <w:jc w:val="center"/>
              <w:rPr>
                <w:rFonts w:ascii="宋体" w:hAnsi="宋体" w:cs="宋体"/>
                <w:color w:val="000000"/>
                <w:kern w:val="0"/>
                <w:sz w:val="20"/>
                <w:szCs w:val="20"/>
              </w:rPr>
            </w:pPr>
          </w:p>
        </w:tc>
      </w:tr>
      <w:tr w14:paraId="6E65D395">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EA3DA8"/>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6B268D"/>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79B9D121">
            <w:pPr>
              <w:widowControl/>
              <w:jc w:val="center"/>
              <w:rPr>
                <w:rFonts w:ascii="宋体" w:hAnsi="宋体" w:cs="宋体"/>
                <w:color w:val="000000"/>
                <w:kern w:val="0"/>
                <w:sz w:val="20"/>
                <w:szCs w:val="20"/>
              </w:rPr>
            </w:pPr>
            <w:r>
              <w:rPr>
                <w:rFonts w:hint="eastAsia" w:ascii="宋体" w:hAnsi="宋体" w:cs="宋体"/>
                <w:color w:val="000000"/>
                <w:kern w:val="0"/>
                <w:sz w:val="20"/>
                <w:szCs w:val="20"/>
              </w:rPr>
              <w:t>可持续影响指标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7E9F93">
            <w:pPr>
              <w:widowControl/>
              <w:jc w:val="left"/>
              <w:rPr>
                <w:rFonts w:ascii="宋体" w:hAnsi="宋体" w:cs="宋体"/>
                <w:color w:val="000000"/>
                <w:kern w:val="0"/>
                <w:sz w:val="20"/>
                <w:szCs w:val="20"/>
              </w:rPr>
            </w:pP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1DAFD692">
            <w:pPr>
              <w:widowControl/>
              <w:jc w:val="center"/>
              <w:rPr>
                <w:rFonts w:ascii="宋体" w:hAnsi="宋体" w:cs="宋体"/>
                <w:color w:val="000000"/>
                <w:kern w:val="0"/>
                <w:sz w:val="20"/>
                <w:szCs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2781141">
            <w:pPr>
              <w:widowControl/>
              <w:jc w:val="center"/>
              <w:rPr>
                <w:rFonts w:ascii="宋体" w:hAnsi="宋体" w:cs="宋体"/>
                <w:color w:val="000000"/>
                <w:kern w:val="0"/>
                <w:sz w:val="20"/>
                <w:szCs w:val="20"/>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0BAACA74">
            <w:pPr>
              <w:widowControl/>
              <w:jc w:val="center"/>
              <w:rPr>
                <w:rFonts w:ascii="宋体" w:hAnsi="宋体" w:cs="宋体"/>
                <w:color w:val="000000"/>
                <w:kern w:val="0"/>
                <w:sz w:val="20"/>
                <w:szCs w:val="20"/>
              </w:rPr>
            </w:pP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37D23B0E">
            <w:pPr>
              <w:widowControl/>
              <w:jc w:val="center"/>
              <w:rPr>
                <w:rFonts w:ascii="宋体" w:hAnsi="宋体" w:cs="宋体"/>
                <w:color w:val="000000"/>
                <w:kern w:val="0"/>
                <w:sz w:val="20"/>
                <w:szCs w:val="20"/>
              </w:rPr>
            </w:pP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36E7593A">
            <w:pPr>
              <w:widowControl/>
              <w:jc w:val="center"/>
              <w:rPr>
                <w:rFonts w:ascii="宋体" w:hAnsi="宋体" w:cs="宋体"/>
                <w:color w:val="000000"/>
                <w:kern w:val="0"/>
                <w:sz w:val="20"/>
                <w:szCs w:val="20"/>
              </w:rPr>
            </w:pPr>
          </w:p>
        </w:tc>
      </w:tr>
      <w:tr w14:paraId="524F6AA3">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1E44F5"/>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8AD2C14">
            <w:pPr>
              <w:widowControl/>
              <w:jc w:val="center"/>
              <w:rPr>
                <w:rFonts w:ascii="宋体" w:hAnsi="宋体" w:cs="宋体"/>
                <w:color w:val="000000"/>
                <w:kern w:val="0"/>
                <w:sz w:val="20"/>
                <w:szCs w:val="20"/>
              </w:rPr>
            </w:pPr>
            <w:r>
              <w:rPr>
                <w:rFonts w:hint="eastAsia" w:ascii="宋体" w:hAnsi="宋体" w:cs="宋体"/>
                <w:color w:val="000000"/>
                <w:kern w:val="0"/>
                <w:sz w:val="20"/>
                <w:szCs w:val="20"/>
              </w:rPr>
              <w:t>满意度指标</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4003DDE0">
            <w:pPr>
              <w:widowControl/>
              <w:jc w:val="center"/>
              <w:rPr>
                <w:rFonts w:ascii="宋体" w:hAnsi="宋体" w:cs="宋体"/>
                <w:color w:val="000000"/>
                <w:kern w:val="0"/>
                <w:sz w:val="20"/>
                <w:szCs w:val="20"/>
              </w:rPr>
            </w:pPr>
            <w:r>
              <w:rPr>
                <w:rFonts w:hint="eastAsia" w:ascii="宋体" w:hAnsi="宋体" w:cs="宋体"/>
                <w:color w:val="000000"/>
                <w:kern w:val="0"/>
                <w:sz w:val="20"/>
                <w:szCs w:val="20"/>
              </w:rPr>
              <w:t>满意度指标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3DFED8">
            <w:pPr>
              <w:widowControl/>
              <w:jc w:val="left"/>
              <w:rPr>
                <w:rFonts w:ascii="宋体" w:hAnsi="宋体" w:cs="宋体"/>
                <w:color w:val="000000"/>
                <w:kern w:val="0"/>
                <w:sz w:val="20"/>
                <w:szCs w:val="20"/>
              </w:rPr>
            </w:pPr>
            <w:r>
              <w:rPr>
                <w:rFonts w:hint="eastAsia" w:ascii="宋体" w:hAnsi="宋体" w:cs="宋体"/>
                <w:color w:val="000000"/>
                <w:kern w:val="0"/>
                <w:sz w:val="20"/>
                <w:szCs w:val="20"/>
              </w:rPr>
              <w:t>补助对象满意度</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46B0C4F3">
            <w:pPr>
              <w:widowControl/>
              <w:jc w:val="center"/>
              <w:rPr>
                <w:rFonts w:ascii="宋体" w:hAnsi="宋体" w:cs="宋体"/>
                <w:color w:val="000000"/>
                <w:kern w:val="0"/>
                <w:sz w:val="20"/>
                <w:szCs w:val="20"/>
              </w:rPr>
            </w:pPr>
            <w:r>
              <w:rPr>
                <w:rFonts w:hint="eastAsia" w:ascii="宋体" w:hAnsi="宋体" w:cs="宋体"/>
                <w:color w:val="000000"/>
                <w:kern w:val="0"/>
                <w:sz w:val="20"/>
                <w:szCs w:val="20"/>
              </w:rPr>
              <w:t>&gt;=95%</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750054D">
            <w:pPr>
              <w:widowControl/>
              <w:jc w:val="center"/>
              <w:rPr>
                <w:rFonts w:ascii="宋体" w:hAnsi="宋体" w:cs="宋体"/>
                <w:color w:val="000000"/>
                <w:kern w:val="0"/>
                <w:sz w:val="20"/>
                <w:szCs w:val="20"/>
              </w:rPr>
            </w:pPr>
            <w:r>
              <w:rPr>
                <w:rFonts w:hint="eastAsia" w:ascii="宋体" w:hAnsi="宋体" w:cs="宋体"/>
                <w:color w:val="000000"/>
                <w:kern w:val="0"/>
                <w:sz w:val="20"/>
                <w:szCs w:val="20"/>
              </w:rPr>
              <w:t>95%</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0A82BB23">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3D05CE26">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3F469FD4">
            <w:pPr>
              <w:widowControl/>
              <w:jc w:val="center"/>
              <w:rPr>
                <w:rFonts w:ascii="宋体" w:hAnsi="宋体" w:cs="宋体"/>
                <w:color w:val="000000"/>
                <w:kern w:val="0"/>
                <w:sz w:val="20"/>
                <w:szCs w:val="20"/>
              </w:rPr>
            </w:pPr>
          </w:p>
        </w:tc>
      </w:tr>
      <w:tr w14:paraId="7AE14ECB">
        <w:tblPrEx>
          <w:tblCellMar>
            <w:top w:w="0" w:type="dxa"/>
            <w:left w:w="108" w:type="dxa"/>
            <w:bottom w:w="0" w:type="dxa"/>
            <w:right w:w="108" w:type="dxa"/>
          </w:tblCellMar>
        </w:tblPrEx>
        <w:trPr>
          <w:cantSplit/>
          <w:jc w:val="center"/>
        </w:trPr>
        <w:tc>
          <w:tcPr>
            <w:tcW w:w="71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6A6DDD2">
            <w:pPr>
              <w:widowControl/>
              <w:jc w:val="center"/>
              <w:rPr>
                <w:rFonts w:ascii="宋体" w:hAnsi="宋体" w:cs="宋体"/>
                <w:color w:val="000000"/>
                <w:kern w:val="0"/>
                <w:sz w:val="20"/>
                <w:szCs w:val="20"/>
              </w:rPr>
            </w:pPr>
            <w:r>
              <w:rPr>
                <w:rFonts w:hint="eastAsia" w:ascii="宋体" w:hAnsi="宋体" w:cs="宋体"/>
                <w:color w:val="000000"/>
                <w:kern w:val="0"/>
                <w:sz w:val="20"/>
                <w:szCs w:val="20"/>
              </w:rPr>
              <w:t>总分</w:t>
            </w:r>
          </w:p>
        </w:tc>
        <w:tc>
          <w:tcPr>
            <w:tcW w:w="971" w:type="dxa"/>
            <w:tcBorders>
              <w:top w:val="single" w:color="auto" w:sz="4" w:space="0"/>
              <w:left w:val="nil"/>
              <w:bottom w:val="single" w:color="auto" w:sz="4" w:space="0"/>
              <w:right w:val="single" w:color="auto" w:sz="4" w:space="0"/>
            </w:tcBorders>
            <w:shd w:val="clear" w:color="auto" w:fill="auto"/>
            <w:vAlign w:val="center"/>
          </w:tcPr>
          <w:p w14:paraId="1FD26168">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976" w:type="dxa"/>
            <w:tcBorders>
              <w:top w:val="single" w:color="auto" w:sz="4" w:space="0"/>
              <w:left w:val="nil"/>
              <w:bottom w:val="single" w:color="auto" w:sz="4" w:space="0"/>
              <w:right w:val="single" w:color="auto" w:sz="4" w:space="0"/>
            </w:tcBorders>
            <w:shd w:val="clear" w:color="auto" w:fill="auto"/>
            <w:vAlign w:val="center"/>
          </w:tcPr>
          <w:p w14:paraId="66CC410E">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100.00分</w:t>
            </w:r>
          </w:p>
        </w:tc>
        <w:tc>
          <w:tcPr>
            <w:tcW w:w="994" w:type="dxa"/>
            <w:tcBorders>
              <w:top w:val="single" w:color="auto" w:sz="4" w:space="0"/>
              <w:left w:val="nil"/>
              <w:bottom w:val="single" w:color="auto" w:sz="4" w:space="0"/>
              <w:right w:val="single" w:color="auto" w:sz="4" w:space="0"/>
            </w:tcBorders>
            <w:shd w:val="clear" w:color="auto" w:fill="auto"/>
            <w:vAlign w:val="center"/>
          </w:tcPr>
          <w:p w14:paraId="6D367EF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bl>
    <w:p w14:paraId="7E655035">
      <w:pPr>
        <w:widowControl/>
        <w:jc w:val="left"/>
        <w:rPr>
          <w:rFonts w:ascii="黑体" w:hAnsi="黑体" w:eastAsia="黑体"/>
          <w:sz w:val="32"/>
          <w:szCs w:val="32"/>
        </w:rPr>
      </w:pPr>
      <w:r>
        <w:rPr>
          <w:rFonts w:hint="eastAsia" w:ascii="黑体" w:hAnsi="黑体" w:eastAsia="黑体"/>
          <w:sz w:val="32"/>
          <w:szCs w:val="32"/>
        </w:rPr>
        <w:br w:type="page"/>
      </w:r>
    </w:p>
    <w:tbl>
      <w:tblPr>
        <w:tblStyle w:val="9"/>
        <w:tblW w:w="10051" w:type="dxa"/>
        <w:jc w:val="center"/>
        <w:tblLayout w:type="fixed"/>
        <w:tblCellMar>
          <w:top w:w="0" w:type="dxa"/>
          <w:left w:w="108" w:type="dxa"/>
          <w:bottom w:w="0" w:type="dxa"/>
          <w:right w:w="108" w:type="dxa"/>
        </w:tblCellMar>
      </w:tblPr>
      <w:tblGrid>
        <w:gridCol w:w="731"/>
        <w:gridCol w:w="851"/>
        <w:gridCol w:w="1465"/>
        <w:gridCol w:w="1210"/>
        <w:gridCol w:w="1578"/>
        <w:gridCol w:w="1275"/>
        <w:gridCol w:w="971"/>
        <w:gridCol w:w="976"/>
        <w:gridCol w:w="994"/>
      </w:tblGrid>
      <w:tr w14:paraId="1D2229F8">
        <w:tblPrEx>
          <w:tblCellMar>
            <w:top w:w="0" w:type="dxa"/>
            <w:left w:w="108" w:type="dxa"/>
            <w:bottom w:w="0" w:type="dxa"/>
            <w:right w:w="108" w:type="dxa"/>
          </w:tblCellMar>
        </w:tblPrEx>
        <w:trPr>
          <w:cantSplit/>
          <w:jc w:val="center"/>
        </w:trPr>
        <w:tc>
          <w:tcPr>
            <w:tcW w:w="10051" w:type="dxa"/>
            <w:gridSpan w:val="9"/>
            <w:tcBorders>
              <w:top w:val="nil"/>
              <w:left w:val="nil"/>
              <w:bottom w:val="nil"/>
              <w:right w:val="nil"/>
            </w:tcBorders>
            <w:shd w:val="clear" w:color="auto" w:fill="auto"/>
            <w:vAlign w:val="center"/>
          </w:tcPr>
          <w:p w14:paraId="212515AC">
            <w:pPr>
              <w:widowControl/>
              <w:jc w:val="center"/>
              <w:rPr>
                <w:rFonts w:ascii="宋体" w:hAnsi="宋体" w:cs="宋体"/>
                <w:b/>
                <w:bCs/>
                <w:color w:val="000000"/>
                <w:kern w:val="0"/>
                <w:sz w:val="32"/>
                <w:szCs w:val="32"/>
              </w:rPr>
            </w:pPr>
            <w:r>
              <w:rPr>
                <w:rFonts w:hint="eastAsia" w:ascii="仿宋_GB2312" w:hAnsi="宋体" w:eastAsia="仿宋_GB2312" w:cs="仿宋_GB2312"/>
                <w:b/>
                <w:color w:val="000000"/>
                <w:kern w:val="0"/>
                <w:sz w:val="24"/>
                <w:lang w:bidi="ar"/>
              </w:rPr>
              <w:t>项  目  支  出  绩  效  自  评  表</w:t>
            </w:r>
          </w:p>
        </w:tc>
      </w:tr>
      <w:tr w14:paraId="72C39E4F">
        <w:tblPrEx>
          <w:tblCellMar>
            <w:top w:w="0" w:type="dxa"/>
            <w:left w:w="108" w:type="dxa"/>
            <w:bottom w:w="0" w:type="dxa"/>
            <w:right w:w="108" w:type="dxa"/>
          </w:tblCellMar>
        </w:tblPrEx>
        <w:trPr>
          <w:cantSplit/>
          <w:jc w:val="center"/>
        </w:trPr>
        <w:tc>
          <w:tcPr>
            <w:tcW w:w="10051" w:type="dxa"/>
            <w:gridSpan w:val="9"/>
            <w:tcBorders>
              <w:top w:val="nil"/>
              <w:left w:val="nil"/>
              <w:bottom w:val="single" w:color="auto" w:sz="4" w:space="0"/>
              <w:right w:val="nil"/>
            </w:tcBorders>
            <w:shd w:val="clear" w:color="auto" w:fill="auto"/>
            <w:vAlign w:val="center"/>
          </w:tcPr>
          <w:p w14:paraId="264980A5">
            <w:pPr>
              <w:widowControl/>
              <w:jc w:val="center"/>
              <w:rPr>
                <w:rFonts w:ascii="宋体" w:hAnsi="宋体" w:cs="宋体"/>
                <w:color w:val="000000"/>
                <w:kern w:val="0"/>
                <w:sz w:val="20"/>
                <w:szCs w:val="20"/>
              </w:rPr>
            </w:pPr>
            <w:r>
              <w:rPr>
                <w:rFonts w:hint="eastAsia" w:ascii="宋体" w:hAnsi="宋体" w:cs="宋体"/>
                <w:color w:val="000000"/>
                <w:kern w:val="0"/>
                <w:sz w:val="20"/>
                <w:szCs w:val="20"/>
              </w:rPr>
              <w:t>(2022年度)</w:t>
            </w:r>
          </w:p>
        </w:tc>
      </w:tr>
      <w:tr w14:paraId="2BA83D42">
        <w:tblPrEx>
          <w:tblCellMar>
            <w:top w:w="0" w:type="dxa"/>
            <w:left w:w="108" w:type="dxa"/>
            <w:bottom w:w="0" w:type="dxa"/>
            <w:right w:w="108" w:type="dxa"/>
          </w:tblCellMar>
        </w:tblPrEx>
        <w:trPr>
          <w:cantSplit/>
          <w:jc w:val="center"/>
        </w:trPr>
        <w:tc>
          <w:tcPr>
            <w:tcW w:w="15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52BF33">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8469" w:type="dxa"/>
            <w:gridSpan w:val="7"/>
            <w:tcBorders>
              <w:top w:val="single" w:color="auto" w:sz="4" w:space="0"/>
              <w:left w:val="nil"/>
              <w:bottom w:val="single" w:color="auto" w:sz="4" w:space="0"/>
              <w:right w:val="single" w:color="auto" w:sz="4" w:space="0"/>
            </w:tcBorders>
            <w:shd w:val="clear" w:color="auto" w:fill="auto"/>
            <w:vAlign w:val="center"/>
          </w:tcPr>
          <w:p w14:paraId="29522256">
            <w:pPr>
              <w:widowControl/>
              <w:jc w:val="center"/>
              <w:rPr>
                <w:rFonts w:ascii="宋体" w:hAnsi="宋体" w:cs="宋体"/>
                <w:color w:val="000000"/>
                <w:kern w:val="0"/>
                <w:sz w:val="20"/>
                <w:szCs w:val="20"/>
              </w:rPr>
            </w:pPr>
            <w:r>
              <w:rPr>
                <w:rFonts w:hint="eastAsia" w:ascii="宋体" w:hAnsi="宋体" w:cs="宋体"/>
                <w:color w:val="000000"/>
                <w:kern w:val="0"/>
                <w:sz w:val="20"/>
                <w:szCs w:val="20"/>
              </w:rPr>
              <w:t>2022年抚恤金丧葬费补助项目</w:t>
            </w:r>
          </w:p>
        </w:tc>
      </w:tr>
      <w:tr w14:paraId="2407CC87">
        <w:tblPrEx>
          <w:tblCellMar>
            <w:top w:w="0" w:type="dxa"/>
            <w:left w:w="108" w:type="dxa"/>
            <w:bottom w:w="0" w:type="dxa"/>
            <w:right w:w="108" w:type="dxa"/>
          </w:tblCellMar>
        </w:tblPrEx>
        <w:trPr>
          <w:cantSplit/>
          <w:jc w:val="center"/>
        </w:trPr>
        <w:tc>
          <w:tcPr>
            <w:tcW w:w="15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315AF7">
            <w:pPr>
              <w:widowControl/>
              <w:jc w:val="center"/>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26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DF92E0">
            <w:pPr>
              <w:widowControl/>
              <w:jc w:val="center"/>
              <w:rPr>
                <w:rFonts w:ascii="宋体" w:hAnsi="宋体" w:cs="宋体"/>
                <w:color w:val="000000"/>
                <w:kern w:val="0"/>
                <w:sz w:val="20"/>
                <w:szCs w:val="20"/>
              </w:rPr>
            </w:pPr>
            <w:r>
              <w:rPr>
                <w:rFonts w:hint="eastAsia" w:ascii="宋体" w:hAnsi="宋体" w:cs="宋体"/>
                <w:color w:val="000000"/>
                <w:kern w:val="0"/>
                <w:sz w:val="20"/>
                <w:szCs w:val="20"/>
              </w:rPr>
              <w:t>和田县朗如乡人民政府</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52501AD6">
            <w:pPr>
              <w:widowControl/>
              <w:jc w:val="center"/>
              <w:rPr>
                <w:rFonts w:ascii="宋体" w:hAnsi="宋体" w:cs="宋体"/>
                <w:color w:val="000000"/>
                <w:kern w:val="0"/>
                <w:sz w:val="20"/>
                <w:szCs w:val="20"/>
              </w:rPr>
            </w:pPr>
            <w:r>
              <w:rPr>
                <w:rFonts w:hint="eastAsia" w:ascii="宋体" w:hAnsi="宋体" w:cs="宋体"/>
                <w:color w:val="000000"/>
                <w:kern w:val="0"/>
                <w:sz w:val="20"/>
                <w:szCs w:val="20"/>
              </w:rPr>
              <w:t>实施单位</w:t>
            </w:r>
          </w:p>
        </w:tc>
        <w:tc>
          <w:tcPr>
            <w:tcW w:w="42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3F7821E">
            <w:pPr>
              <w:widowControl/>
              <w:jc w:val="center"/>
              <w:rPr>
                <w:rFonts w:ascii="宋体" w:hAnsi="宋体" w:cs="宋体"/>
                <w:color w:val="000000"/>
                <w:kern w:val="0"/>
                <w:sz w:val="20"/>
                <w:szCs w:val="20"/>
              </w:rPr>
            </w:pPr>
            <w:r>
              <w:rPr>
                <w:rFonts w:hint="eastAsia" w:ascii="宋体" w:hAnsi="宋体" w:cs="宋体"/>
                <w:color w:val="000000"/>
                <w:kern w:val="0"/>
                <w:sz w:val="20"/>
                <w:szCs w:val="20"/>
              </w:rPr>
              <w:t>和田县朗如乡人民政府</w:t>
            </w:r>
          </w:p>
        </w:tc>
      </w:tr>
      <w:tr w14:paraId="247659F4">
        <w:tblPrEx>
          <w:tblCellMar>
            <w:top w:w="0" w:type="dxa"/>
            <w:left w:w="108" w:type="dxa"/>
            <w:bottom w:w="0" w:type="dxa"/>
            <w:right w:w="108" w:type="dxa"/>
          </w:tblCellMar>
        </w:tblPrEx>
        <w:trPr>
          <w:cantSplit/>
          <w:jc w:val="center"/>
        </w:trPr>
        <w:tc>
          <w:tcPr>
            <w:tcW w:w="158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1D7CCD">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项目资金</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（万元）</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1D41B4C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700D2EBC">
            <w:pPr>
              <w:widowControl/>
              <w:jc w:val="center"/>
              <w:rPr>
                <w:rFonts w:ascii="宋体" w:hAnsi="宋体" w:cs="宋体"/>
                <w:color w:val="000000"/>
                <w:kern w:val="0"/>
                <w:sz w:val="20"/>
                <w:szCs w:val="20"/>
              </w:rPr>
            </w:pPr>
            <w:r>
              <w:rPr>
                <w:rFonts w:hint="eastAsia" w:ascii="宋体" w:hAnsi="宋体" w:cs="宋体"/>
                <w:color w:val="000000"/>
                <w:kern w:val="0"/>
                <w:sz w:val="20"/>
                <w:szCs w:val="20"/>
              </w:rPr>
              <w:t>年初预算数</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278F8850">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全年预算数</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087CB189">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全年执行数</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75D83050">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217D3FAD">
            <w:pPr>
              <w:widowControl/>
              <w:jc w:val="center"/>
              <w:rPr>
                <w:rFonts w:ascii="宋体" w:hAnsi="宋体" w:cs="宋体"/>
                <w:color w:val="000000"/>
                <w:kern w:val="0"/>
                <w:sz w:val="20"/>
                <w:szCs w:val="20"/>
              </w:rPr>
            </w:pPr>
            <w:r>
              <w:rPr>
                <w:rFonts w:hint="eastAsia" w:ascii="宋体" w:hAnsi="宋体" w:cs="宋体"/>
                <w:color w:val="000000"/>
                <w:kern w:val="0"/>
                <w:sz w:val="20"/>
                <w:szCs w:val="20"/>
              </w:rPr>
              <w:t>执行率</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18C9D5D1">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r>
      <w:tr w14:paraId="2160AC33">
        <w:tblPrEx>
          <w:tblCellMar>
            <w:top w:w="0" w:type="dxa"/>
            <w:left w:w="108" w:type="dxa"/>
            <w:bottom w:w="0" w:type="dxa"/>
            <w:right w:w="108" w:type="dxa"/>
          </w:tblCellMar>
        </w:tblPrEx>
        <w:trPr>
          <w:cantSplit/>
          <w:trHeight w:val="319" w:hRule="atLeast"/>
          <w:jc w:val="center"/>
        </w:trPr>
        <w:tc>
          <w:tcPr>
            <w:tcW w:w="1582" w:type="dxa"/>
            <w:gridSpan w:val="2"/>
            <w:vMerge w:val="continue"/>
            <w:tcBorders>
              <w:top w:val="single" w:color="auto" w:sz="4" w:space="0"/>
              <w:left w:val="single" w:color="auto" w:sz="4" w:space="0"/>
              <w:bottom w:val="single" w:color="auto" w:sz="4" w:space="0"/>
              <w:right w:val="single" w:color="auto" w:sz="4" w:space="0"/>
            </w:tcBorders>
            <w:vAlign w:val="center"/>
          </w:tcPr>
          <w:p w14:paraId="29FB9D2F">
            <w:pPr>
              <w:widowControl/>
              <w:jc w:val="left"/>
              <w:rPr>
                <w:rFonts w:ascii="宋体" w:hAnsi="宋体" w:cs="宋体"/>
                <w:color w:val="000000"/>
                <w:kern w:val="0"/>
                <w:sz w:val="20"/>
                <w:szCs w:val="20"/>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22ECBF26">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年度资金总额</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00825BBC">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3C812FEC">
            <w:pPr>
              <w:widowControl/>
              <w:jc w:val="center"/>
              <w:rPr>
                <w:rFonts w:ascii="宋体" w:hAnsi="宋体" w:cs="宋体"/>
                <w:color w:val="000000"/>
                <w:kern w:val="0"/>
                <w:sz w:val="20"/>
                <w:szCs w:val="20"/>
              </w:rPr>
            </w:pPr>
            <w:r>
              <w:rPr>
                <w:rFonts w:hint="eastAsia" w:ascii="宋体" w:hAnsi="宋体" w:cs="宋体"/>
                <w:color w:val="000000"/>
                <w:kern w:val="0"/>
                <w:sz w:val="20"/>
                <w:szCs w:val="20"/>
              </w:rPr>
              <w:t>64.25</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0870DC12">
            <w:pPr>
              <w:widowControl/>
              <w:jc w:val="center"/>
              <w:rPr>
                <w:rFonts w:ascii="宋体" w:hAnsi="宋体" w:cs="宋体"/>
                <w:color w:val="000000"/>
                <w:kern w:val="0"/>
                <w:sz w:val="20"/>
                <w:szCs w:val="20"/>
              </w:rPr>
            </w:pPr>
            <w:r>
              <w:rPr>
                <w:rFonts w:hint="eastAsia" w:ascii="宋体" w:hAnsi="宋体" w:cs="宋体"/>
                <w:color w:val="000000"/>
                <w:kern w:val="0"/>
                <w:sz w:val="20"/>
                <w:szCs w:val="20"/>
              </w:rPr>
              <w:t>64.25</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3EE97C37">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2DCC32E6">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5C7E2A44">
            <w:pPr>
              <w:widowControl/>
              <w:jc w:val="center"/>
              <w:rPr>
                <w:rFonts w:ascii="宋体" w:hAnsi="宋体" w:cs="宋体"/>
                <w:color w:val="000000"/>
                <w:kern w:val="0"/>
                <w:sz w:val="20"/>
                <w:szCs w:val="20"/>
              </w:rPr>
            </w:pPr>
            <w:r>
              <w:rPr>
                <w:rFonts w:hint="eastAsia" w:ascii="宋体" w:hAnsi="宋体" w:cs="宋体"/>
                <w:color w:val="000000"/>
                <w:kern w:val="0"/>
                <w:sz w:val="20"/>
                <w:szCs w:val="20"/>
              </w:rPr>
              <w:t>10.00分</w:t>
            </w:r>
          </w:p>
        </w:tc>
      </w:tr>
      <w:tr w14:paraId="0007179F">
        <w:tblPrEx>
          <w:tblCellMar>
            <w:top w:w="0" w:type="dxa"/>
            <w:left w:w="108" w:type="dxa"/>
            <w:bottom w:w="0" w:type="dxa"/>
            <w:right w:w="108" w:type="dxa"/>
          </w:tblCellMar>
        </w:tblPrEx>
        <w:trPr>
          <w:cantSplit/>
          <w:trHeight w:val="319" w:hRule="atLeast"/>
          <w:jc w:val="center"/>
        </w:trPr>
        <w:tc>
          <w:tcPr>
            <w:tcW w:w="1582" w:type="dxa"/>
            <w:gridSpan w:val="2"/>
            <w:vMerge w:val="continue"/>
            <w:tcBorders>
              <w:top w:val="single" w:color="auto" w:sz="4" w:space="0"/>
              <w:left w:val="single" w:color="auto" w:sz="4" w:space="0"/>
              <w:bottom w:val="single" w:color="auto" w:sz="4" w:space="0"/>
              <w:right w:val="single" w:color="auto" w:sz="4" w:space="0"/>
            </w:tcBorders>
            <w:vAlign w:val="center"/>
          </w:tcPr>
          <w:p w14:paraId="6BE2EC8C">
            <w:pPr>
              <w:widowControl/>
              <w:jc w:val="left"/>
              <w:rPr>
                <w:rFonts w:ascii="宋体" w:hAnsi="宋体" w:cs="宋体"/>
                <w:color w:val="000000"/>
                <w:kern w:val="0"/>
                <w:sz w:val="20"/>
                <w:szCs w:val="20"/>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6D7F3871">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其中：当年财政拨款</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0BAA9FC3">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05500E5D">
            <w:pPr>
              <w:widowControl/>
              <w:jc w:val="center"/>
              <w:rPr>
                <w:rFonts w:ascii="宋体" w:hAnsi="宋体" w:cs="宋体"/>
                <w:color w:val="000000"/>
                <w:kern w:val="0"/>
                <w:sz w:val="20"/>
                <w:szCs w:val="20"/>
              </w:rPr>
            </w:pPr>
            <w:r>
              <w:rPr>
                <w:rFonts w:hint="eastAsia" w:ascii="宋体" w:hAnsi="宋体" w:cs="宋体"/>
                <w:color w:val="000000"/>
                <w:kern w:val="0"/>
                <w:sz w:val="20"/>
                <w:szCs w:val="20"/>
              </w:rPr>
              <w:t>64.25</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314B4FB2">
            <w:pPr>
              <w:widowControl/>
              <w:jc w:val="center"/>
              <w:rPr>
                <w:rFonts w:ascii="宋体" w:hAnsi="宋体" w:cs="宋体"/>
                <w:color w:val="000000"/>
                <w:kern w:val="0"/>
                <w:sz w:val="20"/>
                <w:szCs w:val="20"/>
              </w:rPr>
            </w:pPr>
            <w:r>
              <w:rPr>
                <w:rFonts w:hint="eastAsia" w:ascii="宋体" w:hAnsi="宋体" w:cs="宋体"/>
                <w:color w:val="000000"/>
                <w:kern w:val="0"/>
                <w:sz w:val="20"/>
                <w:szCs w:val="20"/>
              </w:rPr>
              <w:t>64.25</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528011B2">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17DFEEE2">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0BB19CD3">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r>
      <w:tr w14:paraId="0C2A2A6E">
        <w:tblPrEx>
          <w:tblCellMar>
            <w:top w:w="0" w:type="dxa"/>
            <w:left w:w="108" w:type="dxa"/>
            <w:bottom w:w="0" w:type="dxa"/>
            <w:right w:w="108" w:type="dxa"/>
          </w:tblCellMar>
        </w:tblPrEx>
        <w:trPr>
          <w:cantSplit/>
          <w:trHeight w:val="319" w:hRule="atLeast"/>
          <w:jc w:val="center"/>
        </w:trPr>
        <w:tc>
          <w:tcPr>
            <w:tcW w:w="1582" w:type="dxa"/>
            <w:gridSpan w:val="2"/>
            <w:vMerge w:val="continue"/>
            <w:tcBorders>
              <w:top w:val="single" w:color="auto" w:sz="4" w:space="0"/>
              <w:left w:val="single" w:color="auto" w:sz="4" w:space="0"/>
              <w:bottom w:val="single" w:color="auto" w:sz="4" w:space="0"/>
              <w:right w:val="single" w:color="auto" w:sz="4" w:space="0"/>
            </w:tcBorders>
            <w:vAlign w:val="center"/>
          </w:tcPr>
          <w:p w14:paraId="3699B101">
            <w:pPr>
              <w:widowControl/>
              <w:jc w:val="left"/>
              <w:rPr>
                <w:rFonts w:ascii="宋体" w:hAnsi="宋体" w:cs="宋体"/>
                <w:color w:val="000000"/>
                <w:kern w:val="0"/>
                <w:sz w:val="20"/>
                <w:szCs w:val="20"/>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5943E7A5">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上年结转资金</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1EF3E4DA">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22AC1FA4">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73E505B">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370C6E52">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0CE83207">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7D7661C0">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r>
      <w:tr w14:paraId="2E866643">
        <w:tblPrEx>
          <w:tblCellMar>
            <w:top w:w="0" w:type="dxa"/>
            <w:left w:w="108" w:type="dxa"/>
            <w:bottom w:w="0" w:type="dxa"/>
            <w:right w:w="108" w:type="dxa"/>
          </w:tblCellMar>
        </w:tblPrEx>
        <w:trPr>
          <w:cantSplit/>
          <w:trHeight w:val="319" w:hRule="atLeast"/>
          <w:jc w:val="center"/>
        </w:trPr>
        <w:tc>
          <w:tcPr>
            <w:tcW w:w="1582" w:type="dxa"/>
            <w:gridSpan w:val="2"/>
            <w:vMerge w:val="continue"/>
            <w:tcBorders>
              <w:top w:val="single" w:color="auto" w:sz="4" w:space="0"/>
              <w:left w:val="single" w:color="auto" w:sz="4" w:space="0"/>
              <w:bottom w:val="single" w:color="auto" w:sz="4" w:space="0"/>
              <w:right w:val="single" w:color="auto" w:sz="4" w:space="0"/>
            </w:tcBorders>
            <w:vAlign w:val="center"/>
          </w:tcPr>
          <w:p w14:paraId="41E366B3">
            <w:pPr>
              <w:widowControl/>
              <w:jc w:val="left"/>
              <w:rPr>
                <w:rFonts w:ascii="宋体" w:hAnsi="宋体" w:cs="宋体"/>
                <w:color w:val="000000"/>
                <w:kern w:val="0"/>
                <w:sz w:val="20"/>
                <w:szCs w:val="20"/>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65287D42">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其他资金</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7E5D8F47">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7D82CCE9">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4EB5870">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33C48535">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11B39CAE">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0403725F">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r>
      <w:tr w14:paraId="0190331A">
        <w:tblPrEx>
          <w:tblCellMar>
            <w:top w:w="0" w:type="dxa"/>
            <w:left w:w="108" w:type="dxa"/>
            <w:bottom w:w="0" w:type="dxa"/>
            <w:right w:w="108" w:type="dxa"/>
          </w:tblCellMar>
        </w:tblPrEx>
        <w:trPr>
          <w:cantSplit/>
          <w:jc w:val="center"/>
        </w:trPr>
        <w:tc>
          <w:tcPr>
            <w:tcW w:w="7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2FCDA7">
            <w:pPr>
              <w:jc w:val="center"/>
            </w:pPr>
            <w:r>
              <w:rPr>
                <w:sz w:val="20"/>
              </w:rPr>
              <w:t>年度总体目标</w:t>
            </w:r>
          </w:p>
        </w:tc>
        <w:tc>
          <w:tcPr>
            <w:tcW w:w="5104" w:type="dxa"/>
            <w:gridSpan w:val="4"/>
            <w:tcBorders>
              <w:top w:val="single" w:color="auto" w:sz="4" w:space="0"/>
              <w:left w:val="nil"/>
              <w:bottom w:val="single" w:color="auto" w:sz="4" w:space="0"/>
              <w:right w:val="single" w:color="auto" w:sz="4" w:space="0"/>
            </w:tcBorders>
            <w:shd w:val="clear" w:color="auto" w:fill="auto"/>
            <w:vAlign w:val="center"/>
          </w:tcPr>
          <w:p w14:paraId="71C2F977">
            <w:pPr>
              <w:widowControl/>
              <w:jc w:val="center"/>
              <w:rPr>
                <w:rFonts w:ascii="宋体" w:hAnsi="宋体" w:cs="宋体"/>
                <w:color w:val="000000"/>
                <w:kern w:val="0"/>
                <w:sz w:val="20"/>
                <w:szCs w:val="20"/>
              </w:rPr>
            </w:pPr>
            <w:r>
              <w:rPr>
                <w:rFonts w:hint="eastAsia" w:ascii="宋体" w:hAnsi="宋体" w:cs="宋体"/>
                <w:color w:val="000000"/>
                <w:kern w:val="0"/>
                <w:sz w:val="20"/>
                <w:szCs w:val="20"/>
              </w:rPr>
              <w:t>预期目标</w:t>
            </w:r>
          </w:p>
        </w:tc>
        <w:tc>
          <w:tcPr>
            <w:tcW w:w="4216" w:type="dxa"/>
            <w:gridSpan w:val="4"/>
            <w:tcBorders>
              <w:top w:val="single" w:color="auto" w:sz="4" w:space="0"/>
              <w:left w:val="nil"/>
              <w:bottom w:val="single" w:color="auto" w:sz="4" w:space="0"/>
              <w:right w:val="single" w:color="auto" w:sz="4" w:space="0"/>
            </w:tcBorders>
            <w:shd w:val="clear" w:color="auto" w:fill="auto"/>
            <w:vAlign w:val="center"/>
          </w:tcPr>
          <w:p w14:paraId="4E8B9203">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实际完成情况</w:t>
            </w:r>
          </w:p>
        </w:tc>
      </w:tr>
      <w:tr w14:paraId="096EC3B3">
        <w:tblPrEx>
          <w:tblCellMar>
            <w:top w:w="0" w:type="dxa"/>
            <w:left w:w="108" w:type="dxa"/>
            <w:bottom w:w="0" w:type="dxa"/>
            <w:right w:w="108" w:type="dxa"/>
          </w:tblCellMar>
        </w:tblPrEx>
        <w:trPr>
          <w:cantSplit/>
          <w:jc w:val="center"/>
        </w:trPr>
        <w:tc>
          <w:tcPr>
            <w:tcW w:w="731" w:type="dxa"/>
            <w:vMerge w:val="continue"/>
            <w:tcBorders>
              <w:top w:val="single" w:color="auto" w:sz="4" w:space="0"/>
              <w:left w:val="single" w:color="auto" w:sz="4" w:space="0"/>
              <w:bottom w:val="single" w:color="auto" w:sz="4" w:space="0"/>
              <w:right w:val="single" w:color="auto" w:sz="4" w:space="0"/>
            </w:tcBorders>
            <w:vAlign w:val="center"/>
          </w:tcPr>
          <w:p w14:paraId="3839AB91">
            <w:pPr>
              <w:widowControl/>
              <w:jc w:val="left"/>
              <w:rPr>
                <w:rFonts w:ascii="宋体" w:hAnsi="宋体" w:cs="宋体"/>
                <w:color w:val="000000"/>
                <w:kern w:val="0"/>
                <w:sz w:val="20"/>
                <w:szCs w:val="20"/>
              </w:rPr>
            </w:pPr>
          </w:p>
        </w:tc>
        <w:tc>
          <w:tcPr>
            <w:tcW w:w="510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FCF066D">
            <w:pPr>
              <w:widowControl/>
              <w:jc w:val="left"/>
              <w:rPr>
                <w:rFonts w:ascii="宋体" w:hAnsi="宋体" w:cs="宋体"/>
                <w:color w:val="000000"/>
                <w:kern w:val="0"/>
                <w:sz w:val="20"/>
                <w:szCs w:val="20"/>
              </w:rPr>
            </w:pPr>
            <w:r>
              <w:rPr>
                <w:rFonts w:hint="eastAsia" w:ascii="宋体" w:hAnsi="宋体" w:cs="宋体"/>
                <w:color w:val="000000"/>
                <w:kern w:val="0"/>
                <w:sz w:val="20"/>
                <w:szCs w:val="20"/>
              </w:rPr>
              <w:t>本项目用于本单位公务员退休人员死亡2人，抚恤金616355元。丧葬补助金是行政事业单位工作人员和离退休人员死亡后安葬和处理后事的补助费用，标准为13062.00元/人。有效保障退休人员合法权益。</w:t>
            </w:r>
          </w:p>
        </w:tc>
        <w:tc>
          <w:tcPr>
            <w:tcW w:w="42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20702F8">
            <w:pPr>
              <w:widowControl/>
              <w:jc w:val="left"/>
              <w:rPr>
                <w:rFonts w:ascii="宋体" w:hAnsi="宋体" w:cs="宋体"/>
                <w:color w:val="000000"/>
                <w:kern w:val="0"/>
                <w:sz w:val="20"/>
                <w:szCs w:val="20"/>
              </w:rPr>
            </w:pPr>
            <w:r>
              <w:rPr>
                <w:rFonts w:hint="eastAsia" w:ascii="宋体" w:hAnsi="宋体" w:cs="宋体"/>
                <w:color w:val="000000"/>
                <w:kern w:val="0"/>
                <w:sz w:val="20"/>
                <w:szCs w:val="20"/>
              </w:rPr>
              <w:t>1.我单位本年此用于本单位公务员退休人员死亡2人，抚恤金616355元。</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2.丧葬补助金是行政事业单位工作人员和离退休人员死亡后安葬和处理后事的补助费用，标准为13062.00元/人。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3.有效保障了退休人员合法权益。</w:t>
            </w:r>
          </w:p>
        </w:tc>
      </w:tr>
      <w:tr w14:paraId="33022DED">
        <w:tblPrEx>
          <w:tblCellMar>
            <w:top w:w="0" w:type="dxa"/>
            <w:left w:w="108" w:type="dxa"/>
            <w:bottom w:w="0" w:type="dxa"/>
            <w:right w:w="108" w:type="dxa"/>
          </w:tblCellMar>
        </w:tblPrEx>
        <w:trPr>
          <w:cantSplit/>
          <w:trHeight w:val="312" w:hRule="atLeast"/>
          <w:jc w:val="center"/>
        </w:trPr>
        <w:tc>
          <w:tcPr>
            <w:tcW w:w="7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CACAEC">
            <w:pPr>
              <w:jc w:val="center"/>
            </w:pPr>
            <w:r>
              <w:rPr>
                <w:sz w:val="20"/>
              </w:rPr>
              <w:t>　</w:t>
            </w: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5A28C9">
            <w:pPr>
              <w:jc w:val="center"/>
            </w:pPr>
            <w:r>
              <w:rPr>
                <w:sz w:val="20"/>
              </w:rPr>
              <w:t>一级指标</w:t>
            </w:r>
          </w:p>
        </w:tc>
        <w:tc>
          <w:tcPr>
            <w:tcW w:w="14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B764FE">
            <w:pPr>
              <w:jc w:val="center"/>
            </w:pPr>
            <w:r>
              <w:rPr>
                <w:sz w:val="20"/>
              </w:rPr>
              <w:t>二级指标</w:t>
            </w:r>
          </w:p>
        </w:tc>
        <w:tc>
          <w:tcPr>
            <w:tcW w:w="12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FE4B0F">
            <w:pPr>
              <w:widowControl/>
              <w:jc w:val="center"/>
              <w:rPr>
                <w:rFonts w:ascii="宋体" w:hAnsi="宋体" w:cs="宋体"/>
                <w:color w:val="000000"/>
                <w:kern w:val="0"/>
                <w:sz w:val="20"/>
                <w:szCs w:val="20"/>
              </w:rPr>
            </w:pPr>
            <w:r>
              <w:rPr>
                <w:rFonts w:hint="eastAsia" w:ascii="宋体" w:hAnsi="宋体" w:cs="宋体"/>
                <w:color w:val="000000"/>
                <w:kern w:val="0"/>
                <w:sz w:val="20"/>
                <w:szCs w:val="20"/>
              </w:rPr>
              <w:t>三级指标</w:t>
            </w:r>
          </w:p>
        </w:tc>
        <w:tc>
          <w:tcPr>
            <w:tcW w:w="15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AC796F">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年度指标值</w:t>
            </w:r>
          </w:p>
        </w:tc>
        <w:tc>
          <w:tcPr>
            <w:tcW w:w="12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E71539">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实际完成值</w:t>
            </w:r>
          </w:p>
        </w:tc>
        <w:tc>
          <w:tcPr>
            <w:tcW w:w="9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4F4264">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0E0035">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9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DCC7B3">
            <w:pPr>
              <w:widowControl/>
              <w:jc w:val="center"/>
              <w:rPr>
                <w:rFonts w:ascii="宋体" w:hAnsi="宋体" w:cs="宋体"/>
                <w:color w:val="000000"/>
                <w:kern w:val="0"/>
                <w:sz w:val="20"/>
                <w:szCs w:val="20"/>
              </w:rPr>
            </w:pPr>
            <w:r>
              <w:rPr>
                <w:rFonts w:hint="eastAsia" w:ascii="宋体" w:hAnsi="宋体" w:cs="宋体"/>
                <w:color w:val="000000"/>
                <w:kern w:val="0"/>
                <w:sz w:val="20"/>
                <w:szCs w:val="20"/>
              </w:rPr>
              <w:t>偏差原因分析及改进措施</w:t>
            </w:r>
          </w:p>
        </w:tc>
      </w:tr>
      <w:tr w14:paraId="4AFC3716">
        <w:tblPrEx>
          <w:tblCellMar>
            <w:top w:w="0" w:type="dxa"/>
            <w:left w:w="108" w:type="dxa"/>
            <w:bottom w:w="0" w:type="dxa"/>
            <w:right w:w="108" w:type="dxa"/>
          </w:tblCellMar>
        </w:tblPrEx>
        <w:trPr>
          <w:cantSplit/>
          <w:trHeight w:val="312" w:hRule="atLeast"/>
          <w:jc w:val="center"/>
        </w:trPr>
        <w:tc>
          <w:tcPr>
            <w:tcW w:w="731" w:type="dxa"/>
            <w:vMerge w:val="continue"/>
            <w:tcBorders>
              <w:top w:val="single" w:color="auto" w:sz="4" w:space="0"/>
              <w:left w:val="single" w:color="auto" w:sz="4" w:space="0"/>
              <w:bottom w:val="single" w:color="auto" w:sz="4" w:space="0"/>
              <w:right w:val="single" w:color="auto" w:sz="4" w:space="0"/>
            </w:tcBorders>
            <w:vAlign w:val="center"/>
          </w:tcPr>
          <w:p w14:paraId="1C53F530">
            <w:pPr>
              <w:widowControl/>
              <w:jc w:val="left"/>
              <w:rPr>
                <w:rFonts w:ascii="宋体" w:hAnsi="宋体" w:cs="宋体"/>
                <w:color w:val="000000"/>
                <w:kern w:val="0"/>
                <w:sz w:val="20"/>
                <w:szCs w:val="20"/>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36E35B1A">
            <w:pPr>
              <w:widowControl/>
              <w:jc w:val="left"/>
              <w:rPr>
                <w:rFonts w:ascii="宋体" w:hAnsi="宋体" w:cs="宋体"/>
                <w:color w:val="000000"/>
                <w:kern w:val="0"/>
                <w:sz w:val="20"/>
                <w:szCs w:val="20"/>
              </w:rPr>
            </w:pPr>
          </w:p>
        </w:tc>
        <w:tc>
          <w:tcPr>
            <w:tcW w:w="1465" w:type="dxa"/>
            <w:vMerge w:val="continue"/>
            <w:tcBorders>
              <w:top w:val="single" w:color="auto" w:sz="4" w:space="0"/>
              <w:left w:val="single" w:color="auto" w:sz="4" w:space="0"/>
              <w:bottom w:val="single" w:color="auto" w:sz="4" w:space="0"/>
              <w:right w:val="single" w:color="auto" w:sz="4" w:space="0"/>
            </w:tcBorders>
            <w:vAlign w:val="center"/>
          </w:tcPr>
          <w:p w14:paraId="67637491">
            <w:pPr>
              <w:widowControl/>
              <w:jc w:val="left"/>
              <w:rPr>
                <w:rFonts w:ascii="宋体" w:hAnsi="宋体" w:cs="宋体"/>
                <w:color w:val="000000"/>
                <w:kern w:val="0"/>
                <w:sz w:val="20"/>
                <w:szCs w:val="20"/>
              </w:rPr>
            </w:pPr>
          </w:p>
        </w:tc>
        <w:tc>
          <w:tcPr>
            <w:tcW w:w="1210" w:type="dxa"/>
            <w:vMerge w:val="continue"/>
            <w:tcBorders>
              <w:top w:val="single" w:color="auto" w:sz="4" w:space="0"/>
              <w:left w:val="single" w:color="auto" w:sz="4" w:space="0"/>
              <w:bottom w:val="single" w:color="auto" w:sz="4" w:space="0"/>
              <w:right w:val="single" w:color="auto" w:sz="4" w:space="0"/>
            </w:tcBorders>
            <w:vAlign w:val="center"/>
          </w:tcPr>
          <w:p w14:paraId="6AFBF839">
            <w:pPr>
              <w:widowControl/>
              <w:jc w:val="left"/>
              <w:rPr>
                <w:rFonts w:ascii="宋体" w:hAnsi="宋体" w:cs="宋体"/>
                <w:color w:val="000000"/>
                <w:kern w:val="0"/>
                <w:sz w:val="20"/>
                <w:szCs w:val="20"/>
              </w:rPr>
            </w:pPr>
          </w:p>
        </w:tc>
        <w:tc>
          <w:tcPr>
            <w:tcW w:w="1578" w:type="dxa"/>
            <w:vMerge w:val="continue"/>
            <w:tcBorders>
              <w:top w:val="single" w:color="auto" w:sz="4" w:space="0"/>
              <w:left w:val="single" w:color="auto" w:sz="4" w:space="0"/>
              <w:bottom w:val="single" w:color="auto" w:sz="4" w:space="0"/>
              <w:right w:val="single" w:color="auto" w:sz="4" w:space="0"/>
            </w:tcBorders>
            <w:vAlign w:val="center"/>
          </w:tcPr>
          <w:p w14:paraId="0E8C3FF6">
            <w:pPr>
              <w:widowControl/>
              <w:jc w:val="left"/>
              <w:rPr>
                <w:rFonts w:ascii="宋体" w:hAnsi="宋体" w:cs="宋体"/>
                <w:color w:val="000000"/>
                <w:kern w:val="0"/>
                <w:sz w:val="20"/>
                <w:szCs w:val="20"/>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4B3B7650">
            <w:pPr>
              <w:widowControl/>
              <w:jc w:val="left"/>
              <w:rPr>
                <w:rFonts w:ascii="宋体" w:hAnsi="宋体" w:cs="宋体"/>
                <w:color w:val="000000"/>
                <w:kern w:val="0"/>
                <w:sz w:val="20"/>
                <w:szCs w:val="20"/>
              </w:rPr>
            </w:pPr>
          </w:p>
        </w:tc>
        <w:tc>
          <w:tcPr>
            <w:tcW w:w="971" w:type="dxa"/>
            <w:vMerge w:val="continue"/>
            <w:tcBorders>
              <w:top w:val="single" w:color="auto" w:sz="4" w:space="0"/>
              <w:left w:val="single" w:color="auto" w:sz="4" w:space="0"/>
              <w:bottom w:val="single" w:color="auto" w:sz="4" w:space="0"/>
              <w:right w:val="single" w:color="auto" w:sz="4" w:space="0"/>
            </w:tcBorders>
            <w:vAlign w:val="center"/>
          </w:tcPr>
          <w:p w14:paraId="3CAF5A72">
            <w:pPr>
              <w:widowControl/>
              <w:jc w:val="left"/>
              <w:rPr>
                <w:rFonts w:ascii="宋体" w:hAnsi="宋体" w:cs="宋体"/>
                <w:color w:val="000000"/>
                <w:kern w:val="0"/>
                <w:sz w:val="20"/>
                <w:szCs w:val="20"/>
              </w:rPr>
            </w:pPr>
          </w:p>
        </w:tc>
        <w:tc>
          <w:tcPr>
            <w:tcW w:w="976" w:type="dxa"/>
            <w:vMerge w:val="continue"/>
            <w:tcBorders>
              <w:top w:val="single" w:color="auto" w:sz="4" w:space="0"/>
              <w:left w:val="single" w:color="auto" w:sz="4" w:space="0"/>
              <w:bottom w:val="single" w:color="auto" w:sz="4" w:space="0"/>
              <w:right w:val="single" w:color="auto" w:sz="4" w:space="0"/>
            </w:tcBorders>
            <w:vAlign w:val="center"/>
          </w:tcPr>
          <w:p w14:paraId="255B8F03">
            <w:pPr>
              <w:widowControl/>
              <w:jc w:val="left"/>
              <w:rPr>
                <w:rFonts w:ascii="宋体" w:hAnsi="宋体" w:cs="宋体"/>
                <w:color w:val="000000"/>
                <w:kern w:val="0"/>
                <w:sz w:val="20"/>
                <w:szCs w:val="20"/>
              </w:rPr>
            </w:pPr>
          </w:p>
        </w:tc>
        <w:tc>
          <w:tcPr>
            <w:tcW w:w="994" w:type="dxa"/>
            <w:vMerge w:val="continue"/>
            <w:tcBorders>
              <w:top w:val="single" w:color="auto" w:sz="4" w:space="0"/>
              <w:left w:val="single" w:color="auto" w:sz="4" w:space="0"/>
              <w:bottom w:val="single" w:color="auto" w:sz="4" w:space="0"/>
              <w:right w:val="single" w:color="auto" w:sz="4" w:space="0"/>
            </w:tcBorders>
            <w:vAlign w:val="center"/>
          </w:tcPr>
          <w:p w14:paraId="1998E871">
            <w:pPr>
              <w:widowControl/>
              <w:jc w:val="left"/>
              <w:rPr>
                <w:rFonts w:ascii="宋体" w:hAnsi="宋体" w:cs="宋体"/>
                <w:color w:val="000000"/>
                <w:kern w:val="0"/>
                <w:sz w:val="20"/>
                <w:szCs w:val="20"/>
              </w:rPr>
            </w:pPr>
          </w:p>
        </w:tc>
      </w:tr>
      <w:tr w14:paraId="766BBB3E">
        <w:tblPrEx>
          <w:tblCellMar>
            <w:top w:w="0" w:type="dxa"/>
            <w:left w:w="108" w:type="dxa"/>
            <w:bottom w:w="0" w:type="dxa"/>
            <w:right w:w="108" w:type="dxa"/>
          </w:tblCellMar>
        </w:tblPrEx>
        <w:trPr>
          <w:cantSplit/>
          <w:trHeight w:val="823" w:hRule="atLeast"/>
          <w:jc w:val="center"/>
        </w:trPr>
        <w:tc>
          <w:tcPr>
            <w:tcW w:w="7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313F07">
            <w:pPr>
              <w:jc w:val="center"/>
            </w:pPr>
            <w:r>
              <w:rPr>
                <w:sz w:val="20"/>
              </w:rPr>
              <w:t>年度绩效指标完成情况</w:t>
            </w: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D59495">
            <w:pPr>
              <w:jc w:val="center"/>
            </w:pPr>
            <w:r>
              <w:rPr>
                <w:sz w:val="20"/>
              </w:rPr>
              <w:t>产出指标</w:t>
            </w:r>
          </w:p>
        </w:tc>
        <w:tc>
          <w:tcPr>
            <w:tcW w:w="14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153BF3">
            <w:pPr>
              <w:jc w:val="center"/>
            </w:pPr>
            <w:r>
              <w:rPr>
                <w:sz w:val="20"/>
              </w:rPr>
              <w:t>数量指标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A3F8AD">
            <w:pPr>
              <w:widowControl/>
              <w:jc w:val="left"/>
              <w:rPr>
                <w:rFonts w:ascii="宋体" w:hAnsi="宋体" w:cs="宋体"/>
                <w:color w:val="000000"/>
                <w:kern w:val="0"/>
                <w:sz w:val="20"/>
                <w:szCs w:val="20"/>
              </w:rPr>
            </w:pPr>
            <w:r>
              <w:rPr>
                <w:rFonts w:hint="eastAsia" w:ascii="宋体" w:hAnsi="宋体" w:cs="宋体"/>
                <w:color w:val="000000"/>
                <w:kern w:val="0"/>
                <w:sz w:val="20"/>
                <w:szCs w:val="20"/>
              </w:rPr>
              <w:t>抚恤金发放人数</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143A4161">
            <w:pPr>
              <w:widowControl/>
              <w:jc w:val="center"/>
              <w:rPr>
                <w:rFonts w:ascii="宋体" w:hAnsi="宋体" w:cs="宋体"/>
                <w:color w:val="000000"/>
                <w:kern w:val="0"/>
                <w:sz w:val="20"/>
                <w:szCs w:val="20"/>
              </w:rPr>
            </w:pPr>
            <w:r>
              <w:rPr>
                <w:rFonts w:hint="eastAsia" w:ascii="宋体" w:hAnsi="宋体" w:cs="宋体"/>
                <w:color w:val="000000"/>
                <w:kern w:val="0"/>
                <w:sz w:val="20"/>
                <w:szCs w:val="20"/>
              </w:rPr>
              <w:t>&gt;=2人</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7F4A9B09">
            <w:pPr>
              <w:widowControl/>
              <w:jc w:val="center"/>
              <w:rPr>
                <w:rFonts w:ascii="宋体" w:hAnsi="宋体" w:cs="宋体"/>
                <w:color w:val="000000"/>
                <w:kern w:val="0"/>
                <w:sz w:val="20"/>
                <w:szCs w:val="20"/>
              </w:rPr>
            </w:pPr>
            <w:r>
              <w:rPr>
                <w:rFonts w:hint="eastAsia" w:ascii="宋体" w:hAnsi="宋体" w:cs="宋体"/>
                <w:color w:val="000000"/>
                <w:kern w:val="0"/>
                <w:sz w:val="20"/>
                <w:szCs w:val="20"/>
              </w:rPr>
              <w:t>2人</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1ED71A13">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2F6331B3">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5EEB0CF0">
            <w:pPr>
              <w:widowControl/>
              <w:jc w:val="center"/>
              <w:rPr>
                <w:rFonts w:ascii="宋体" w:hAnsi="宋体" w:cs="宋体"/>
                <w:color w:val="000000"/>
                <w:kern w:val="0"/>
                <w:sz w:val="20"/>
                <w:szCs w:val="20"/>
              </w:rPr>
            </w:pPr>
          </w:p>
        </w:tc>
      </w:tr>
      <w:tr w14:paraId="51ACC811">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428D2E"/>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13A470"/>
        </w:tc>
        <w:tc>
          <w:tcPr>
            <w:tcW w:w="14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F8E163"/>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033EA2">
            <w:pPr>
              <w:widowControl/>
              <w:jc w:val="left"/>
              <w:rPr>
                <w:rFonts w:ascii="宋体" w:hAnsi="宋体" w:cs="宋体"/>
                <w:color w:val="000000"/>
                <w:kern w:val="0"/>
                <w:sz w:val="20"/>
                <w:szCs w:val="20"/>
              </w:rPr>
            </w:pPr>
            <w:r>
              <w:rPr>
                <w:rFonts w:hint="eastAsia" w:ascii="宋体" w:hAnsi="宋体" w:cs="宋体"/>
                <w:color w:val="000000"/>
                <w:kern w:val="0"/>
                <w:sz w:val="20"/>
                <w:szCs w:val="20"/>
              </w:rPr>
              <w:t>发放次数</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25767567">
            <w:pPr>
              <w:widowControl/>
              <w:jc w:val="center"/>
              <w:rPr>
                <w:rFonts w:ascii="宋体" w:hAnsi="宋体" w:cs="宋体"/>
                <w:color w:val="000000"/>
                <w:kern w:val="0"/>
                <w:sz w:val="20"/>
                <w:szCs w:val="20"/>
              </w:rPr>
            </w:pPr>
            <w:r>
              <w:rPr>
                <w:rFonts w:hint="eastAsia" w:ascii="宋体" w:hAnsi="宋体" w:cs="宋体"/>
                <w:color w:val="000000"/>
                <w:kern w:val="0"/>
                <w:sz w:val="20"/>
                <w:szCs w:val="20"/>
              </w:rPr>
              <w:t>&gt;=1次</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6F888433">
            <w:pPr>
              <w:widowControl/>
              <w:jc w:val="center"/>
              <w:rPr>
                <w:rFonts w:ascii="宋体" w:hAnsi="宋体" w:cs="宋体"/>
                <w:color w:val="000000"/>
                <w:kern w:val="0"/>
                <w:sz w:val="20"/>
                <w:szCs w:val="20"/>
              </w:rPr>
            </w:pPr>
            <w:r>
              <w:rPr>
                <w:rFonts w:hint="eastAsia" w:ascii="宋体" w:hAnsi="宋体" w:cs="宋体"/>
                <w:color w:val="000000"/>
                <w:kern w:val="0"/>
                <w:sz w:val="20"/>
                <w:szCs w:val="20"/>
              </w:rPr>
              <w:t>1次</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4133BA54">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1C257583">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005F96D9">
            <w:pPr>
              <w:widowControl/>
              <w:jc w:val="center"/>
              <w:rPr>
                <w:rFonts w:ascii="宋体" w:hAnsi="宋体" w:cs="宋体"/>
                <w:color w:val="000000"/>
                <w:kern w:val="0"/>
                <w:sz w:val="20"/>
                <w:szCs w:val="20"/>
              </w:rPr>
            </w:pPr>
          </w:p>
        </w:tc>
      </w:tr>
      <w:tr w14:paraId="2FBD7A0F">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FA3ED7"/>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5F80FA"/>
        </w:tc>
        <w:tc>
          <w:tcPr>
            <w:tcW w:w="14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D47751">
            <w:pPr>
              <w:jc w:val="center"/>
            </w:pPr>
            <w:r>
              <w:rPr>
                <w:sz w:val="20"/>
              </w:rPr>
              <w:t>质量指标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28E874">
            <w:pPr>
              <w:widowControl/>
              <w:jc w:val="left"/>
              <w:rPr>
                <w:rFonts w:ascii="宋体" w:hAnsi="宋体" w:cs="宋体"/>
                <w:color w:val="000000"/>
                <w:kern w:val="0"/>
                <w:sz w:val="20"/>
                <w:szCs w:val="20"/>
              </w:rPr>
            </w:pPr>
            <w:r>
              <w:rPr>
                <w:rFonts w:hint="eastAsia" w:ascii="宋体" w:hAnsi="宋体" w:cs="宋体"/>
                <w:color w:val="000000"/>
                <w:kern w:val="0"/>
                <w:sz w:val="20"/>
                <w:szCs w:val="20"/>
              </w:rPr>
              <w:t>资金使用合规率</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6B4AD9D2">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6A35BAF8">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175A4EC3">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4D1A9C72">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721F24EC">
            <w:pPr>
              <w:widowControl/>
              <w:jc w:val="center"/>
              <w:rPr>
                <w:rFonts w:ascii="宋体" w:hAnsi="宋体" w:cs="宋体"/>
                <w:color w:val="000000"/>
                <w:kern w:val="0"/>
                <w:sz w:val="20"/>
                <w:szCs w:val="20"/>
              </w:rPr>
            </w:pPr>
          </w:p>
        </w:tc>
      </w:tr>
      <w:tr w14:paraId="2AF59F31">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B73C44"/>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83F66A"/>
        </w:tc>
        <w:tc>
          <w:tcPr>
            <w:tcW w:w="14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151035"/>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C99D5F">
            <w:pPr>
              <w:widowControl/>
              <w:jc w:val="left"/>
              <w:rPr>
                <w:rFonts w:ascii="宋体" w:hAnsi="宋体" w:cs="宋体"/>
                <w:color w:val="000000"/>
                <w:kern w:val="0"/>
                <w:sz w:val="20"/>
                <w:szCs w:val="20"/>
              </w:rPr>
            </w:pPr>
            <w:r>
              <w:rPr>
                <w:rFonts w:hint="eastAsia" w:ascii="宋体" w:hAnsi="宋体" w:cs="宋体"/>
                <w:color w:val="000000"/>
                <w:kern w:val="0"/>
                <w:sz w:val="20"/>
                <w:szCs w:val="20"/>
              </w:rPr>
              <w:t>补助覆盖率</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2734104A">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220983C3">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0E0F1A9D">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23DCF144">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6397FDDD">
            <w:pPr>
              <w:widowControl/>
              <w:jc w:val="center"/>
              <w:rPr>
                <w:rFonts w:ascii="宋体" w:hAnsi="宋体" w:cs="宋体"/>
                <w:color w:val="000000"/>
                <w:kern w:val="0"/>
                <w:sz w:val="20"/>
                <w:szCs w:val="20"/>
              </w:rPr>
            </w:pPr>
          </w:p>
        </w:tc>
      </w:tr>
      <w:tr w14:paraId="1410836A">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F021B8"/>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014190"/>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1EDAA250">
            <w:pPr>
              <w:widowControl/>
              <w:jc w:val="center"/>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C526CD">
            <w:pPr>
              <w:widowControl/>
              <w:jc w:val="left"/>
              <w:rPr>
                <w:rFonts w:ascii="宋体" w:hAnsi="宋体" w:cs="宋体"/>
                <w:color w:val="000000"/>
                <w:kern w:val="0"/>
                <w:sz w:val="20"/>
                <w:szCs w:val="20"/>
              </w:rPr>
            </w:pPr>
            <w:r>
              <w:rPr>
                <w:rFonts w:hint="eastAsia" w:ascii="宋体" w:hAnsi="宋体" w:cs="宋体"/>
                <w:color w:val="000000"/>
                <w:kern w:val="0"/>
                <w:sz w:val="20"/>
                <w:szCs w:val="20"/>
              </w:rPr>
              <w:t>资金发放（补助）及时率</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15093D2C">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305AE316">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56C2A9D1">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13EC0ABD">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7EEF1D1A">
            <w:pPr>
              <w:widowControl/>
              <w:jc w:val="center"/>
              <w:rPr>
                <w:rFonts w:ascii="宋体" w:hAnsi="宋体" w:cs="宋体"/>
                <w:color w:val="000000"/>
                <w:kern w:val="0"/>
                <w:sz w:val="20"/>
                <w:szCs w:val="20"/>
              </w:rPr>
            </w:pPr>
          </w:p>
        </w:tc>
      </w:tr>
      <w:tr w14:paraId="10521755">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D71C3F"/>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165055"/>
        </w:tc>
        <w:tc>
          <w:tcPr>
            <w:tcW w:w="14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1A1B9A">
            <w:pPr>
              <w:jc w:val="center"/>
            </w:pPr>
            <w:r>
              <w:rPr>
                <w:sz w:val="20"/>
              </w:rPr>
              <w:t>成本指标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D23413">
            <w:pPr>
              <w:widowControl/>
              <w:jc w:val="left"/>
              <w:rPr>
                <w:rFonts w:ascii="宋体" w:hAnsi="宋体" w:cs="宋体"/>
                <w:color w:val="000000"/>
                <w:kern w:val="0"/>
                <w:sz w:val="20"/>
                <w:szCs w:val="20"/>
              </w:rPr>
            </w:pPr>
            <w:r>
              <w:rPr>
                <w:rFonts w:hint="eastAsia" w:ascii="宋体" w:hAnsi="宋体" w:cs="宋体"/>
                <w:color w:val="000000"/>
                <w:kern w:val="0"/>
                <w:sz w:val="20"/>
                <w:szCs w:val="20"/>
              </w:rPr>
              <w:t>公务员编退休人员抚恤金成本</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11939EBB">
            <w:pPr>
              <w:widowControl/>
              <w:jc w:val="center"/>
              <w:rPr>
                <w:rFonts w:ascii="宋体" w:hAnsi="宋体" w:cs="宋体"/>
                <w:color w:val="000000"/>
                <w:kern w:val="0"/>
                <w:sz w:val="20"/>
                <w:szCs w:val="20"/>
              </w:rPr>
            </w:pPr>
            <w:r>
              <w:rPr>
                <w:rFonts w:hint="eastAsia" w:ascii="宋体" w:hAnsi="宋体" w:cs="宋体"/>
                <w:color w:val="000000"/>
                <w:kern w:val="0"/>
                <w:sz w:val="20"/>
                <w:szCs w:val="20"/>
              </w:rPr>
              <w:t>&lt;=61.64万元</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382C5AC6">
            <w:pPr>
              <w:widowControl/>
              <w:jc w:val="center"/>
              <w:rPr>
                <w:rFonts w:ascii="宋体" w:hAnsi="宋体" w:cs="宋体"/>
                <w:color w:val="000000"/>
                <w:kern w:val="0"/>
                <w:sz w:val="20"/>
                <w:szCs w:val="20"/>
              </w:rPr>
            </w:pPr>
            <w:r>
              <w:rPr>
                <w:rFonts w:hint="eastAsia" w:ascii="宋体" w:hAnsi="宋体" w:cs="宋体"/>
                <w:color w:val="000000"/>
                <w:kern w:val="0"/>
                <w:sz w:val="20"/>
                <w:szCs w:val="20"/>
              </w:rPr>
              <w:t>61.64万元</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59FB6347">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31F34D44">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331327B1">
            <w:pPr>
              <w:widowControl/>
              <w:jc w:val="center"/>
              <w:rPr>
                <w:rFonts w:ascii="宋体" w:hAnsi="宋体" w:cs="宋体"/>
                <w:color w:val="000000"/>
                <w:kern w:val="0"/>
                <w:sz w:val="20"/>
                <w:szCs w:val="20"/>
              </w:rPr>
            </w:pPr>
          </w:p>
        </w:tc>
      </w:tr>
      <w:tr w14:paraId="3D1BD327">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EDB6E0"/>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8D08C9"/>
        </w:tc>
        <w:tc>
          <w:tcPr>
            <w:tcW w:w="14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4E3932"/>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D6C3D6">
            <w:pPr>
              <w:widowControl/>
              <w:jc w:val="left"/>
              <w:rPr>
                <w:rFonts w:ascii="宋体" w:hAnsi="宋体" w:cs="宋体"/>
                <w:color w:val="000000"/>
                <w:kern w:val="0"/>
                <w:sz w:val="20"/>
                <w:szCs w:val="20"/>
              </w:rPr>
            </w:pPr>
            <w:r>
              <w:rPr>
                <w:rFonts w:hint="eastAsia" w:ascii="宋体" w:hAnsi="宋体" w:cs="宋体"/>
                <w:color w:val="000000"/>
                <w:kern w:val="0"/>
                <w:sz w:val="20"/>
                <w:szCs w:val="20"/>
              </w:rPr>
              <w:t>丧葬费补助标准</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7D7034B5">
            <w:pPr>
              <w:widowControl/>
              <w:jc w:val="center"/>
              <w:rPr>
                <w:rFonts w:ascii="宋体" w:hAnsi="宋体" w:cs="宋体"/>
                <w:color w:val="000000"/>
                <w:kern w:val="0"/>
                <w:sz w:val="20"/>
                <w:szCs w:val="20"/>
              </w:rPr>
            </w:pPr>
            <w:r>
              <w:rPr>
                <w:rFonts w:hint="eastAsia" w:ascii="宋体" w:hAnsi="宋体" w:cs="宋体"/>
                <w:color w:val="000000"/>
                <w:kern w:val="0"/>
                <w:sz w:val="20"/>
                <w:szCs w:val="20"/>
              </w:rPr>
              <w:t>&lt;=1.31万元/人</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78E1D497">
            <w:pPr>
              <w:widowControl/>
              <w:jc w:val="center"/>
              <w:rPr>
                <w:rFonts w:ascii="宋体" w:hAnsi="宋体" w:cs="宋体"/>
                <w:color w:val="000000"/>
                <w:kern w:val="0"/>
                <w:sz w:val="20"/>
                <w:szCs w:val="20"/>
              </w:rPr>
            </w:pPr>
            <w:r>
              <w:rPr>
                <w:rFonts w:hint="eastAsia" w:ascii="宋体" w:hAnsi="宋体" w:cs="宋体"/>
                <w:color w:val="000000"/>
                <w:kern w:val="0"/>
                <w:sz w:val="20"/>
                <w:szCs w:val="20"/>
              </w:rPr>
              <w:t>1.31万元/人</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3E2012BD">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73837661">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1F80D037">
            <w:pPr>
              <w:widowControl/>
              <w:jc w:val="center"/>
              <w:rPr>
                <w:rFonts w:ascii="宋体" w:hAnsi="宋体" w:cs="宋体"/>
                <w:color w:val="000000"/>
                <w:kern w:val="0"/>
                <w:sz w:val="20"/>
                <w:szCs w:val="20"/>
              </w:rPr>
            </w:pPr>
          </w:p>
        </w:tc>
      </w:tr>
      <w:tr w14:paraId="36D73C9D">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66BE90"/>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27D7AE">
            <w:pPr>
              <w:jc w:val="center"/>
            </w:pPr>
            <w:r>
              <w:rPr>
                <w:sz w:val="20"/>
              </w:rPr>
              <w:t>效益指标</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49A87303">
            <w:pPr>
              <w:widowControl/>
              <w:jc w:val="center"/>
              <w:rPr>
                <w:rFonts w:ascii="宋体" w:hAnsi="宋体" w:cs="宋体"/>
                <w:color w:val="000000"/>
                <w:kern w:val="0"/>
                <w:sz w:val="20"/>
                <w:szCs w:val="20"/>
              </w:rPr>
            </w:pPr>
            <w:r>
              <w:rPr>
                <w:rFonts w:hint="eastAsia" w:ascii="宋体" w:hAnsi="宋体" w:cs="宋体"/>
                <w:color w:val="000000"/>
                <w:kern w:val="0"/>
                <w:sz w:val="20"/>
                <w:szCs w:val="20"/>
              </w:rPr>
              <w:t>经济效益指标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A9180B">
            <w:pPr>
              <w:widowControl/>
              <w:jc w:val="left"/>
              <w:rPr>
                <w:rFonts w:ascii="宋体" w:hAnsi="宋体" w:cs="宋体"/>
                <w:color w:val="000000"/>
                <w:kern w:val="0"/>
                <w:sz w:val="20"/>
                <w:szCs w:val="20"/>
              </w:rPr>
            </w:pP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788D658C">
            <w:pPr>
              <w:widowControl/>
              <w:jc w:val="center"/>
              <w:rPr>
                <w:rFonts w:ascii="宋体" w:hAnsi="宋体" w:cs="宋体"/>
                <w:color w:val="000000"/>
                <w:kern w:val="0"/>
                <w:sz w:val="20"/>
                <w:szCs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129E3CF">
            <w:pPr>
              <w:widowControl/>
              <w:jc w:val="center"/>
              <w:rPr>
                <w:rFonts w:ascii="宋体" w:hAnsi="宋体" w:cs="宋体"/>
                <w:color w:val="000000"/>
                <w:kern w:val="0"/>
                <w:sz w:val="20"/>
                <w:szCs w:val="20"/>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1E78389F">
            <w:pPr>
              <w:widowControl/>
              <w:jc w:val="center"/>
              <w:rPr>
                <w:rFonts w:ascii="宋体" w:hAnsi="宋体" w:cs="宋体"/>
                <w:color w:val="000000"/>
                <w:kern w:val="0"/>
                <w:sz w:val="20"/>
                <w:szCs w:val="20"/>
              </w:rPr>
            </w:pP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6194D76D">
            <w:pPr>
              <w:widowControl/>
              <w:jc w:val="center"/>
              <w:rPr>
                <w:rFonts w:ascii="宋体" w:hAnsi="宋体" w:cs="宋体"/>
                <w:color w:val="000000"/>
                <w:kern w:val="0"/>
                <w:sz w:val="20"/>
                <w:szCs w:val="20"/>
              </w:rPr>
            </w:pP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5367B7AD">
            <w:pPr>
              <w:widowControl/>
              <w:jc w:val="center"/>
              <w:rPr>
                <w:rFonts w:ascii="宋体" w:hAnsi="宋体" w:cs="宋体"/>
                <w:color w:val="000000"/>
                <w:kern w:val="0"/>
                <w:sz w:val="20"/>
                <w:szCs w:val="20"/>
              </w:rPr>
            </w:pPr>
          </w:p>
        </w:tc>
      </w:tr>
      <w:tr w14:paraId="01D4B3C3">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F88AD6"/>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3D18B9"/>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40C6AF43">
            <w:pPr>
              <w:widowControl/>
              <w:jc w:val="center"/>
              <w:rPr>
                <w:rFonts w:ascii="宋体" w:hAnsi="宋体" w:cs="宋体"/>
                <w:color w:val="000000"/>
                <w:kern w:val="0"/>
                <w:sz w:val="20"/>
                <w:szCs w:val="20"/>
              </w:rPr>
            </w:pPr>
            <w:r>
              <w:rPr>
                <w:rFonts w:hint="eastAsia" w:ascii="宋体" w:hAnsi="宋体" w:cs="宋体"/>
                <w:color w:val="000000"/>
                <w:kern w:val="0"/>
                <w:sz w:val="20"/>
                <w:szCs w:val="20"/>
              </w:rPr>
              <w:t>社会效益指标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C3D24C">
            <w:pPr>
              <w:widowControl/>
              <w:jc w:val="left"/>
              <w:rPr>
                <w:rFonts w:ascii="宋体" w:hAnsi="宋体" w:cs="宋体"/>
                <w:color w:val="000000"/>
                <w:kern w:val="0"/>
                <w:sz w:val="20"/>
                <w:szCs w:val="20"/>
              </w:rPr>
            </w:pPr>
            <w:r>
              <w:rPr>
                <w:rFonts w:hint="eastAsia" w:ascii="宋体" w:hAnsi="宋体" w:cs="宋体"/>
                <w:color w:val="000000"/>
                <w:kern w:val="0"/>
                <w:sz w:val="20"/>
                <w:szCs w:val="20"/>
              </w:rPr>
              <w:t>保障退休人员合法权益</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6DB8F2EC">
            <w:pPr>
              <w:widowControl/>
              <w:jc w:val="center"/>
              <w:rPr>
                <w:rFonts w:ascii="宋体" w:hAnsi="宋体" w:cs="宋体"/>
                <w:color w:val="000000"/>
                <w:kern w:val="0"/>
                <w:sz w:val="20"/>
                <w:szCs w:val="20"/>
              </w:rPr>
            </w:pPr>
            <w:r>
              <w:rPr>
                <w:rFonts w:hint="eastAsia" w:ascii="宋体" w:hAnsi="宋体" w:cs="宋体"/>
                <w:color w:val="000000"/>
                <w:kern w:val="0"/>
                <w:sz w:val="20"/>
                <w:szCs w:val="20"/>
              </w:rPr>
              <w:t>保障</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423A5933">
            <w:pPr>
              <w:widowControl/>
              <w:jc w:val="center"/>
              <w:rPr>
                <w:rFonts w:ascii="宋体" w:hAnsi="宋体" w:cs="宋体"/>
                <w:color w:val="000000"/>
                <w:kern w:val="0"/>
                <w:sz w:val="20"/>
                <w:szCs w:val="20"/>
              </w:rPr>
            </w:pPr>
            <w:r>
              <w:rPr>
                <w:rFonts w:hint="eastAsia" w:ascii="宋体" w:hAnsi="宋体" w:cs="宋体"/>
                <w:color w:val="000000"/>
                <w:kern w:val="0"/>
                <w:sz w:val="20"/>
                <w:szCs w:val="20"/>
              </w:rPr>
              <w:t>有效保障</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5E0D4EA3">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62D03685">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5917755B">
            <w:pPr>
              <w:widowControl/>
              <w:jc w:val="center"/>
              <w:rPr>
                <w:rFonts w:ascii="宋体" w:hAnsi="宋体" w:cs="宋体"/>
                <w:color w:val="000000"/>
                <w:kern w:val="0"/>
                <w:sz w:val="20"/>
                <w:szCs w:val="20"/>
              </w:rPr>
            </w:pPr>
          </w:p>
        </w:tc>
      </w:tr>
      <w:tr w14:paraId="71958592">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087F1D"/>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6A5687"/>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60A9DDB8">
            <w:pPr>
              <w:widowControl/>
              <w:jc w:val="center"/>
              <w:rPr>
                <w:rFonts w:ascii="宋体" w:hAnsi="宋体" w:cs="宋体"/>
                <w:color w:val="000000"/>
                <w:kern w:val="0"/>
                <w:sz w:val="20"/>
                <w:szCs w:val="20"/>
              </w:rPr>
            </w:pPr>
            <w:r>
              <w:rPr>
                <w:rFonts w:hint="eastAsia" w:ascii="宋体" w:hAnsi="宋体" w:cs="宋体"/>
                <w:color w:val="000000"/>
                <w:kern w:val="0"/>
                <w:sz w:val="20"/>
                <w:szCs w:val="20"/>
              </w:rPr>
              <w:t>生态效益指标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537019">
            <w:pPr>
              <w:widowControl/>
              <w:jc w:val="left"/>
              <w:rPr>
                <w:rFonts w:ascii="宋体" w:hAnsi="宋体" w:cs="宋体"/>
                <w:color w:val="000000"/>
                <w:kern w:val="0"/>
                <w:sz w:val="20"/>
                <w:szCs w:val="20"/>
              </w:rPr>
            </w:pP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4F1003F4">
            <w:pPr>
              <w:widowControl/>
              <w:jc w:val="center"/>
              <w:rPr>
                <w:rFonts w:ascii="宋体" w:hAnsi="宋体" w:cs="宋体"/>
                <w:color w:val="000000"/>
                <w:kern w:val="0"/>
                <w:sz w:val="20"/>
                <w:szCs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DB2F0B7">
            <w:pPr>
              <w:widowControl/>
              <w:jc w:val="center"/>
              <w:rPr>
                <w:rFonts w:ascii="宋体" w:hAnsi="宋体" w:cs="宋体"/>
                <w:color w:val="000000"/>
                <w:kern w:val="0"/>
                <w:sz w:val="20"/>
                <w:szCs w:val="20"/>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7429BA2D">
            <w:pPr>
              <w:widowControl/>
              <w:jc w:val="center"/>
              <w:rPr>
                <w:rFonts w:ascii="宋体" w:hAnsi="宋体" w:cs="宋体"/>
                <w:color w:val="000000"/>
                <w:kern w:val="0"/>
                <w:sz w:val="20"/>
                <w:szCs w:val="20"/>
              </w:rPr>
            </w:pP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2D4983D8">
            <w:pPr>
              <w:widowControl/>
              <w:jc w:val="center"/>
              <w:rPr>
                <w:rFonts w:ascii="宋体" w:hAnsi="宋体" w:cs="宋体"/>
                <w:color w:val="000000"/>
                <w:kern w:val="0"/>
                <w:sz w:val="20"/>
                <w:szCs w:val="20"/>
              </w:rPr>
            </w:pP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3B17D8E6">
            <w:pPr>
              <w:widowControl/>
              <w:jc w:val="center"/>
              <w:rPr>
                <w:rFonts w:ascii="宋体" w:hAnsi="宋体" w:cs="宋体"/>
                <w:color w:val="000000"/>
                <w:kern w:val="0"/>
                <w:sz w:val="20"/>
                <w:szCs w:val="20"/>
              </w:rPr>
            </w:pPr>
          </w:p>
        </w:tc>
      </w:tr>
      <w:tr w14:paraId="262006C0">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58328B"/>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30BF68"/>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75F3BADD">
            <w:pPr>
              <w:widowControl/>
              <w:jc w:val="center"/>
              <w:rPr>
                <w:rFonts w:ascii="宋体" w:hAnsi="宋体" w:cs="宋体"/>
                <w:color w:val="000000"/>
                <w:kern w:val="0"/>
                <w:sz w:val="20"/>
                <w:szCs w:val="20"/>
              </w:rPr>
            </w:pPr>
            <w:r>
              <w:rPr>
                <w:rFonts w:hint="eastAsia" w:ascii="宋体" w:hAnsi="宋体" w:cs="宋体"/>
                <w:color w:val="000000"/>
                <w:kern w:val="0"/>
                <w:sz w:val="20"/>
                <w:szCs w:val="20"/>
              </w:rPr>
              <w:t>可持续影响指标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7F65AF">
            <w:pPr>
              <w:widowControl/>
              <w:jc w:val="left"/>
              <w:rPr>
                <w:rFonts w:ascii="宋体" w:hAnsi="宋体" w:cs="宋体"/>
                <w:color w:val="000000"/>
                <w:kern w:val="0"/>
                <w:sz w:val="20"/>
                <w:szCs w:val="20"/>
              </w:rPr>
            </w:pP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259B59E4">
            <w:pPr>
              <w:widowControl/>
              <w:jc w:val="center"/>
              <w:rPr>
                <w:rFonts w:ascii="宋体" w:hAnsi="宋体" w:cs="宋体"/>
                <w:color w:val="000000"/>
                <w:kern w:val="0"/>
                <w:sz w:val="20"/>
                <w:szCs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CBCF9C7">
            <w:pPr>
              <w:widowControl/>
              <w:jc w:val="center"/>
              <w:rPr>
                <w:rFonts w:ascii="宋体" w:hAnsi="宋体" w:cs="宋体"/>
                <w:color w:val="000000"/>
                <w:kern w:val="0"/>
                <w:sz w:val="20"/>
                <w:szCs w:val="20"/>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6A3FE38E">
            <w:pPr>
              <w:widowControl/>
              <w:jc w:val="center"/>
              <w:rPr>
                <w:rFonts w:ascii="宋体" w:hAnsi="宋体" w:cs="宋体"/>
                <w:color w:val="000000"/>
                <w:kern w:val="0"/>
                <w:sz w:val="20"/>
                <w:szCs w:val="20"/>
              </w:rPr>
            </w:pP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1F9C1CDF">
            <w:pPr>
              <w:widowControl/>
              <w:jc w:val="center"/>
              <w:rPr>
                <w:rFonts w:ascii="宋体" w:hAnsi="宋体" w:cs="宋体"/>
                <w:color w:val="000000"/>
                <w:kern w:val="0"/>
                <w:sz w:val="20"/>
                <w:szCs w:val="20"/>
              </w:rPr>
            </w:pP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60DAD418">
            <w:pPr>
              <w:widowControl/>
              <w:jc w:val="center"/>
              <w:rPr>
                <w:rFonts w:ascii="宋体" w:hAnsi="宋体" w:cs="宋体"/>
                <w:color w:val="000000"/>
                <w:kern w:val="0"/>
                <w:sz w:val="20"/>
                <w:szCs w:val="20"/>
              </w:rPr>
            </w:pPr>
          </w:p>
        </w:tc>
      </w:tr>
      <w:tr w14:paraId="11175D38">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623418"/>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D05DC2F">
            <w:pPr>
              <w:widowControl/>
              <w:jc w:val="center"/>
              <w:rPr>
                <w:rFonts w:ascii="宋体" w:hAnsi="宋体" w:cs="宋体"/>
                <w:color w:val="000000"/>
                <w:kern w:val="0"/>
                <w:sz w:val="20"/>
                <w:szCs w:val="20"/>
              </w:rPr>
            </w:pPr>
            <w:r>
              <w:rPr>
                <w:rFonts w:hint="eastAsia" w:ascii="宋体" w:hAnsi="宋体" w:cs="宋体"/>
                <w:color w:val="000000"/>
                <w:kern w:val="0"/>
                <w:sz w:val="20"/>
                <w:szCs w:val="20"/>
              </w:rPr>
              <w:t>满意度指标</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6B0E9DD1">
            <w:pPr>
              <w:widowControl/>
              <w:jc w:val="center"/>
              <w:rPr>
                <w:rFonts w:ascii="宋体" w:hAnsi="宋体" w:cs="宋体"/>
                <w:color w:val="000000"/>
                <w:kern w:val="0"/>
                <w:sz w:val="20"/>
                <w:szCs w:val="20"/>
              </w:rPr>
            </w:pPr>
            <w:r>
              <w:rPr>
                <w:rFonts w:hint="eastAsia" w:ascii="宋体" w:hAnsi="宋体" w:cs="宋体"/>
                <w:color w:val="000000"/>
                <w:kern w:val="0"/>
                <w:sz w:val="20"/>
                <w:szCs w:val="20"/>
              </w:rPr>
              <w:t>满意度指标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8BDE0D">
            <w:pPr>
              <w:widowControl/>
              <w:jc w:val="left"/>
              <w:rPr>
                <w:rFonts w:ascii="宋体" w:hAnsi="宋体" w:cs="宋体"/>
                <w:color w:val="000000"/>
                <w:kern w:val="0"/>
                <w:sz w:val="20"/>
                <w:szCs w:val="20"/>
              </w:rPr>
            </w:pPr>
            <w:r>
              <w:rPr>
                <w:rFonts w:hint="eastAsia" w:ascii="宋体" w:hAnsi="宋体" w:cs="宋体"/>
                <w:color w:val="000000"/>
                <w:kern w:val="0"/>
                <w:sz w:val="20"/>
                <w:szCs w:val="20"/>
              </w:rPr>
              <w:t>补助家属满意度</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583832ED">
            <w:pPr>
              <w:widowControl/>
              <w:jc w:val="center"/>
              <w:rPr>
                <w:rFonts w:ascii="宋体" w:hAnsi="宋体" w:cs="宋体"/>
                <w:color w:val="000000"/>
                <w:kern w:val="0"/>
                <w:sz w:val="20"/>
                <w:szCs w:val="20"/>
              </w:rPr>
            </w:pPr>
            <w:r>
              <w:rPr>
                <w:rFonts w:hint="eastAsia" w:ascii="宋体" w:hAnsi="宋体" w:cs="宋体"/>
                <w:color w:val="000000"/>
                <w:kern w:val="0"/>
                <w:sz w:val="20"/>
                <w:szCs w:val="20"/>
              </w:rPr>
              <w:t>&gt;=95%</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3D7817B5">
            <w:pPr>
              <w:widowControl/>
              <w:jc w:val="center"/>
              <w:rPr>
                <w:rFonts w:ascii="宋体" w:hAnsi="宋体" w:cs="宋体"/>
                <w:color w:val="000000"/>
                <w:kern w:val="0"/>
                <w:sz w:val="20"/>
                <w:szCs w:val="20"/>
              </w:rPr>
            </w:pPr>
            <w:r>
              <w:rPr>
                <w:rFonts w:hint="eastAsia" w:ascii="宋体" w:hAnsi="宋体" w:cs="宋体"/>
                <w:color w:val="000000"/>
                <w:kern w:val="0"/>
                <w:sz w:val="20"/>
                <w:szCs w:val="20"/>
              </w:rPr>
              <w:t>95%</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7267FD02">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6A939C15">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69B27F17">
            <w:pPr>
              <w:widowControl/>
              <w:jc w:val="center"/>
              <w:rPr>
                <w:rFonts w:ascii="宋体" w:hAnsi="宋体" w:cs="宋体"/>
                <w:color w:val="000000"/>
                <w:kern w:val="0"/>
                <w:sz w:val="20"/>
                <w:szCs w:val="20"/>
              </w:rPr>
            </w:pPr>
          </w:p>
        </w:tc>
      </w:tr>
      <w:tr w14:paraId="326CA181">
        <w:tblPrEx>
          <w:tblCellMar>
            <w:top w:w="0" w:type="dxa"/>
            <w:left w:w="108" w:type="dxa"/>
            <w:bottom w:w="0" w:type="dxa"/>
            <w:right w:w="108" w:type="dxa"/>
          </w:tblCellMar>
        </w:tblPrEx>
        <w:trPr>
          <w:cantSplit/>
          <w:jc w:val="center"/>
        </w:trPr>
        <w:tc>
          <w:tcPr>
            <w:tcW w:w="71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631A955">
            <w:pPr>
              <w:widowControl/>
              <w:jc w:val="center"/>
              <w:rPr>
                <w:rFonts w:ascii="宋体" w:hAnsi="宋体" w:cs="宋体"/>
                <w:color w:val="000000"/>
                <w:kern w:val="0"/>
                <w:sz w:val="20"/>
                <w:szCs w:val="20"/>
              </w:rPr>
            </w:pPr>
            <w:r>
              <w:rPr>
                <w:rFonts w:hint="eastAsia" w:ascii="宋体" w:hAnsi="宋体" w:cs="宋体"/>
                <w:color w:val="000000"/>
                <w:kern w:val="0"/>
                <w:sz w:val="20"/>
                <w:szCs w:val="20"/>
              </w:rPr>
              <w:t>总分</w:t>
            </w:r>
          </w:p>
        </w:tc>
        <w:tc>
          <w:tcPr>
            <w:tcW w:w="971" w:type="dxa"/>
            <w:tcBorders>
              <w:top w:val="single" w:color="auto" w:sz="4" w:space="0"/>
              <w:left w:val="nil"/>
              <w:bottom w:val="single" w:color="auto" w:sz="4" w:space="0"/>
              <w:right w:val="single" w:color="auto" w:sz="4" w:space="0"/>
            </w:tcBorders>
            <w:shd w:val="clear" w:color="auto" w:fill="auto"/>
            <w:vAlign w:val="center"/>
          </w:tcPr>
          <w:p w14:paraId="4F95D967">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976" w:type="dxa"/>
            <w:tcBorders>
              <w:top w:val="single" w:color="auto" w:sz="4" w:space="0"/>
              <w:left w:val="nil"/>
              <w:bottom w:val="single" w:color="auto" w:sz="4" w:space="0"/>
              <w:right w:val="single" w:color="auto" w:sz="4" w:space="0"/>
            </w:tcBorders>
            <w:shd w:val="clear" w:color="auto" w:fill="auto"/>
            <w:vAlign w:val="center"/>
          </w:tcPr>
          <w:p w14:paraId="358B4C9F">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100.00分</w:t>
            </w:r>
          </w:p>
        </w:tc>
        <w:tc>
          <w:tcPr>
            <w:tcW w:w="994" w:type="dxa"/>
            <w:tcBorders>
              <w:top w:val="single" w:color="auto" w:sz="4" w:space="0"/>
              <w:left w:val="nil"/>
              <w:bottom w:val="single" w:color="auto" w:sz="4" w:space="0"/>
              <w:right w:val="single" w:color="auto" w:sz="4" w:space="0"/>
            </w:tcBorders>
            <w:shd w:val="clear" w:color="auto" w:fill="auto"/>
            <w:vAlign w:val="center"/>
          </w:tcPr>
          <w:p w14:paraId="6112482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bl>
    <w:p w14:paraId="1AADBB81">
      <w:pPr>
        <w:widowControl/>
        <w:jc w:val="left"/>
        <w:rPr>
          <w:rFonts w:ascii="黑体" w:hAnsi="黑体" w:eastAsia="黑体"/>
          <w:sz w:val="32"/>
          <w:szCs w:val="32"/>
        </w:rPr>
      </w:pPr>
      <w:r>
        <w:rPr>
          <w:rFonts w:hint="eastAsia" w:ascii="黑体" w:hAnsi="黑体" w:eastAsia="黑体"/>
          <w:sz w:val="32"/>
          <w:szCs w:val="32"/>
        </w:rPr>
        <w:br w:type="page"/>
      </w:r>
    </w:p>
    <w:tbl>
      <w:tblPr>
        <w:tblStyle w:val="9"/>
        <w:tblW w:w="10051" w:type="dxa"/>
        <w:jc w:val="center"/>
        <w:tblLayout w:type="fixed"/>
        <w:tblCellMar>
          <w:top w:w="0" w:type="dxa"/>
          <w:left w:w="108" w:type="dxa"/>
          <w:bottom w:w="0" w:type="dxa"/>
          <w:right w:w="108" w:type="dxa"/>
        </w:tblCellMar>
      </w:tblPr>
      <w:tblGrid>
        <w:gridCol w:w="731"/>
        <w:gridCol w:w="851"/>
        <w:gridCol w:w="1465"/>
        <w:gridCol w:w="1210"/>
        <w:gridCol w:w="1578"/>
        <w:gridCol w:w="1275"/>
        <w:gridCol w:w="971"/>
        <w:gridCol w:w="976"/>
        <w:gridCol w:w="994"/>
      </w:tblGrid>
      <w:tr w14:paraId="6DCBC845">
        <w:tblPrEx>
          <w:tblCellMar>
            <w:top w:w="0" w:type="dxa"/>
            <w:left w:w="108" w:type="dxa"/>
            <w:bottom w:w="0" w:type="dxa"/>
            <w:right w:w="108" w:type="dxa"/>
          </w:tblCellMar>
        </w:tblPrEx>
        <w:trPr>
          <w:cantSplit/>
          <w:jc w:val="center"/>
        </w:trPr>
        <w:tc>
          <w:tcPr>
            <w:tcW w:w="10051" w:type="dxa"/>
            <w:gridSpan w:val="9"/>
            <w:tcBorders>
              <w:top w:val="nil"/>
              <w:left w:val="nil"/>
              <w:bottom w:val="nil"/>
              <w:right w:val="nil"/>
            </w:tcBorders>
            <w:shd w:val="clear" w:color="auto" w:fill="auto"/>
            <w:vAlign w:val="center"/>
          </w:tcPr>
          <w:p w14:paraId="25ABAA47">
            <w:pPr>
              <w:widowControl/>
              <w:jc w:val="center"/>
              <w:rPr>
                <w:rFonts w:ascii="宋体" w:hAnsi="宋体" w:cs="宋体"/>
                <w:b/>
                <w:bCs/>
                <w:color w:val="000000"/>
                <w:kern w:val="0"/>
                <w:sz w:val="32"/>
                <w:szCs w:val="32"/>
              </w:rPr>
            </w:pPr>
            <w:r>
              <w:rPr>
                <w:rFonts w:hint="eastAsia" w:ascii="仿宋_GB2312" w:hAnsi="宋体" w:eastAsia="仿宋_GB2312" w:cs="仿宋_GB2312"/>
                <w:b/>
                <w:color w:val="000000"/>
                <w:kern w:val="0"/>
                <w:sz w:val="24"/>
                <w:lang w:bidi="ar"/>
              </w:rPr>
              <w:t>项  目  支  出  绩  效  自  评  表</w:t>
            </w:r>
          </w:p>
        </w:tc>
      </w:tr>
      <w:tr w14:paraId="6224BDAD">
        <w:tblPrEx>
          <w:tblCellMar>
            <w:top w:w="0" w:type="dxa"/>
            <w:left w:w="108" w:type="dxa"/>
            <w:bottom w:w="0" w:type="dxa"/>
            <w:right w:w="108" w:type="dxa"/>
          </w:tblCellMar>
        </w:tblPrEx>
        <w:trPr>
          <w:cantSplit/>
          <w:jc w:val="center"/>
        </w:trPr>
        <w:tc>
          <w:tcPr>
            <w:tcW w:w="10051" w:type="dxa"/>
            <w:gridSpan w:val="9"/>
            <w:tcBorders>
              <w:top w:val="nil"/>
              <w:left w:val="nil"/>
              <w:bottom w:val="single" w:color="auto" w:sz="4" w:space="0"/>
              <w:right w:val="nil"/>
            </w:tcBorders>
            <w:shd w:val="clear" w:color="auto" w:fill="auto"/>
            <w:vAlign w:val="center"/>
          </w:tcPr>
          <w:p w14:paraId="3BD96CFD">
            <w:pPr>
              <w:widowControl/>
              <w:jc w:val="center"/>
              <w:rPr>
                <w:rFonts w:ascii="宋体" w:hAnsi="宋体" w:cs="宋体"/>
                <w:color w:val="000000"/>
                <w:kern w:val="0"/>
                <w:sz w:val="20"/>
                <w:szCs w:val="20"/>
              </w:rPr>
            </w:pPr>
            <w:r>
              <w:rPr>
                <w:rFonts w:hint="eastAsia" w:ascii="宋体" w:hAnsi="宋体" w:cs="宋体"/>
                <w:color w:val="000000"/>
                <w:kern w:val="0"/>
                <w:sz w:val="20"/>
                <w:szCs w:val="20"/>
              </w:rPr>
              <w:t>(2022年度)</w:t>
            </w:r>
          </w:p>
        </w:tc>
      </w:tr>
      <w:tr w14:paraId="3C6FAC40">
        <w:tblPrEx>
          <w:tblCellMar>
            <w:top w:w="0" w:type="dxa"/>
            <w:left w:w="108" w:type="dxa"/>
            <w:bottom w:w="0" w:type="dxa"/>
            <w:right w:w="108" w:type="dxa"/>
          </w:tblCellMar>
        </w:tblPrEx>
        <w:trPr>
          <w:cantSplit/>
          <w:jc w:val="center"/>
        </w:trPr>
        <w:tc>
          <w:tcPr>
            <w:tcW w:w="15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23CE45">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8469" w:type="dxa"/>
            <w:gridSpan w:val="7"/>
            <w:tcBorders>
              <w:top w:val="single" w:color="auto" w:sz="4" w:space="0"/>
              <w:left w:val="nil"/>
              <w:bottom w:val="single" w:color="auto" w:sz="4" w:space="0"/>
              <w:right w:val="single" w:color="auto" w:sz="4" w:space="0"/>
            </w:tcBorders>
            <w:shd w:val="clear" w:color="auto" w:fill="auto"/>
            <w:vAlign w:val="center"/>
          </w:tcPr>
          <w:p w14:paraId="57DFAE66">
            <w:pPr>
              <w:widowControl/>
              <w:jc w:val="center"/>
              <w:rPr>
                <w:rFonts w:ascii="宋体" w:hAnsi="宋体" w:cs="宋体"/>
                <w:color w:val="000000"/>
                <w:kern w:val="0"/>
                <w:sz w:val="20"/>
                <w:szCs w:val="20"/>
              </w:rPr>
            </w:pPr>
            <w:r>
              <w:rPr>
                <w:rFonts w:hint="eastAsia" w:ascii="宋体" w:hAnsi="宋体" w:cs="宋体"/>
                <w:color w:val="000000"/>
                <w:kern w:val="0"/>
                <w:sz w:val="20"/>
                <w:szCs w:val="20"/>
              </w:rPr>
              <w:t>和田县2022年耕地休耕项目</w:t>
            </w:r>
          </w:p>
        </w:tc>
      </w:tr>
      <w:tr w14:paraId="7895BF6B">
        <w:tblPrEx>
          <w:tblCellMar>
            <w:top w:w="0" w:type="dxa"/>
            <w:left w:w="108" w:type="dxa"/>
            <w:bottom w:w="0" w:type="dxa"/>
            <w:right w:w="108" w:type="dxa"/>
          </w:tblCellMar>
        </w:tblPrEx>
        <w:trPr>
          <w:cantSplit/>
          <w:jc w:val="center"/>
        </w:trPr>
        <w:tc>
          <w:tcPr>
            <w:tcW w:w="15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E6E520">
            <w:pPr>
              <w:widowControl/>
              <w:jc w:val="center"/>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26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D7219A">
            <w:pPr>
              <w:widowControl/>
              <w:jc w:val="center"/>
              <w:rPr>
                <w:rFonts w:ascii="宋体" w:hAnsi="宋体" w:cs="宋体"/>
                <w:color w:val="000000"/>
                <w:kern w:val="0"/>
                <w:sz w:val="20"/>
                <w:szCs w:val="20"/>
              </w:rPr>
            </w:pPr>
            <w:r>
              <w:rPr>
                <w:rFonts w:hint="eastAsia" w:ascii="宋体" w:hAnsi="宋体" w:cs="宋体"/>
                <w:color w:val="000000"/>
                <w:kern w:val="0"/>
                <w:sz w:val="20"/>
                <w:szCs w:val="20"/>
              </w:rPr>
              <w:t>和田县朗如乡人民政府</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3AFE9F9A">
            <w:pPr>
              <w:widowControl/>
              <w:jc w:val="center"/>
              <w:rPr>
                <w:rFonts w:ascii="宋体" w:hAnsi="宋体" w:cs="宋体"/>
                <w:color w:val="000000"/>
                <w:kern w:val="0"/>
                <w:sz w:val="20"/>
                <w:szCs w:val="20"/>
              </w:rPr>
            </w:pPr>
            <w:r>
              <w:rPr>
                <w:rFonts w:hint="eastAsia" w:ascii="宋体" w:hAnsi="宋体" w:cs="宋体"/>
                <w:color w:val="000000"/>
                <w:kern w:val="0"/>
                <w:sz w:val="20"/>
                <w:szCs w:val="20"/>
              </w:rPr>
              <w:t>实施单位</w:t>
            </w:r>
          </w:p>
        </w:tc>
        <w:tc>
          <w:tcPr>
            <w:tcW w:w="42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02E1B9E">
            <w:pPr>
              <w:widowControl/>
              <w:jc w:val="center"/>
              <w:rPr>
                <w:rFonts w:ascii="宋体" w:hAnsi="宋体" w:cs="宋体"/>
                <w:color w:val="000000"/>
                <w:kern w:val="0"/>
                <w:sz w:val="20"/>
                <w:szCs w:val="20"/>
              </w:rPr>
            </w:pPr>
            <w:r>
              <w:rPr>
                <w:rFonts w:hint="eastAsia" w:ascii="宋体" w:hAnsi="宋体" w:cs="宋体"/>
                <w:color w:val="000000"/>
                <w:kern w:val="0"/>
                <w:sz w:val="20"/>
                <w:szCs w:val="20"/>
              </w:rPr>
              <w:t>和田县朗如乡人民政府</w:t>
            </w:r>
          </w:p>
        </w:tc>
      </w:tr>
      <w:tr w14:paraId="54574AE6">
        <w:tblPrEx>
          <w:tblCellMar>
            <w:top w:w="0" w:type="dxa"/>
            <w:left w:w="108" w:type="dxa"/>
            <w:bottom w:w="0" w:type="dxa"/>
            <w:right w:w="108" w:type="dxa"/>
          </w:tblCellMar>
        </w:tblPrEx>
        <w:trPr>
          <w:cantSplit/>
          <w:jc w:val="center"/>
        </w:trPr>
        <w:tc>
          <w:tcPr>
            <w:tcW w:w="158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7C63DE">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项目资金</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（万元）</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14F9381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1D516E37">
            <w:pPr>
              <w:widowControl/>
              <w:jc w:val="center"/>
              <w:rPr>
                <w:rFonts w:ascii="宋体" w:hAnsi="宋体" w:cs="宋体"/>
                <w:color w:val="000000"/>
                <w:kern w:val="0"/>
                <w:sz w:val="20"/>
                <w:szCs w:val="20"/>
              </w:rPr>
            </w:pPr>
            <w:r>
              <w:rPr>
                <w:rFonts w:hint="eastAsia" w:ascii="宋体" w:hAnsi="宋体" w:cs="宋体"/>
                <w:color w:val="000000"/>
                <w:kern w:val="0"/>
                <w:sz w:val="20"/>
                <w:szCs w:val="20"/>
              </w:rPr>
              <w:t>年初预算数</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611BFD73">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全年预算数</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29D58082">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全年执行数</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68608546">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1426160D">
            <w:pPr>
              <w:widowControl/>
              <w:jc w:val="center"/>
              <w:rPr>
                <w:rFonts w:ascii="宋体" w:hAnsi="宋体" w:cs="宋体"/>
                <w:color w:val="000000"/>
                <w:kern w:val="0"/>
                <w:sz w:val="20"/>
                <w:szCs w:val="20"/>
              </w:rPr>
            </w:pPr>
            <w:r>
              <w:rPr>
                <w:rFonts w:hint="eastAsia" w:ascii="宋体" w:hAnsi="宋体" w:cs="宋体"/>
                <w:color w:val="000000"/>
                <w:kern w:val="0"/>
                <w:sz w:val="20"/>
                <w:szCs w:val="20"/>
              </w:rPr>
              <w:t>执行率</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4B54B644">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r>
      <w:tr w14:paraId="5B3D4AF4">
        <w:tblPrEx>
          <w:tblCellMar>
            <w:top w:w="0" w:type="dxa"/>
            <w:left w:w="108" w:type="dxa"/>
            <w:bottom w:w="0" w:type="dxa"/>
            <w:right w:w="108" w:type="dxa"/>
          </w:tblCellMar>
        </w:tblPrEx>
        <w:trPr>
          <w:cantSplit/>
          <w:trHeight w:val="319" w:hRule="atLeast"/>
          <w:jc w:val="center"/>
        </w:trPr>
        <w:tc>
          <w:tcPr>
            <w:tcW w:w="1582" w:type="dxa"/>
            <w:gridSpan w:val="2"/>
            <w:vMerge w:val="continue"/>
            <w:tcBorders>
              <w:top w:val="single" w:color="auto" w:sz="4" w:space="0"/>
              <w:left w:val="single" w:color="auto" w:sz="4" w:space="0"/>
              <w:bottom w:val="single" w:color="auto" w:sz="4" w:space="0"/>
              <w:right w:val="single" w:color="auto" w:sz="4" w:space="0"/>
            </w:tcBorders>
            <w:vAlign w:val="center"/>
          </w:tcPr>
          <w:p w14:paraId="6C3D456B">
            <w:pPr>
              <w:widowControl/>
              <w:jc w:val="left"/>
              <w:rPr>
                <w:rFonts w:ascii="宋体" w:hAnsi="宋体" w:cs="宋体"/>
                <w:color w:val="000000"/>
                <w:kern w:val="0"/>
                <w:sz w:val="20"/>
                <w:szCs w:val="20"/>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7968F283">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年度资金总额</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0D66C738">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6BA3956A">
            <w:pPr>
              <w:widowControl/>
              <w:jc w:val="center"/>
              <w:rPr>
                <w:rFonts w:ascii="宋体" w:hAnsi="宋体" w:cs="宋体"/>
                <w:color w:val="000000"/>
                <w:kern w:val="0"/>
                <w:sz w:val="20"/>
                <w:szCs w:val="20"/>
              </w:rPr>
            </w:pPr>
            <w:r>
              <w:rPr>
                <w:rFonts w:hint="eastAsia" w:ascii="宋体" w:hAnsi="宋体" w:cs="宋体"/>
                <w:color w:val="000000"/>
                <w:kern w:val="0"/>
                <w:sz w:val="20"/>
                <w:szCs w:val="20"/>
              </w:rPr>
              <w:t>75.00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B67B8F5">
            <w:pPr>
              <w:widowControl/>
              <w:jc w:val="center"/>
              <w:rPr>
                <w:rFonts w:ascii="宋体" w:hAnsi="宋体" w:cs="宋体"/>
                <w:color w:val="000000"/>
                <w:kern w:val="0"/>
                <w:sz w:val="20"/>
                <w:szCs w:val="20"/>
              </w:rPr>
            </w:pPr>
            <w:r>
              <w:rPr>
                <w:rFonts w:hint="eastAsia" w:ascii="宋体" w:hAnsi="宋体" w:cs="宋体"/>
                <w:color w:val="000000"/>
                <w:kern w:val="0"/>
                <w:sz w:val="20"/>
                <w:szCs w:val="20"/>
              </w:rPr>
              <w:t>75.00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5957BAA3">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39D57818">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1F9A2AB2">
            <w:pPr>
              <w:widowControl/>
              <w:jc w:val="center"/>
              <w:rPr>
                <w:rFonts w:ascii="宋体" w:hAnsi="宋体" w:cs="宋体"/>
                <w:color w:val="000000"/>
                <w:kern w:val="0"/>
                <w:sz w:val="20"/>
                <w:szCs w:val="20"/>
              </w:rPr>
            </w:pPr>
            <w:r>
              <w:rPr>
                <w:rFonts w:hint="eastAsia" w:ascii="宋体" w:hAnsi="宋体" w:cs="宋体"/>
                <w:color w:val="000000"/>
                <w:kern w:val="0"/>
                <w:sz w:val="20"/>
                <w:szCs w:val="20"/>
              </w:rPr>
              <w:t>10.00分</w:t>
            </w:r>
          </w:p>
        </w:tc>
      </w:tr>
      <w:tr w14:paraId="560959F5">
        <w:tblPrEx>
          <w:tblCellMar>
            <w:top w:w="0" w:type="dxa"/>
            <w:left w:w="108" w:type="dxa"/>
            <w:bottom w:w="0" w:type="dxa"/>
            <w:right w:w="108" w:type="dxa"/>
          </w:tblCellMar>
        </w:tblPrEx>
        <w:trPr>
          <w:cantSplit/>
          <w:trHeight w:val="319" w:hRule="atLeast"/>
          <w:jc w:val="center"/>
        </w:trPr>
        <w:tc>
          <w:tcPr>
            <w:tcW w:w="1582" w:type="dxa"/>
            <w:gridSpan w:val="2"/>
            <w:vMerge w:val="continue"/>
            <w:tcBorders>
              <w:top w:val="single" w:color="auto" w:sz="4" w:space="0"/>
              <w:left w:val="single" w:color="auto" w:sz="4" w:space="0"/>
              <w:bottom w:val="single" w:color="auto" w:sz="4" w:space="0"/>
              <w:right w:val="single" w:color="auto" w:sz="4" w:space="0"/>
            </w:tcBorders>
            <w:vAlign w:val="center"/>
          </w:tcPr>
          <w:p w14:paraId="2BE912F8">
            <w:pPr>
              <w:widowControl/>
              <w:jc w:val="left"/>
              <w:rPr>
                <w:rFonts w:ascii="宋体" w:hAnsi="宋体" w:cs="宋体"/>
                <w:color w:val="000000"/>
                <w:kern w:val="0"/>
                <w:sz w:val="20"/>
                <w:szCs w:val="20"/>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6AFF1FDE">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其中：当年财政拨款</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5662B426">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44185580">
            <w:pPr>
              <w:widowControl/>
              <w:jc w:val="center"/>
              <w:rPr>
                <w:rFonts w:ascii="宋体" w:hAnsi="宋体" w:cs="宋体"/>
                <w:color w:val="000000"/>
                <w:kern w:val="0"/>
                <w:sz w:val="20"/>
                <w:szCs w:val="20"/>
              </w:rPr>
            </w:pPr>
            <w:r>
              <w:rPr>
                <w:rFonts w:hint="eastAsia" w:ascii="宋体" w:hAnsi="宋体" w:cs="宋体"/>
                <w:color w:val="000000"/>
                <w:kern w:val="0"/>
                <w:sz w:val="20"/>
                <w:szCs w:val="20"/>
              </w:rPr>
              <w:t>75</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22EDEB5D">
            <w:pPr>
              <w:widowControl/>
              <w:jc w:val="center"/>
              <w:rPr>
                <w:rFonts w:ascii="宋体" w:hAnsi="宋体" w:cs="宋体"/>
                <w:color w:val="000000"/>
                <w:kern w:val="0"/>
                <w:sz w:val="20"/>
                <w:szCs w:val="20"/>
              </w:rPr>
            </w:pPr>
            <w:r>
              <w:rPr>
                <w:rFonts w:hint="eastAsia" w:ascii="宋体" w:hAnsi="宋体" w:cs="宋体"/>
                <w:color w:val="000000"/>
                <w:kern w:val="0"/>
                <w:sz w:val="20"/>
                <w:szCs w:val="20"/>
              </w:rPr>
              <w:t>75</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6A637B85">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7530656A">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5A47C3BD">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r>
      <w:tr w14:paraId="55467538">
        <w:tblPrEx>
          <w:tblCellMar>
            <w:top w:w="0" w:type="dxa"/>
            <w:left w:w="108" w:type="dxa"/>
            <w:bottom w:w="0" w:type="dxa"/>
            <w:right w:w="108" w:type="dxa"/>
          </w:tblCellMar>
        </w:tblPrEx>
        <w:trPr>
          <w:cantSplit/>
          <w:trHeight w:val="319" w:hRule="atLeast"/>
          <w:jc w:val="center"/>
        </w:trPr>
        <w:tc>
          <w:tcPr>
            <w:tcW w:w="1582" w:type="dxa"/>
            <w:gridSpan w:val="2"/>
            <w:vMerge w:val="continue"/>
            <w:tcBorders>
              <w:top w:val="single" w:color="auto" w:sz="4" w:space="0"/>
              <w:left w:val="single" w:color="auto" w:sz="4" w:space="0"/>
              <w:bottom w:val="single" w:color="auto" w:sz="4" w:space="0"/>
              <w:right w:val="single" w:color="auto" w:sz="4" w:space="0"/>
            </w:tcBorders>
            <w:vAlign w:val="center"/>
          </w:tcPr>
          <w:p w14:paraId="722D04A0">
            <w:pPr>
              <w:widowControl/>
              <w:jc w:val="left"/>
              <w:rPr>
                <w:rFonts w:ascii="宋体" w:hAnsi="宋体" w:cs="宋体"/>
                <w:color w:val="000000"/>
                <w:kern w:val="0"/>
                <w:sz w:val="20"/>
                <w:szCs w:val="20"/>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21A3180F">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上年结转资金</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421E0416">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6BBCA3D4">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0F361FA6">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528C5575">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2FFD52F6">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6682341D">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r>
      <w:tr w14:paraId="6FBC5D41">
        <w:tblPrEx>
          <w:tblCellMar>
            <w:top w:w="0" w:type="dxa"/>
            <w:left w:w="108" w:type="dxa"/>
            <w:bottom w:w="0" w:type="dxa"/>
            <w:right w:w="108" w:type="dxa"/>
          </w:tblCellMar>
        </w:tblPrEx>
        <w:trPr>
          <w:cantSplit/>
          <w:trHeight w:val="319" w:hRule="atLeast"/>
          <w:jc w:val="center"/>
        </w:trPr>
        <w:tc>
          <w:tcPr>
            <w:tcW w:w="1582" w:type="dxa"/>
            <w:gridSpan w:val="2"/>
            <w:vMerge w:val="continue"/>
            <w:tcBorders>
              <w:top w:val="single" w:color="auto" w:sz="4" w:space="0"/>
              <w:left w:val="single" w:color="auto" w:sz="4" w:space="0"/>
              <w:bottom w:val="single" w:color="auto" w:sz="4" w:space="0"/>
              <w:right w:val="single" w:color="auto" w:sz="4" w:space="0"/>
            </w:tcBorders>
            <w:vAlign w:val="center"/>
          </w:tcPr>
          <w:p w14:paraId="754AA0AF">
            <w:pPr>
              <w:widowControl/>
              <w:jc w:val="left"/>
              <w:rPr>
                <w:rFonts w:ascii="宋体" w:hAnsi="宋体" w:cs="宋体"/>
                <w:color w:val="000000"/>
                <w:kern w:val="0"/>
                <w:sz w:val="20"/>
                <w:szCs w:val="20"/>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0025495E">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其他资金</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57E1E024">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4418C523">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301C482">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180AA840">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0C689DB6">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128549AB">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r>
      <w:tr w14:paraId="6A46AF1F">
        <w:tblPrEx>
          <w:tblCellMar>
            <w:top w:w="0" w:type="dxa"/>
            <w:left w:w="108" w:type="dxa"/>
            <w:bottom w:w="0" w:type="dxa"/>
            <w:right w:w="108" w:type="dxa"/>
          </w:tblCellMar>
        </w:tblPrEx>
        <w:trPr>
          <w:cantSplit/>
          <w:jc w:val="center"/>
        </w:trPr>
        <w:tc>
          <w:tcPr>
            <w:tcW w:w="7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2839F7">
            <w:pPr>
              <w:jc w:val="center"/>
            </w:pPr>
            <w:r>
              <w:rPr>
                <w:sz w:val="20"/>
              </w:rPr>
              <w:t>年度总体目标</w:t>
            </w:r>
          </w:p>
        </w:tc>
        <w:tc>
          <w:tcPr>
            <w:tcW w:w="5104" w:type="dxa"/>
            <w:gridSpan w:val="4"/>
            <w:tcBorders>
              <w:top w:val="single" w:color="auto" w:sz="4" w:space="0"/>
              <w:left w:val="nil"/>
              <w:bottom w:val="single" w:color="auto" w:sz="4" w:space="0"/>
              <w:right w:val="single" w:color="auto" w:sz="4" w:space="0"/>
            </w:tcBorders>
            <w:shd w:val="clear" w:color="auto" w:fill="auto"/>
            <w:vAlign w:val="center"/>
          </w:tcPr>
          <w:p w14:paraId="1E7C022F">
            <w:pPr>
              <w:widowControl/>
              <w:jc w:val="center"/>
              <w:rPr>
                <w:rFonts w:ascii="宋体" w:hAnsi="宋体" w:cs="宋体"/>
                <w:color w:val="000000"/>
                <w:kern w:val="0"/>
                <w:sz w:val="20"/>
                <w:szCs w:val="20"/>
              </w:rPr>
            </w:pPr>
            <w:r>
              <w:rPr>
                <w:rFonts w:hint="eastAsia" w:ascii="宋体" w:hAnsi="宋体" w:cs="宋体"/>
                <w:color w:val="000000"/>
                <w:kern w:val="0"/>
                <w:sz w:val="20"/>
                <w:szCs w:val="20"/>
              </w:rPr>
              <w:t>预期目标</w:t>
            </w:r>
          </w:p>
        </w:tc>
        <w:tc>
          <w:tcPr>
            <w:tcW w:w="4216" w:type="dxa"/>
            <w:gridSpan w:val="4"/>
            <w:tcBorders>
              <w:top w:val="single" w:color="auto" w:sz="4" w:space="0"/>
              <w:left w:val="nil"/>
              <w:bottom w:val="single" w:color="auto" w:sz="4" w:space="0"/>
              <w:right w:val="single" w:color="auto" w:sz="4" w:space="0"/>
            </w:tcBorders>
            <w:shd w:val="clear" w:color="auto" w:fill="auto"/>
            <w:vAlign w:val="center"/>
          </w:tcPr>
          <w:p w14:paraId="7C7BB70E">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实际完成情况</w:t>
            </w:r>
          </w:p>
        </w:tc>
      </w:tr>
      <w:tr w14:paraId="2F276F8A">
        <w:tblPrEx>
          <w:tblCellMar>
            <w:top w:w="0" w:type="dxa"/>
            <w:left w:w="108" w:type="dxa"/>
            <w:bottom w:w="0" w:type="dxa"/>
            <w:right w:w="108" w:type="dxa"/>
          </w:tblCellMar>
        </w:tblPrEx>
        <w:trPr>
          <w:cantSplit/>
          <w:jc w:val="center"/>
        </w:trPr>
        <w:tc>
          <w:tcPr>
            <w:tcW w:w="731" w:type="dxa"/>
            <w:vMerge w:val="continue"/>
            <w:tcBorders>
              <w:top w:val="single" w:color="auto" w:sz="4" w:space="0"/>
              <w:left w:val="single" w:color="auto" w:sz="4" w:space="0"/>
              <w:bottom w:val="single" w:color="auto" w:sz="4" w:space="0"/>
              <w:right w:val="single" w:color="auto" w:sz="4" w:space="0"/>
            </w:tcBorders>
            <w:vAlign w:val="center"/>
          </w:tcPr>
          <w:p w14:paraId="5B6969ED">
            <w:pPr>
              <w:widowControl/>
              <w:jc w:val="left"/>
              <w:rPr>
                <w:rFonts w:ascii="宋体" w:hAnsi="宋体" w:cs="宋体"/>
                <w:color w:val="000000"/>
                <w:kern w:val="0"/>
                <w:sz w:val="20"/>
                <w:szCs w:val="20"/>
              </w:rPr>
            </w:pPr>
          </w:p>
        </w:tc>
        <w:tc>
          <w:tcPr>
            <w:tcW w:w="510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763DBCE">
            <w:pPr>
              <w:widowControl/>
              <w:jc w:val="left"/>
              <w:rPr>
                <w:rFonts w:ascii="宋体" w:hAnsi="宋体" w:cs="宋体"/>
                <w:color w:val="000000"/>
                <w:kern w:val="0"/>
                <w:sz w:val="20"/>
                <w:szCs w:val="20"/>
              </w:rPr>
            </w:pPr>
            <w:r>
              <w:rPr>
                <w:rFonts w:hint="eastAsia" w:ascii="宋体" w:hAnsi="宋体" w:cs="宋体"/>
                <w:color w:val="000000"/>
                <w:kern w:val="0"/>
                <w:sz w:val="20"/>
                <w:szCs w:val="20"/>
              </w:rPr>
              <w:t>目标1：2022年耕地休耕任务0.15万亩，补助标准500元/亩，补贴资金75万元，补助人数637人。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目标2：鼓励发挥种植大户、家庭农场、农民合作社等新型经营主体的示范带动作用，承担轮作任务的耕地属于土地流转的补助资金要发给流转经营户，而非土地承包</w:t>
            </w:r>
            <w:bookmarkStart w:id="48" w:name="_GoBack"/>
            <w:bookmarkEnd w:id="48"/>
            <w:r>
              <w:rPr>
                <w:rFonts w:hint="eastAsia" w:ascii="宋体" w:hAnsi="宋体" w:cs="宋体"/>
                <w:color w:val="000000"/>
                <w:kern w:val="0"/>
                <w:sz w:val="20"/>
                <w:szCs w:val="20"/>
              </w:rPr>
              <w:t>。坚决杜绝项目资金挪作他用，特别是不能用于行政事业单位基本支出、交通工具及通讯设备、各种奖金津贴和福利补助、修建</w:t>
            </w:r>
            <w:r>
              <w:rPr>
                <w:rFonts w:hint="eastAsia" w:ascii="宋体" w:hAnsi="宋体" w:cs="宋体"/>
                <w:color w:val="000000"/>
                <w:kern w:val="0"/>
                <w:sz w:val="20"/>
                <w:szCs w:val="20"/>
                <w:lang w:eastAsia="zh-CN"/>
              </w:rPr>
              <w:t>楼堂馆所</w:t>
            </w:r>
            <w:r>
              <w:rPr>
                <w:rFonts w:hint="eastAsia" w:ascii="宋体" w:hAnsi="宋体" w:cs="宋体"/>
                <w:color w:val="000000"/>
                <w:kern w:val="0"/>
                <w:sz w:val="20"/>
                <w:szCs w:val="20"/>
              </w:rPr>
              <w:t>、弥补预算支出缺口和偿还债务等支出。</w:t>
            </w:r>
          </w:p>
        </w:tc>
        <w:tc>
          <w:tcPr>
            <w:tcW w:w="42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03239B7">
            <w:pPr>
              <w:widowControl/>
              <w:jc w:val="left"/>
              <w:rPr>
                <w:rFonts w:ascii="宋体" w:hAnsi="宋体" w:cs="宋体"/>
                <w:color w:val="000000"/>
                <w:kern w:val="0"/>
                <w:sz w:val="20"/>
                <w:szCs w:val="20"/>
              </w:rPr>
            </w:pPr>
            <w:r>
              <w:rPr>
                <w:rFonts w:hint="eastAsia" w:ascii="宋体" w:hAnsi="宋体" w:cs="宋体"/>
                <w:color w:val="000000"/>
                <w:kern w:val="0"/>
                <w:sz w:val="20"/>
                <w:szCs w:val="20"/>
              </w:rPr>
              <w:t>1.我乡2022年耕地休耕任务0.15万亩，补助标准500元/亩，补贴资金75万元，补助人数637人。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2.鼓励发挥种植大户、家庭农场、农民合作社等新型经营主体的示范带动作用，承担轮作任务的耕地属于土地流转的补助资金要发给流转经营户，而非土地承包。</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3.坚决杜绝项目资金挪作他用，特别是不能用于行政事业单位基本支出、交通工具及通讯设备、各种奖金津贴和福利补助、修建</w:t>
            </w:r>
            <w:r>
              <w:rPr>
                <w:rFonts w:hint="eastAsia" w:ascii="宋体" w:hAnsi="宋体" w:cs="宋体"/>
                <w:color w:val="000000"/>
                <w:kern w:val="0"/>
                <w:sz w:val="20"/>
                <w:szCs w:val="20"/>
                <w:lang w:eastAsia="zh-CN"/>
              </w:rPr>
              <w:t>楼堂馆所</w:t>
            </w:r>
            <w:r>
              <w:rPr>
                <w:rFonts w:hint="eastAsia" w:ascii="宋体" w:hAnsi="宋体" w:cs="宋体"/>
                <w:color w:val="000000"/>
                <w:kern w:val="0"/>
                <w:sz w:val="20"/>
                <w:szCs w:val="20"/>
              </w:rPr>
              <w:t>、弥补预算支出缺口和偿还债务等支出.</w:t>
            </w:r>
          </w:p>
        </w:tc>
      </w:tr>
      <w:tr w14:paraId="58842A80">
        <w:tblPrEx>
          <w:tblCellMar>
            <w:top w:w="0" w:type="dxa"/>
            <w:left w:w="108" w:type="dxa"/>
            <w:bottom w:w="0" w:type="dxa"/>
            <w:right w:w="108" w:type="dxa"/>
          </w:tblCellMar>
        </w:tblPrEx>
        <w:trPr>
          <w:cantSplit/>
          <w:trHeight w:val="312" w:hRule="atLeast"/>
          <w:jc w:val="center"/>
        </w:trPr>
        <w:tc>
          <w:tcPr>
            <w:tcW w:w="7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F10E09">
            <w:pPr>
              <w:jc w:val="center"/>
            </w:pPr>
            <w:r>
              <w:rPr>
                <w:sz w:val="20"/>
              </w:rPr>
              <w:t>　</w:t>
            </w: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933E80">
            <w:pPr>
              <w:jc w:val="center"/>
            </w:pPr>
            <w:r>
              <w:rPr>
                <w:sz w:val="20"/>
              </w:rPr>
              <w:t>一级指标</w:t>
            </w:r>
          </w:p>
        </w:tc>
        <w:tc>
          <w:tcPr>
            <w:tcW w:w="14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59741E">
            <w:pPr>
              <w:jc w:val="center"/>
            </w:pPr>
            <w:r>
              <w:rPr>
                <w:sz w:val="20"/>
              </w:rPr>
              <w:t>二级指标</w:t>
            </w:r>
          </w:p>
        </w:tc>
        <w:tc>
          <w:tcPr>
            <w:tcW w:w="12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4B6D41">
            <w:pPr>
              <w:widowControl/>
              <w:jc w:val="center"/>
              <w:rPr>
                <w:rFonts w:ascii="宋体" w:hAnsi="宋体" w:cs="宋体"/>
                <w:color w:val="000000"/>
                <w:kern w:val="0"/>
                <w:sz w:val="20"/>
                <w:szCs w:val="20"/>
              </w:rPr>
            </w:pPr>
            <w:r>
              <w:rPr>
                <w:rFonts w:hint="eastAsia" w:ascii="宋体" w:hAnsi="宋体" w:cs="宋体"/>
                <w:color w:val="000000"/>
                <w:kern w:val="0"/>
                <w:sz w:val="20"/>
                <w:szCs w:val="20"/>
              </w:rPr>
              <w:t>三级指标</w:t>
            </w:r>
          </w:p>
        </w:tc>
        <w:tc>
          <w:tcPr>
            <w:tcW w:w="15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F51232">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年度指标值</w:t>
            </w:r>
          </w:p>
        </w:tc>
        <w:tc>
          <w:tcPr>
            <w:tcW w:w="12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52BE93">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实际完成值</w:t>
            </w:r>
          </w:p>
        </w:tc>
        <w:tc>
          <w:tcPr>
            <w:tcW w:w="9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278C47">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27E842">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9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41F189">
            <w:pPr>
              <w:widowControl/>
              <w:jc w:val="center"/>
              <w:rPr>
                <w:rFonts w:ascii="宋体" w:hAnsi="宋体" w:cs="宋体"/>
                <w:color w:val="000000"/>
                <w:kern w:val="0"/>
                <w:sz w:val="20"/>
                <w:szCs w:val="20"/>
              </w:rPr>
            </w:pPr>
            <w:r>
              <w:rPr>
                <w:rFonts w:hint="eastAsia" w:ascii="宋体" w:hAnsi="宋体" w:cs="宋体"/>
                <w:color w:val="000000"/>
                <w:kern w:val="0"/>
                <w:sz w:val="20"/>
                <w:szCs w:val="20"/>
              </w:rPr>
              <w:t>偏差原因分析及改进措施</w:t>
            </w:r>
          </w:p>
        </w:tc>
      </w:tr>
      <w:tr w14:paraId="0500BC04">
        <w:tblPrEx>
          <w:tblCellMar>
            <w:top w:w="0" w:type="dxa"/>
            <w:left w:w="108" w:type="dxa"/>
            <w:bottom w:w="0" w:type="dxa"/>
            <w:right w:w="108" w:type="dxa"/>
          </w:tblCellMar>
        </w:tblPrEx>
        <w:trPr>
          <w:cantSplit/>
          <w:trHeight w:val="312" w:hRule="atLeast"/>
          <w:jc w:val="center"/>
        </w:trPr>
        <w:tc>
          <w:tcPr>
            <w:tcW w:w="731" w:type="dxa"/>
            <w:vMerge w:val="continue"/>
            <w:tcBorders>
              <w:top w:val="single" w:color="auto" w:sz="4" w:space="0"/>
              <w:left w:val="single" w:color="auto" w:sz="4" w:space="0"/>
              <w:bottom w:val="single" w:color="auto" w:sz="4" w:space="0"/>
              <w:right w:val="single" w:color="auto" w:sz="4" w:space="0"/>
            </w:tcBorders>
            <w:vAlign w:val="center"/>
          </w:tcPr>
          <w:p w14:paraId="79D30F7A">
            <w:pPr>
              <w:widowControl/>
              <w:jc w:val="left"/>
              <w:rPr>
                <w:rFonts w:ascii="宋体" w:hAnsi="宋体" w:cs="宋体"/>
                <w:color w:val="000000"/>
                <w:kern w:val="0"/>
                <w:sz w:val="20"/>
                <w:szCs w:val="20"/>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340C53C5">
            <w:pPr>
              <w:widowControl/>
              <w:jc w:val="left"/>
              <w:rPr>
                <w:rFonts w:ascii="宋体" w:hAnsi="宋体" w:cs="宋体"/>
                <w:color w:val="000000"/>
                <w:kern w:val="0"/>
                <w:sz w:val="20"/>
                <w:szCs w:val="20"/>
              </w:rPr>
            </w:pPr>
          </w:p>
        </w:tc>
        <w:tc>
          <w:tcPr>
            <w:tcW w:w="1465" w:type="dxa"/>
            <w:vMerge w:val="continue"/>
            <w:tcBorders>
              <w:top w:val="single" w:color="auto" w:sz="4" w:space="0"/>
              <w:left w:val="single" w:color="auto" w:sz="4" w:space="0"/>
              <w:bottom w:val="single" w:color="auto" w:sz="4" w:space="0"/>
              <w:right w:val="single" w:color="auto" w:sz="4" w:space="0"/>
            </w:tcBorders>
            <w:vAlign w:val="center"/>
          </w:tcPr>
          <w:p w14:paraId="7D76174A">
            <w:pPr>
              <w:widowControl/>
              <w:jc w:val="left"/>
              <w:rPr>
                <w:rFonts w:ascii="宋体" w:hAnsi="宋体" w:cs="宋体"/>
                <w:color w:val="000000"/>
                <w:kern w:val="0"/>
                <w:sz w:val="20"/>
                <w:szCs w:val="20"/>
              </w:rPr>
            </w:pPr>
          </w:p>
        </w:tc>
        <w:tc>
          <w:tcPr>
            <w:tcW w:w="1210" w:type="dxa"/>
            <w:vMerge w:val="continue"/>
            <w:tcBorders>
              <w:top w:val="single" w:color="auto" w:sz="4" w:space="0"/>
              <w:left w:val="single" w:color="auto" w:sz="4" w:space="0"/>
              <w:bottom w:val="single" w:color="auto" w:sz="4" w:space="0"/>
              <w:right w:val="single" w:color="auto" w:sz="4" w:space="0"/>
            </w:tcBorders>
            <w:vAlign w:val="center"/>
          </w:tcPr>
          <w:p w14:paraId="35B4D6DF">
            <w:pPr>
              <w:widowControl/>
              <w:jc w:val="left"/>
              <w:rPr>
                <w:rFonts w:ascii="宋体" w:hAnsi="宋体" w:cs="宋体"/>
                <w:color w:val="000000"/>
                <w:kern w:val="0"/>
                <w:sz w:val="20"/>
                <w:szCs w:val="20"/>
              </w:rPr>
            </w:pPr>
          </w:p>
        </w:tc>
        <w:tc>
          <w:tcPr>
            <w:tcW w:w="1578" w:type="dxa"/>
            <w:vMerge w:val="continue"/>
            <w:tcBorders>
              <w:top w:val="single" w:color="auto" w:sz="4" w:space="0"/>
              <w:left w:val="single" w:color="auto" w:sz="4" w:space="0"/>
              <w:bottom w:val="single" w:color="auto" w:sz="4" w:space="0"/>
              <w:right w:val="single" w:color="auto" w:sz="4" w:space="0"/>
            </w:tcBorders>
            <w:vAlign w:val="center"/>
          </w:tcPr>
          <w:p w14:paraId="06125D8B">
            <w:pPr>
              <w:widowControl/>
              <w:jc w:val="left"/>
              <w:rPr>
                <w:rFonts w:ascii="宋体" w:hAnsi="宋体" w:cs="宋体"/>
                <w:color w:val="000000"/>
                <w:kern w:val="0"/>
                <w:sz w:val="20"/>
                <w:szCs w:val="20"/>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37D6F717">
            <w:pPr>
              <w:widowControl/>
              <w:jc w:val="left"/>
              <w:rPr>
                <w:rFonts w:ascii="宋体" w:hAnsi="宋体" w:cs="宋体"/>
                <w:color w:val="000000"/>
                <w:kern w:val="0"/>
                <w:sz w:val="20"/>
                <w:szCs w:val="20"/>
              </w:rPr>
            </w:pPr>
          </w:p>
        </w:tc>
        <w:tc>
          <w:tcPr>
            <w:tcW w:w="971" w:type="dxa"/>
            <w:vMerge w:val="continue"/>
            <w:tcBorders>
              <w:top w:val="single" w:color="auto" w:sz="4" w:space="0"/>
              <w:left w:val="single" w:color="auto" w:sz="4" w:space="0"/>
              <w:bottom w:val="single" w:color="auto" w:sz="4" w:space="0"/>
              <w:right w:val="single" w:color="auto" w:sz="4" w:space="0"/>
            </w:tcBorders>
            <w:vAlign w:val="center"/>
          </w:tcPr>
          <w:p w14:paraId="5B5CC947">
            <w:pPr>
              <w:widowControl/>
              <w:jc w:val="left"/>
              <w:rPr>
                <w:rFonts w:ascii="宋体" w:hAnsi="宋体" w:cs="宋体"/>
                <w:color w:val="000000"/>
                <w:kern w:val="0"/>
                <w:sz w:val="20"/>
                <w:szCs w:val="20"/>
              </w:rPr>
            </w:pPr>
          </w:p>
        </w:tc>
        <w:tc>
          <w:tcPr>
            <w:tcW w:w="976" w:type="dxa"/>
            <w:vMerge w:val="continue"/>
            <w:tcBorders>
              <w:top w:val="single" w:color="auto" w:sz="4" w:space="0"/>
              <w:left w:val="single" w:color="auto" w:sz="4" w:space="0"/>
              <w:bottom w:val="single" w:color="auto" w:sz="4" w:space="0"/>
              <w:right w:val="single" w:color="auto" w:sz="4" w:space="0"/>
            </w:tcBorders>
            <w:vAlign w:val="center"/>
          </w:tcPr>
          <w:p w14:paraId="714FC834">
            <w:pPr>
              <w:widowControl/>
              <w:jc w:val="left"/>
              <w:rPr>
                <w:rFonts w:ascii="宋体" w:hAnsi="宋体" w:cs="宋体"/>
                <w:color w:val="000000"/>
                <w:kern w:val="0"/>
                <w:sz w:val="20"/>
                <w:szCs w:val="20"/>
              </w:rPr>
            </w:pPr>
          </w:p>
        </w:tc>
        <w:tc>
          <w:tcPr>
            <w:tcW w:w="994" w:type="dxa"/>
            <w:vMerge w:val="continue"/>
            <w:tcBorders>
              <w:top w:val="single" w:color="auto" w:sz="4" w:space="0"/>
              <w:left w:val="single" w:color="auto" w:sz="4" w:space="0"/>
              <w:bottom w:val="single" w:color="auto" w:sz="4" w:space="0"/>
              <w:right w:val="single" w:color="auto" w:sz="4" w:space="0"/>
            </w:tcBorders>
            <w:vAlign w:val="center"/>
          </w:tcPr>
          <w:p w14:paraId="3B566C2C">
            <w:pPr>
              <w:widowControl/>
              <w:jc w:val="left"/>
              <w:rPr>
                <w:rFonts w:ascii="宋体" w:hAnsi="宋体" w:cs="宋体"/>
                <w:color w:val="000000"/>
                <w:kern w:val="0"/>
                <w:sz w:val="20"/>
                <w:szCs w:val="20"/>
              </w:rPr>
            </w:pPr>
          </w:p>
        </w:tc>
      </w:tr>
      <w:tr w14:paraId="16A4C8CD">
        <w:tblPrEx>
          <w:tblCellMar>
            <w:top w:w="0" w:type="dxa"/>
            <w:left w:w="108" w:type="dxa"/>
            <w:bottom w:w="0" w:type="dxa"/>
            <w:right w:w="108" w:type="dxa"/>
          </w:tblCellMar>
        </w:tblPrEx>
        <w:trPr>
          <w:cantSplit/>
          <w:trHeight w:val="823" w:hRule="atLeast"/>
          <w:jc w:val="center"/>
        </w:trPr>
        <w:tc>
          <w:tcPr>
            <w:tcW w:w="7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46DB9C">
            <w:pPr>
              <w:jc w:val="center"/>
            </w:pPr>
            <w:r>
              <w:rPr>
                <w:sz w:val="20"/>
              </w:rPr>
              <w:t>年度绩效指标完成情况</w:t>
            </w: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62E12E">
            <w:pPr>
              <w:jc w:val="center"/>
            </w:pPr>
            <w:r>
              <w:rPr>
                <w:sz w:val="20"/>
              </w:rPr>
              <w:t>产出指标</w:t>
            </w:r>
          </w:p>
        </w:tc>
        <w:tc>
          <w:tcPr>
            <w:tcW w:w="14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12CD03">
            <w:pPr>
              <w:jc w:val="center"/>
            </w:pPr>
            <w:r>
              <w:rPr>
                <w:sz w:val="20"/>
              </w:rPr>
              <w:t>数量指标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3703E2">
            <w:pPr>
              <w:widowControl/>
              <w:jc w:val="left"/>
              <w:rPr>
                <w:rFonts w:ascii="宋体" w:hAnsi="宋体" w:cs="宋体"/>
                <w:color w:val="000000"/>
                <w:kern w:val="0"/>
                <w:sz w:val="20"/>
                <w:szCs w:val="20"/>
              </w:rPr>
            </w:pPr>
            <w:r>
              <w:rPr>
                <w:rFonts w:hint="eastAsia" w:ascii="宋体" w:hAnsi="宋体" w:cs="宋体"/>
                <w:color w:val="000000"/>
                <w:kern w:val="0"/>
                <w:sz w:val="20"/>
                <w:szCs w:val="20"/>
              </w:rPr>
              <w:t>耕地休耕亩数</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1AF791B7">
            <w:pPr>
              <w:widowControl/>
              <w:jc w:val="center"/>
              <w:rPr>
                <w:rFonts w:ascii="宋体" w:hAnsi="宋体" w:cs="宋体"/>
                <w:color w:val="000000"/>
                <w:kern w:val="0"/>
                <w:sz w:val="20"/>
                <w:szCs w:val="20"/>
              </w:rPr>
            </w:pPr>
            <w:r>
              <w:rPr>
                <w:rFonts w:hint="eastAsia" w:ascii="宋体" w:hAnsi="宋体" w:cs="宋体"/>
                <w:color w:val="000000"/>
                <w:kern w:val="0"/>
                <w:sz w:val="20"/>
                <w:szCs w:val="20"/>
              </w:rPr>
              <w:t>&gt;=1500亩</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0162D411">
            <w:pPr>
              <w:widowControl/>
              <w:jc w:val="center"/>
              <w:rPr>
                <w:rFonts w:ascii="宋体" w:hAnsi="宋体" w:cs="宋体"/>
                <w:color w:val="000000"/>
                <w:kern w:val="0"/>
                <w:sz w:val="20"/>
                <w:szCs w:val="20"/>
              </w:rPr>
            </w:pPr>
            <w:r>
              <w:rPr>
                <w:rFonts w:hint="eastAsia" w:ascii="宋体" w:hAnsi="宋体" w:cs="宋体"/>
                <w:color w:val="000000"/>
                <w:kern w:val="0"/>
                <w:sz w:val="20"/>
                <w:szCs w:val="20"/>
              </w:rPr>
              <w:t>1500亩</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1B5E1E00">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0083AC3A">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421F7B4B">
            <w:pPr>
              <w:widowControl/>
              <w:jc w:val="center"/>
              <w:rPr>
                <w:rFonts w:ascii="宋体" w:hAnsi="宋体" w:cs="宋体"/>
                <w:color w:val="000000"/>
                <w:kern w:val="0"/>
                <w:sz w:val="20"/>
                <w:szCs w:val="20"/>
              </w:rPr>
            </w:pPr>
          </w:p>
        </w:tc>
      </w:tr>
      <w:tr w14:paraId="5A319789">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AF120F"/>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6F2F9F"/>
        </w:tc>
        <w:tc>
          <w:tcPr>
            <w:tcW w:w="14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4D2A39"/>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C6196F">
            <w:pPr>
              <w:widowControl/>
              <w:jc w:val="left"/>
              <w:rPr>
                <w:rFonts w:ascii="宋体" w:hAnsi="宋体" w:cs="宋体"/>
                <w:color w:val="000000"/>
                <w:kern w:val="0"/>
                <w:sz w:val="20"/>
                <w:szCs w:val="20"/>
              </w:rPr>
            </w:pPr>
            <w:r>
              <w:rPr>
                <w:rFonts w:hint="eastAsia" w:ascii="宋体" w:hAnsi="宋体" w:cs="宋体"/>
                <w:color w:val="000000"/>
                <w:kern w:val="0"/>
                <w:sz w:val="20"/>
                <w:szCs w:val="20"/>
              </w:rPr>
              <w:t>涉及村级数量</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072F0892">
            <w:pPr>
              <w:widowControl/>
              <w:jc w:val="center"/>
              <w:rPr>
                <w:rFonts w:ascii="宋体" w:hAnsi="宋体" w:cs="宋体"/>
                <w:color w:val="000000"/>
                <w:kern w:val="0"/>
                <w:sz w:val="20"/>
                <w:szCs w:val="20"/>
              </w:rPr>
            </w:pPr>
            <w:r>
              <w:rPr>
                <w:rFonts w:hint="eastAsia" w:ascii="宋体" w:hAnsi="宋体" w:cs="宋体"/>
                <w:color w:val="000000"/>
                <w:kern w:val="0"/>
                <w:sz w:val="20"/>
                <w:szCs w:val="20"/>
              </w:rPr>
              <w:t>&gt;=13个</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2B229BCC">
            <w:pPr>
              <w:widowControl/>
              <w:jc w:val="center"/>
              <w:rPr>
                <w:rFonts w:ascii="宋体" w:hAnsi="宋体" w:cs="宋体"/>
                <w:color w:val="000000"/>
                <w:kern w:val="0"/>
                <w:sz w:val="20"/>
                <w:szCs w:val="20"/>
              </w:rPr>
            </w:pPr>
            <w:r>
              <w:rPr>
                <w:rFonts w:hint="eastAsia" w:ascii="宋体" w:hAnsi="宋体" w:cs="宋体"/>
                <w:color w:val="000000"/>
                <w:kern w:val="0"/>
                <w:sz w:val="20"/>
                <w:szCs w:val="20"/>
              </w:rPr>
              <w:t>13个</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15D430B8">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2DAD3C1C">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427E7AB5">
            <w:pPr>
              <w:widowControl/>
              <w:jc w:val="center"/>
              <w:rPr>
                <w:rFonts w:ascii="宋体" w:hAnsi="宋体" w:cs="宋体"/>
                <w:color w:val="000000"/>
                <w:kern w:val="0"/>
                <w:sz w:val="20"/>
                <w:szCs w:val="20"/>
              </w:rPr>
            </w:pPr>
          </w:p>
        </w:tc>
      </w:tr>
      <w:tr w14:paraId="77DA0430">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641741"/>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F321E5"/>
        </w:tc>
        <w:tc>
          <w:tcPr>
            <w:tcW w:w="14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3D3934"/>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F8B539">
            <w:pPr>
              <w:widowControl/>
              <w:jc w:val="left"/>
              <w:rPr>
                <w:rFonts w:ascii="宋体" w:hAnsi="宋体" w:cs="宋体"/>
                <w:color w:val="000000"/>
                <w:kern w:val="0"/>
                <w:sz w:val="20"/>
                <w:szCs w:val="20"/>
              </w:rPr>
            </w:pPr>
            <w:r>
              <w:rPr>
                <w:rFonts w:hint="eastAsia" w:ascii="宋体" w:hAnsi="宋体" w:cs="宋体"/>
                <w:color w:val="000000"/>
                <w:kern w:val="0"/>
                <w:sz w:val="20"/>
                <w:szCs w:val="20"/>
              </w:rPr>
              <w:t>涉及补助人数</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00A2ACD4">
            <w:pPr>
              <w:widowControl/>
              <w:jc w:val="center"/>
              <w:rPr>
                <w:rFonts w:ascii="宋体" w:hAnsi="宋体" w:cs="宋体"/>
                <w:color w:val="000000"/>
                <w:kern w:val="0"/>
                <w:sz w:val="20"/>
                <w:szCs w:val="20"/>
              </w:rPr>
            </w:pPr>
            <w:r>
              <w:rPr>
                <w:rFonts w:hint="eastAsia" w:ascii="宋体" w:hAnsi="宋体" w:cs="宋体"/>
                <w:color w:val="000000"/>
                <w:kern w:val="0"/>
                <w:sz w:val="20"/>
                <w:szCs w:val="20"/>
              </w:rPr>
              <w:t>=637人</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33267D28">
            <w:pPr>
              <w:widowControl/>
              <w:jc w:val="center"/>
              <w:rPr>
                <w:rFonts w:ascii="宋体" w:hAnsi="宋体" w:cs="宋体"/>
                <w:color w:val="000000"/>
                <w:kern w:val="0"/>
                <w:sz w:val="20"/>
                <w:szCs w:val="20"/>
              </w:rPr>
            </w:pPr>
            <w:r>
              <w:rPr>
                <w:rFonts w:hint="eastAsia" w:ascii="宋体" w:hAnsi="宋体" w:cs="宋体"/>
                <w:color w:val="000000"/>
                <w:kern w:val="0"/>
                <w:sz w:val="20"/>
                <w:szCs w:val="20"/>
              </w:rPr>
              <w:t>637人</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7E7B8162">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5E33F4BE">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4F918708">
            <w:pPr>
              <w:widowControl/>
              <w:jc w:val="center"/>
              <w:rPr>
                <w:rFonts w:ascii="宋体" w:hAnsi="宋体" w:cs="宋体"/>
                <w:color w:val="000000"/>
                <w:kern w:val="0"/>
                <w:sz w:val="20"/>
                <w:szCs w:val="20"/>
              </w:rPr>
            </w:pPr>
          </w:p>
        </w:tc>
      </w:tr>
      <w:tr w14:paraId="3663604A">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D70631"/>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4E3F60"/>
        </w:tc>
        <w:tc>
          <w:tcPr>
            <w:tcW w:w="14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C1B41C">
            <w:pPr>
              <w:jc w:val="center"/>
            </w:pPr>
            <w:r>
              <w:rPr>
                <w:sz w:val="20"/>
              </w:rPr>
              <w:t>质量指标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2DB5A0">
            <w:pPr>
              <w:widowControl/>
              <w:jc w:val="left"/>
              <w:rPr>
                <w:rFonts w:ascii="宋体" w:hAnsi="宋体" w:cs="宋体"/>
                <w:color w:val="000000"/>
                <w:kern w:val="0"/>
                <w:sz w:val="20"/>
                <w:szCs w:val="20"/>
              </w:rPr>
            </w:pPr>
            <w:r>
              <w:rPr>
                <w:rFonts w:hint="eastAsia" w:ascii="宋体" w:hAnsi="宋体" w:cs="宋体"/>
                <w:color w:val="000000"/>
                <w:kern w:val="0"/>
                <w:sz w:val="20"/>
                <w:szCs w:val="20"/>
              </w:rPr>
              <w:t>补贴覆盖率</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3C146B6C">
            <w:pPr>
              <w:widowControl/>
              <w:jc w:val="center"/>
              <w:rPr>
                <w:rFonts w:ascii="宋体" w:hAnsi="宋体" w:cs="宋体"/>
                <w:color w:val="000000"/>
                <w:kern w:val="0"/>
                <w:sz w:val="20"/>
                <w:szCs w:val="20"/>
              </w:rPr>
            </w:pPr>
            <w:r>
              <w:rPr>
                <w:rFonts w:hint="eastAsia" w:ascii="宋体" w:hAnsi="宋体" w:cs="宋体"/>
                <w:color w:val="000000"/>
                <w:kern w:val="0"/>
                <w:sz w:val="20"/>
                <w:szCs w:val="20"/>
              </w:rPr>
              <w:t>&gt;=95%</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1275855">
            <w:pPr>
              <w:widowControl/>
              <w:jc w:val="center"/>
              <w:rPr>
                <w:rFonts w:ascii="宋体" w:hAnsi="宋体" w:cs="宋体"/>
                <w:color w:val="000000"/>
                <w:kern w:val="0"/>
                <w:sz w:val="20"/>
                <w:szCs w:val="20"/>
              </w:rPr>
            </w:pPr>
            <w:r>
              <w:rPr>
                <w:rFonts w:hint="eastAsia" w:ascii="宋体" w:hAnsi="宋体" w:cs="宋体"/>
                <w:color w:val="000000"/>
                <w:kern w:val="0"/>
                <w:sz w:val="20"/>
                <w:szCs w:val="20"/>
              </w:rPr>
              <w:t>95%</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7B200938">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31F63856">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3ADA9170">
            <w:pPr>
              <w:widowControl/>
              <w:jc w:val="center"/>
              <w:rPr>
                <w:rFonts w:ascii="宋体" w:hAnsi="宋体" w:cs="宋体"/>
                <w:color w:val="000000"/>
                <w:kern w:val="0"/>
                <w:sz w:val="20"/>
                <w:szCs w:val="20"/>
              </w:rPr>
            </w:pPr>
          </w:p>
        </w:tc>
      </w:tr>
      <w:tr w14:paraId="4B70C625">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2F8839"/>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F01109"/>
        </w:tc>
        <w:tc>
          <w:tcPr>
            <w:tcW w:w="14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F19612"/>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1A53E2">
            <w:pPr>
              <w:widowControl/>
              <w:jc w:val="left"/>
              <w:rPr>
                <w:rFonts w:ascii="宋体" w:hAnsi="宋体" w:cs="宋体"/>
                <w:color w:val="000000"/>
                <w:kern w:val="0"/>
                <w:sz w:val="20"/>
                <w:szCs w:val="20"/>
              </w:rPr>
            </w:pPr>
            <w:r>
              <w:rPr>
                <w:rFonts w:hint="eastAsia" w:ascii="宋体" w:hAnsi="宋体" w:cs="宋体"/>
                <w:color w:val="000000"/>
                <w:kern w:val="0"/>
                <w:sz w:val="20"/>
                <w:szCs w:val="20"/>
              </w:rPr>
              <w:t>资金使用合规率</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43293CE3">
            <w:pPr>
              <w:widowControl/>
              <w:jc w:val="center"/>
              <w:rPr>
                <w:rFonts w:ascii="宋体" w:hAnsi="宋体" w:cs="宋体"/>
                <w:color w:val="000000"/>
                <w:kern w:val="0"/>
                <w:sz w:val="20"/>
                <w:szCs w:val="20"/>
              </w:rPr>
            </w:pPr>
            <w:r>
              <w:rPr>
                <w:rFonts w:hint="eastAsia" w:ascii="宋体" w:hAnsi="宋体" w:cs="宋体"/>
                <w:color w:val="000000"/>
                <w:kern w:val="0"/>
                <w:sz w:val="20"/>
                <w:szCs w:val="20"/>
              </w:rPr>
              <w:t>&gt;=95%</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007D346A">
            <w:pPr>
              <w:widowControl/>
              <w:jc w:val="center"/>
              <w:rPr>
                <w:rFonts w:ascii="宋体" w:hAnsi="宋体" w:cs="宋体"/>
                <w:color w:val="000000"/>
                <w:kern w:val="0"/>
                <w:sz w:val="20"/>
                <w:szCs w:val="20"/>
              </w:rPr>
            </w:pPr>
            <w:r>
              <w:rPr>
                <w:rFonts w:hint="eastAsia" w:ascii="宋体" w:hAnsi="宋体" w:cs="宋体"/>
                <w:color w:val="000000"/>
                <w:kern w:val="0"/>
                <w:sz w:val="20"/>
                <w:szCs w:val="20"/>
              </w:rPr>
              <w:t>95%</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11F0391B">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47B0E268">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0A723E3E">
            <w:pPr>
              <w:widowControl/>
              <w:jc w:val="center"/>
              <w:rPr>
                <w:rFonts w:ascii="宋体" w:hAnsi="宋体" w:cs="宋体"/>
                <w:color w:val="000000"/>
                <w:kern w:val="0"/>
                <w:sz w:val="20"/>
                <w:szCs w:val="20"/>
              </w:rPr>
            </w:pPr>
          </w:p>
        </w:tc>
      </w:tr>
      <w:tr w14:paraId="4C1A5798">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64544D"/>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B0467F"/>
        </w:tc>
        <w:tc>
          <w:tcPr>
            <w:tcW w:w="14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96D620">
            <w:pPr>
              <w:jc w:val="center"/>
            </w:pPr>
            <w:r>
              <w:rPr>
                <w:sz w:val="20"/>
              </w:rPr>
              <w:t>时效指标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7ACC74">
            <w:pPr>
              <w:widowControl/>
              <w:jc w:val="left"/>
              <w:rPr>
                <w:rFonts w:ascii="宋体" w:hAnsi="宋体" w:cs="宋体"/>
                <w:color w:val="000000"/>
                <w:kern w:val="0"/>
                <w:sz w:val="20"/>
                <w:szCs w:val="20"/>
              </w:rPr>
            </w:pPr>
            <w:r>
              <w:rPr>
                <w:rFonts w:hint="eastAsia" w:ascii="宋体" w:hAnsi="宋体" w:cs="宋体"/>
                <w:color w:val="000000"/>
                <w:kern w:val="0"/>
                <w:sz w:val="20"/>
                <w:szCs w:val="20"/>
              </w:rPr>
              <w:t>资金支付及时率</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26ABB373">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77B659D2">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4E75519A">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7C12F61A">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7CC92B26">
            <w:pPr>
              <w:widowControl/>
              <w:jc w:val="center"/>
              <w:rPr>
                <w:rFonts w:ascii="宋体" w:hAnsi="宋体" w:cs="宋体"/>
                <w:color w:val="000000"/>
                <w:kern w:val="0"/>
                <w:sz w:val="20"/>
                <w:szCs w:val="20"/>
              </w:rPr>
            </w:pPr>
          </w:p>
        </w:tc>
      </w:tr>
      <w:tr w14:paraId="473BEEE7">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7A9C37"/>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A6C224"/>
        </w:tc>
        <w:tc>
          <w:tcPr>
            <w:tcW w:w="14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B0254A"/>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48330C">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项目完成时间</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56B47E14">
            <w:pPr>
              <w:widowControl/>
              <w:jc w:val="center"/>
              <w:rPr>
                <w:rFonts w:ascii="宋体" w:hAnsi="宋体" w:cs="宋体"/>
                <w:color w:val="000000"/>
                <w:kern w:val="0"/>
                <w:sz w:val="20"/>
                <w:szCs w:val="20"/>
              </w:rPr>
            </w:pPr>
            <w:r>
              <w:rPr>
                <w:rFonts w:hint="eastAsia" w:ascii="宋体" w:hAnsi="宋体" w:cs="宋体"/>
                <w:color w:val="000000"/>
                <w:kern w:val="0"/>
                <w:sz w:val="20"/>
                <w:szCs w:val="20"/>
              </w:rPr>
              <w:t>2022年10月31日</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0994E2C0">
            <w:pPr>
              <w:widowControl/>
              <w:jc w:val="center"/>
              <w:rPr>
                <w:rFonts w:ascii="宋体" w:hAnsi="宋体" w:cs="宋体"/>
                <w:color w:val="000000"/>
                <w:kern w:val="0"/>
                <w:sz w:val="20"/>
                <w:szCs w:val="20"/>
              </w:rPr>
            </w:pPr>
            <w:r>
              <w:rPr>
                <w:rFonts w:hint="eastAsia" w:ascii="宋体" w:hAnsi="宋体" w:cs="宋体"/>
                <w:color w:val="000000"/>
                <w:kern w:val="0"/>
                <w:sz w:val="20"/>
                <w:szCs w:val="20"/>
              </w:rPr>
              <w:t>2022年10月31日</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69FC7D05">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0DE79AD6">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118C95FB">
            <w:pPr>
              <w:widowControl/>
              <w:jc w:val="center"/>
              <w:rPr>
                <w:rFonts w:ascii="宋体" w:hAnsi="宋体" w:cs="宋体"/>
                <w:color w:val="000000"/>
                <w:kern w:val="0"/>
                <w:sz w:val="20"/>
                <w:szCs w:val="20"/>
              </w:rPr>
            </w:pPr>
          </w:p>
        </w:tc>
      </w:tr>
      <w:tr w14:paraId="207FBD80">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7F662F"/>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56B680"/>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4D54CBDD">
            <w:pPr>
              <w:widowControl/>
              <w:jc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E7DA8E">
            <w:pPr>
              <w:widowControl/>
              <w:jc w:val="left"/>
              <w:rPr>
                <w:rFonts w:ascii="宋体" w:hAnsi="宋体" w:cs="宋体"/>
                <w:color w:val="000000"/>
                <w:kern w:val="0"/>
                <w:sz w:val="20"/>
                <w:szCs w:val="20"/>
              </w:rPr>
            </w:pPr>
            <w:r>
              <w:rPr>
                <w:rFonts w:hint="eastAsia" w:ascii="宋体" w:hAnsi="宋体" w:cs="宋体"/>
                <w:color w:val="000000"/>
                <w:kern w:val="0"/>
                <w:sz w:val="20"/>
                <w:szCs w:val="20"/>
              </w:rPr>
              <w:t>补助标准</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227D33FB">
            <w:pPr>
              <w:widowControl/>
              <w:jc w:val="center"/>
              <w:rPr>
                <w:rFonts w:ascii="宋体" w:hAnsi="宋体" w:cs="宋体"/>
                <w:color w:val="000000"/>
                <w:kern w:val="0"/>
                <w:sz w:val="20"/>
                <w:szCs w:val="20"/>
              </w:rPr>
            </w:pPr>
            <w:r>
              <w:rPr>
                <w:rFonts w:hint="eastAsia" w:ascii="宋体" w:hAnsi="宋体" w:cs="宋体"/>
                <w:color w:val="000000"/>
                <w:kern w:val="0"/>
                <w:sz w:val="20"/>
                <w:szCs w:val="20"/>
              </w:rPr>
              <w:t>=500元/亩</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476258E">
            <w:pPr>
              <w:widowControl/>
              <w:jc w:val="center"/>
              <w:rPr>
                <w:rFonts w:ascii="宋体" w:hAnsi="宋体" w:cs="宋体"/>
                <w:color w:val="000000"/>
                <w:kern w:val="0"/>
                <w:sz w:val="20"/>
                <w:szCs w:val="20"/>
              </w:rPr>
            </w:pPr>
            <w:r>
              <w:rPr>
                <w:rFonts w:hint="eastAsia" w:ascii="宋体" w:hAnsi="宋体" w:cs="宋体"/>
                <w:color w:val="000000"/>
                <w:kern w:val="0"/>
                <w:sz w:val="20"/>
                <w:szCs w:val="20"/>
              </w:rPr>
              <w:t>500元/亩</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73D58683">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30C43EC9">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3E44AD0B">
            <w:pPr>
              <w:widowControl/>
              <w:jc w:val="center"/>
              <w:rPr>
                <w:rFonts w:ascii="宋体" w:hAnsi="宋体" w:cs="宋体"/>
                <w:color w:val="000000"/>
                <w:kern w:val="0"/>
                <w:sz w:val="20"/>
                <w:szCs w:val="20"/>
              </w:rPr>
            </w:pPr>
          </w:p>
        </w:tc>
      </w:tr>
      <w:tr w14:paraId="1586C72A">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5F6C22"/>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723F1A">
            <w:pPr>
              <w:jc w:val="center"/>
            </w:pPr>
            <w:r>
              <w:rPr>
                <w:sz w:val="20"/>
              </w:rPr>
              <w:t>效益指标</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775FE2A9">
            <w:pPr>
              <w:widowControl/>
              <w:jc w:val="center"/>
              <w:rPr>
                <w:rFonts w:ascii="宋体" w:hAnsi="宋体" w:cs="宋体"/>
                <w:color w:val="000000"/>
                <w:kern w:val="0"/>
                <w:sz w:val="20"/>
                <w:szCs w:val="20"/>
              </w:rPr>
            </w:pPr>
            <w:r>
              <w:rPr>
                <w:rFonts w:hint="eastAsia" w:ascii="宋体" w:hAnsi="宋体" w:cs="宋体"/>
                <w:color w:val="000000"/>
                <w:kern w:val="0"/>
                <w:sz w:val="20"/>
                <w:szCs w:val="20"/>
              </w:rPr>
              <w:t>经济效益指标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B8C134">
            <w:pPr>
              <w:widowControl/>
              <w:jc w:val="left"/>
              <w:rPr>
                <w:rFonts w:ascii="宋体" w:hAnsi="宋体" w:cs="宋体"/>
                <w:color w:val="000000"/>
                <w:kern w:val="0"/>
                <w:sz w:val="20"/>
                <w:szCs w:val="20"/>
              </w:rPr>
            </w:pP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1FADF036">
            <w:pPr>
              <w:widowControl/>
              <w:jc w:val="center"/>
              <w:rPr>
                <w:rFonts w:ascii="宋体" w:hAnsi="宋体" w:cs="宋体"/>
                <w:color w:val="000000"/>
                <w:kern w:val="0"/>
                <w:sz w:val="20"/>
                <w:szCs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0487103F">
            <w:pPr>
              <w:widowControl/>
              <w:jc w:val="center"/>
              <w:rPr>
                <w:rFonts w:ascii="宋体" w:hAnsi="宋体" w:cs="宋体"/>
                <w:color w:val="000000"/>
                <w:kern w:val="0"/>
                <w:sz w:val="20"/>
                <w:szCs w:val="20"/>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4C004CE2">
            <w:pPr>
              <w:widowControl/>
              <w:jc w:val="center"/>
              <w:rPr>
                <w:rFonts w:ascii="宋体" w:hAnsi="宋体" w:cs="宋体"/>
                <w:color w:val="000000"/>
                <w:kern w:val="0"/>
                <w:sz w:val="20"/>
                <w:szCs w:val="20"/>
              </w:rPr>
            </w:pP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701F1C09">
            <w:pPr>
              <w:widowControl/>
              <w:jc w:val="center"/>
              <w:rPr>
                <w:rFonts w:ascii="宋体" w:hAnsi="宋体" w:cs="宋体"/>
                <w:color w:val="000000"/>
                <w:kern w:val="0"/>
                <w:sz w:val="20"/>
                <w:szCs w:val="20"/>
              </w:rPr>
            </w:pP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061376AA">
            <w:pPr>
              <w:widowControl/>
              <w:jc w:val="center"/>
              <w:rPr>
                <w:rFonts w:ascii="宋体" w:hAnsi="宋体" w:cs="宋体"/>
                <w:color w:val="000000"/>
                <w:kern w:val="0"/>
                <w:sz w:val="20"/>
                <w:szCs w:val="20"/>
              </w:rPr>
            </w:pPr>
          </w:p>
        </w:tc>
      </w:tr>
      <w:tr w14:paraId="2F601180">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077A31"/>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7947E7"/>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7F3DE655">
            <w:pPr>
              <w:widowControl/>
              <w:jc w:val="center"/>
              <w:rPr>
                <w:rFonts w:ascii="宋体" w:hAnsi="宋体" w:cs="宋体"/>
                <w:color w:val="000000"/>
                <w:kern w:val="0"/>
                <w:sz w:val="20"/>
                <w:szCs w:val="20"/>
              </w:rPr>
            </w:pPr>
            <w:r>
              <w:rPr>
                <w:rFonts w:hint="eastAsia" w:ascii="宋体" w:hAnsi="宋体" w:cs="宋体"/>
                <w:color w:val="000000"/>
                <w:kern w:val="0"/>
                <w:sz w:val="20"/>
                <w:szCs w:val="20"/>
              </w:rPr>
              <w:t>社会效益指标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AEA192">
            <w:pPr>
              <w:widowControl/>
              <w:jc w:val="left"/>
              <w:rPr>
                <w:rFonts w:ascii="宋体" w:hAnsi="宋体" w:cs="宋体"/>
                <w:color w:val="000000"/>
                <w:kern w:val="0"/>
                <w:sz w:val="20"/>
                <w:szCs w:val="20"/>
              </w:rPr>
            </w:pP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5B95D398">
            <w:pPr>
              <w:widowControl/>
              <w:jc w:val="center"/>
              <w:rPr>
                <w:rFonts w:ascii="宋体" w:hAnsi="宋体" w:cs="宋体"/>
                <w:color w:val="000000"/>
                <w:kern w:val="0"/>
                <w:sz w:val="20"/>
                <w:szCs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7D26605A">
            <w:pPr>
              <w:widowControl/>
              <w:jc w:val="center"/>
              <w:rPr>
                <w:rFonts w:ascii="宋体" w:hAnsi="宋体" w:cs="宋体"/>
                <w:color w:val="000000"/>
                <w:kern w:val="0"/>
                <w:sz w:val="20"/>
                <w:szCs w:val="20"/>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1D58DF6E">
            <w:pPr>
              <w:widowControl/>
              <w:jc w:val="center"/>
              <w:rPr>
                <w:rFonts w:ascii="宋体" w:hAnsi="宋体" w:cs="宋体"/>
                <w:color w:val="000000"/>
                <w:kern w:val="0"/>
                <w:sz w:val="20"/>
                <w:szCs w:val="20"/>
              </w:rPr>
            </w:pP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131D9074">
            <w:pPr>
              <w:widowControl/>
              <w:jc w:val="center"/>
              <w:rPr>
                <w:rFonts w:ascii="宋体" w:hAnsi="宋体" w:cs="宋体"/>
                <w:color w:val="000000"/>
                <w:kern w:val="0"/>
                <w:sz w:val="20"/>
                <w:szCs w:val="20"/>
              </w:rPr>
            </w:pP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572D1E99">
            <w:pPr>
              <w:widowControl/>
              <w:jc w:val="center"/>
              <w:rPr>
                <w:rFonts w:ascii="宋体" w:hAnsi="宋体" w:cs="宋体"/>
                <w:color w:val="000000"/>
                <w:kern w:val="0"/>
                <w:sz w:val="20"/>
                <w:szCs w:val="20"/>
              </w:rPr>
            </w:pPr>
          </w:p>
        </w:tc>
      </w:tr>
      <w:tr w14:paraId="78075F8A">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7DDFC1"/>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D9ADBA"/>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30268F7A">
            <w:pPr>
              <w:widowControl/>
              <w:jc w:val="center"/>
              <w:rPr>
                <w:rFonts w:ascii="宋体" w:hAnsi="宋体" w:cs="宋体"/>
                <w:color w:val="000000"/>
                <w:kern w:val="0"/>
                <w:sz w:val="20"/>
                <w:szCs w:val="20"/>
              </w:rPr>
            </w:pPr>
            <w:r>
              <w:rPr>
                <w:rFonts w:hint="eastAsia" w:ascii="宋体" w:hAnsi="宋体" w:cs="宋体"/>
                <w:color w:val="000000"/>
                <w:kern w:val="0"/>
                <w:sz w:val="20"/>
                <w:szCs w:val="20"/>
              </w:rPr>
              <w:t>生态效益指标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6828A7">
            <w:pPr>
              <w:widowControl/>
              <w:jc w:val="left"/>
              <w:rPr>
                <w:rFonts w:ascii="宋体" w:hAnsi="宋体" w:cs="宋体"/>
                <w:color w:val="000000"/>
                <w:kern w:val="0"/>
                <w:sz w:val="20"/>
                <w:szCs w:val="20"/>
              </w:rPr>
            </w:pP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303E1626">
            <w:pPr>
              <w:widowControl/>
              <w:jc w:val="center"/>
              <w:rPr>
                <w:rFonts w:ascii="宋体" w:hAnsi="宋体" w:cs="宋体"/>
                <w:color w:val="000000"/>
                <w:kern w:val="0"/>
                <w:sz w:val="20"/>
                <w:szCs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0F165085">
            <w:pPr>
              <w:widowControl/>
              <w:jc w:val="center"/>
              <w:rPr>
                <w:rFonts w:ascii="宋体" w:hAnsi="宋体" w:cs="宋体"/>
                <w:color w:val="000000"/>
                <w:kern w:val="0"/>
                <w:sz w:val="20"/>
                <w:szCs w:val="20"/>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507692A2">
            <w:pPr>
              <w:widowControl/>
              <w:jc w:val="center"/>
              <w:rPr>
                <w:rFonts w:ascii="宋体" w:hAnsi="宋体" w:cs="宋体"/>
                <w:color w:val="000000"/>
                <w:kern w:val="0"/>
                <w:sz w:val="20"/>
                <w:szCs w:val="20"/>
              </w:rPr>
            </w:pP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5C604AFE">
            <w:pPr>
              <w:widowControl/>
              <w:jc w:val="center"/>
              <w:rPr>
                <w:rFonts w:ascii="宋体" w:hAnsi="宋体" w:cs="宋体"/>
                <w:color w:val="000000"/>
                <w:kern w:val="0"/>
                <w:sz w:val="20"/>
                <w:szCs w:val="20"/>
              </w:rPr>
            </w:pP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49BD35CB">
            <w:pPr>
              <w:widowControl/>
              <w:jc w:val="center"/>
              <w:rPr>
                <w:rFonts w:ascii="宋体" w:hAnsi="宋体" w:cs="宋体"/>
                <w:color w:val="000000"/>
                <w:kern w:val="0"/>
                <w:sz w:val="20"/>
                <w:szCs w:val="20"/>
              </w:rPr>
            </w:pPr>
          </w:p>
        </w:tc>
      </w:tr>
      <w:tr w14:paraId="163E10C8">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666F09"/>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D27A75"/>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5BFDFF0B">
            <w:pPr>
              <w:widowControl/>
              <w:jc w:val="center"/>
              <w:rPr>
                <w:rFonts w:ascii="宋体" w:hAnsi="宋体" w:cs="宋体"/>
                <w:color w:val="000000"/>
                <w:kern w:val="0"/>
                <w:sz w:val="20"/>
                <w:szCs w:val="20"/>
              </w:rPr>
            </w:pPr>
            <w:r>
              <w:rPr>
                <w:rFonts w:hint="eastAsia" w:ascii="宋体" w:hAnsi="宋体" w:cs="宋体"/>
                <w:color w:val="000000"/>
                <w:kern w:val="0"/>
                <w:sz w:val="20"/>
                <w:szCs w:val="20"/>
              </w:rPr>
              <w:t>可持续影响指标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15B951">
            <w:pPr>
              <w:widowControl/>
              <w:jc w:val="left"/>
              <w:rPr>
                <w:rFonts w:ascii="宋体" w:hAnsi="宋体" w:cs="宋体"/>
                <w:color w:val="000000"/>
                <w:kern w:val="0"/>
                <w:sz w:val="20"/>
                <w:szCs w:val="20"/>
              </w:rPr>
            </w:pPr>
            <w:r>
              <w:rPr>
                <w:rFonts w:hint="eastAsia" w:ascii="宋体" w:hAnsi="宋体" w:cs="宋体"/>
                <w:color w:val="000000"/>
                <w:kern w:val="0"/>
                <w:sz w:val="20"/>
                <w:szCs w:val="20"/>
              </w:rPr>
              <w:t>推进种植结构调整</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388D934E">
            <w:pPr>
              <w:widowControl/>
              <w:jc w:val="center"/>
              <w:rPr>
                <w:rFonts w:ascii="宋体" w:hAnsi="宋体" w:cs="宋体"/>
                <w:color w:val="000000"/>
                <w:kern w:val="0"/>
                <w:sz w:val="20"/>
                <w:szCs w:val="20"/>
              </w:rPr>
            </w:pPr>
            <w:r>
              <w:rPr>
                <w:rFonts w:hint="eastAsia" w:ascii="宋体" w:hAnsi="宋体" w:cs="宋体"/>
                <w:color w:val="000000"/>
                <w:kern w:val="0"/>
                <w:sz w:val="20"/>
                <w:szCs w:val="20"/>
              </w:rPr>
              <w:t>好</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6CC53126">
            <w:pPr>
              <w:widowControl/>
              <w:jc w:val="center"/>
              <w:rPr>
                <w:rFonts w:ascii="宋体" w:hAnsi="宋体" w:cs="宋体"/>
                <w:color w:val="000000"/>
                <w:kern w:val="0"/>
                <w:sz w:val="20"/>
                <w:szCs w:val="20"/>
              </w:rPr>
            </w:pPr>
            <w:r>
              <w:rPr>
                <w:rFonts w:hint="eastAsia" w:ascii="宋体" w:hAnsi="宋体" w:cs="宋体"/>
                <w:color w:val="000000"/>
                <w:kern w:val="0"/>
                <w:sz w:val="20"/>
                <w:szCs w:val="20"/>
              </w:rPr>
              <w:t>好</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30CE2C0D">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46BCE567">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52D26484">
            <w:pPr>
              <w:widowControl/>
              <w:jc w:val="center"/>
              <w:rPr>
                <w:rFonts w:ascii="宋体" w:hAnsi="宋体" w:cs="宋体"/>
                <w:color w:val="000000"/>
                <w:kern w:val="0"/>
                <w:sz w:val="20"/>
                <w:szCs w:val="20"/>
              </w:rPr>
            </w:pPr>
          </w:p>
        </w:tc>
      </w:tr>
      <w:tr w14:paraId="5ED0F1C4">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2E3354"/>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B5068E9">
            <w:pPr>
              <w:widowControl/>
              <w:jc w:val="center"/>
              <w:rPr>
                <w:rFonts w:ascii="宋体" w:hAnsi="宋体" w:cs="宋体"/>
                <w:color w:val="000000"/>
                <w:kern w:val="0"/>
                <w:sz w:val="20"/>
                <w:szCs w:val="20"/>
              </w:rPr>
            </w:pPr>
            <w:r>
              <w:rPr>
                <w:rFonts w:hint="eastAsia" w:ascii="宋体" w:hAnsi="宋体" w:cs="宋体"/>
                <w:color w:val="000000"/>
                <w:kern w:val="0"/>
                <w:sz w:val="20"/>
                <w:szCs w:val="20"/>
              </w:rPr>
              <w:t>满意度指标</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43EC5C7C">
            <w:pPr>
              <w:widowControl/>
              <w:jc w:val="center"/>
              <w:rPr>
                <w:rFonts w:ascii="宋体" w:hAnsi="宋体" w:cs="宋体"/>
                <w:color w:val="000000"/>
                <w:kern w:val="0"/>
                <w:sz w:val="20"/>
                <w:szCs w:val="20"/>
              </w:rPr>
            </w:pPr>
            <w:r>
              <w:rPr>
                <w:rFonts w:hint="eastAsia" w:ascii="宋体" w:hAnsi="宋体" w:cs="宋体"/>
                <w:color w:val="000000"/>
                <w:kern w:val="0"/>
                <w:sz w:val="20"/>
                <w:szCs w:val="20"/>
              </w:rPr>
              <w:t>满意度指标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4ADFF7">
            <w:pPr>
              <w:widowControl/>
              <w:jc w:val="left"/>
              <w:rPr>
                <w:rFonts w:ascii="宋体" w:hAnsi="宋体" w:cs="宋体"/>
                <w:color w:val="000000"/>
                <w:kern w:val="0"/>
                <w:sz w:val="20"/>
                <w:szCs w:val="20"/>
              </w:rPr>
            </w:pPr>
            <w:r>
              <w:rPr>
                <w:rFonts w:hint="eastAsia" w:ascii="宋体" w:hAnsi="宋体" w:cs="宋体"/>
                <w:color w:val="000000"/>
                <w:kern w:val="0"/>
                <w:sz w:val="20"/>
                <w:szCs w:val="20"/>
              </w:rPr>
              <w:t>补贴农户满意度</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526B6FFB">
            <w:pPr>
              <w:widowControl/>
              <w:jc w:val="center"/>
              <w:rPr>
                <w:rFonts w:ascii="宋体" w:hAnsi="宋体" w:cs="宋体"/>
                <w:color w:val="000000"/>
                <w:kern w:val="0"/>
                <w:sz w:val="20"/>
                <w:szCs w:val="20"/>
              </w:rPr>
            </w:pPr>
            <w:r>
              <w:rPr>
                <w:rFonts w:hint="eastAsia" w:ascii="宋体" w:hAnsi="宋体" w:cs="宋体"/>
                <w:color w:val="000000"/>
                <w:kern w:val="0"/>
                <w:sz w:val="20"/>
                <w:szCs w:val="20"/>
              </w:rPr>
              <w:t>&gt;=95%</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03452282">
            <w:pPr>
              <w:widowControl/>
              <w:jc w:val="center"/>
              <w:rPr>
                <w:rFonts w:ascii="宋体" w:hAnsi="宋体" w:cs="宋体"/>
                <w:color w:val="000000"/>
                <w:kern w:val="0"/>
                <w:sz w:val="20"/>
                <w:szCs w:val="20"/>
              </w:rPr>
            </w:pPr>
            <w:r>
              <w:rPr>
                <w:rFonts w:hint="eastAsia" w:ascii="宋体" w:hAnsi="宋体" w:cs="宋体"/>
                <w:color w:val="000000"/>
                <w:kern w:val="0"/>
                <w:sz w:val="20"/>
                <w:szCs w:val="20"/>
              </w:rPr>
              <w:t>95%</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3BDCC463">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30957B4F">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1733B04A">
            <w:pPr>
              <w:widowControl/>
              <w:jc w:val="center"/>
              <w:rPr>
                <w:rFonts w:ascii="宋体" w:hAnsi="宋体" w:cs="宋体"/>
                <w:color w:val="000000"/>
                <w:kern w:val="0"/>
                <w:sz w:val="20"/>
                <w:szCs w:val="20"/>
              </w:rPr>
            </w:pPr>
          </w:p>
        </w:tc>
      </w:tr>
      <w:tr w14:paraId="73B17B2B">
        <w:tblPrEx>
          <w:tblCellMar>
            <w:top w:w="0" w:type="dxa"/>
            <w:left w:w="108" w:type="dxa"/>
            <w:bottom w:w="0" w:type="dxa"/>
            <w:right w:w="108" w:type="dxa"/>
          </w:tblCellMar>
        </w:tblPrEx>
        <w:trPr>
          <w:cantSplit/>
          <w:jc w:val="center"/>
        </w:trPr>
        <w:tc>
          <w:tcPr>
            <w:tcW w:w="71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A762ABD">
            <w:pPr>
              <w:widowControl/>
              <w:jc w:val="center"/>
              <w:rPr>
                <w:rFonts w:ascii="宋体" w:hAnsi="宋体" w:cs="宋体"/>
                <w:color w:val="000000"/>
                <w:kern w:val="0"/>
                <w:sz w:val="20"/>
                <w:szCs w:val="20"/>
              </w:rPr>
            </w:pPr>
            <w:r>
              <w:rPr>
                <w:rFonts w:hint="eastAsia" w:ascii="宋体" w:hAnsi="宋体" w:cs="宋体"/>
                <w:color w:val="000000"/>
                <w:kern w:val="0"/>
                <w:sz w:val="20"/>
                <w:szCs w:val="20"/>
              </w:rPr>
              <w:t>总分</w:t>
            </w:r>
          </w:p>
        </w:tc>
        <w:tc>
          <w:tcPr>
            <w:tcW w:w="971" w:type="dxa"/>
            <w:tcBorders>
              <w:top w:val="single" w:color="auto" w:sz="4" w:space="0"/>
              <w:left w:val="nil"/>
              <w:bottom w:val="single" w:color="auto" w:sz="4" w:space="0"/>
              <w:right w:val="single" w:color="auto" w:sz="4" w:space="0"/>
            </w:tcBorders>
            <w:shd w:val="clear" w:color="auto" w:fill="auto"/>
            <w:vAlign w:val="center"/>
          </w:tcPr>
          <w:p w14:paraId="18C75A2F">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976" w:type="dxa"/>
            <w:tcBorders>
              <w:top w:val="single" w:color="auto" w:sz="4" w:space="0"/>
              <w:left w:val="nil"/>
              <w:bottom w:val="single" w:color="auto" w:sz="4" w:space="0"/>
              <w:right w:val="single" w:color="auto" w:sz="4" w:space="0"/>
            </w:tcBorders>
            <w:shd w:val="clear" w:color="auto" w:fill="auto"/>
            <w:vAlign w:val="center"/>
          </w:tcPr>
          <w:p w14:paraId="1DFB084D">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100.00分</w:t>
            </w:r>
          </w:p>
        </w:tc>
        <w:tc>
          <w:tcPr>
            <w:tcW w:w="994" w:type="dxa"/>
            <w:tcBorders>
              <w:top w:val="single" w:color="auto" w:sz="4" w:space="0"/>
              <w:left w:val="nil"/>
              <w:bottom w:val="single" w:color="auto" w:sz="4" w:space="0"/>
              <w:right w:val="single" w:color="auto" w:sz="4" w:space="0"/>
            </w:tcBorders>
            <w:shd w:val="clear" w:color="auto" w:fill="auto"/>
            <w:vAlign w:val="center"/>
          </w:tcPr>
          <w:p w14:paraId="1348072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bl>
    <w:p w14:paraId="59DA836B">
      <w:pPr>
        <w:widowControl/>
        <w:jc w:val="left"/>
        <w:rPr>
          <w:rFonts w:ascii="黑体" w:hAnsi="黑体" w:eastAsia="黑体"/>
          <w:sz w:val="32"/>
          <w:szCs w:val="32"/>
        </w:rPr>
      </w:pPr>
      <w:r>
        <w:rPr>
          <w:rFonts w:hint="eastAsia" w:ascii="黑体" w:hAnsi="黑体" w:eastAsia="黑体"/>
          <w:sz w:val="32"/>
          <w:szCs w:val="32"/>
        </w:rPr>
        <w:br w:type="page"/>
      </w:r>
    </w:p>
    <w:tbl>
      <w:tblPr>
        <w:tblStyle w:val="9"/>
        <w:tblW w:w="10051" w:type="dxa"/>
        <w:jc w:val="center"/>
        <w:tblLayout w:type="fixed"/>
        <w:tblCellMar>
          <w:top w:w="0" w:type="dxa"/>
          <w:left w:w="108" w:type="dxa"/>
          <w:bottom w:w="0" w:type="dxa"/>
          <w:right w:w="108" w:type="dxa"/>
        </w:tblCellMar>
      </w:tblPr>
      <w:tblGrid>
        <w:gridCol w:w="731"/>
        <w:gridCol w:w="851"/>
        <w:gridCol w:w="1465"/>
        <w:gridCol w:w="1210"/>
        <w:gridCol w:w="1578"/>
        <w:gridCol w:w="1275"/>
        <w:gridCol w:w="971"/>
        <w:gridCol w:w="976"/>
        <w:gridCol w:w="994"/>
      </w:tblGrid>
      <w:tr w14:paraId="08FFA542">
        <w:tblPrEx>
          <w:tblCellMar>
            <w:top w:w="0" w:type="dxa"/>
            <w:left w:w="108" w:type="dxa"/>
            <w:bottom w:w="0" w:type="dxa"/>
            <w:right w:w="108" w:type="dxa"/>
          </w:tblCellMar>
        </w:tblPrEx>
        <w:trPr>
          <w:cantSplit/>
          <w:jc w:val="center"/>
        </w:trPr>
        <w:tc>
          <w:tcPr>
            <w:tcW w:w="10051" w:type="dxa"/>
            <w:gridSpan w:val="9"/>
            <w:tcBorders>
              <w:top w:val="nil"/>
              <w:left w:val="nil"/>
              <w:bottom w:val="nil"/>
              <w:right w:val="nil"/>
            </w:tcBorders>
            <w:shd w:val="clear" w:color="auto" w:fill="auto"/>
            <w:vAlign w:val="center"/>
          </w:tcPr>
          <w:p w14:paraId="6903728A">
            <w:pPr>
              <w:widowControl/>
              <w:jc w:val="center"/>
              <w:rPr>
                <w:rFonts w:ascii="宋体" w:hAnsi="宋体" w:cs="宋体"/>
                <w:b/>
                <w:bCs/>
                <w:color w:val="000000"/>
                <w:kern w:val="0"/>
                <w:sz w:val="32"/>
                <w:szCs w:val="32"/>
              </w:rPr>
            </w:pPr>
            <w:r>
              <w:rPr>
                <w:rFonts w:hint="eastAsia" w:ascii="仿宋_GB2312" w:hAnsi="宋体" w:eastAsia="仿宋_GB2312" w:cs="仿宋_GB2312"/>
                <w:b/>
                <w:color w:val="000000"/>
                <w:kern w:val="0"/>
                <w:sz w:val="24"/>
                <w:lang w:bidi="ar"/>
              </w:rPr>
              <w:t>项  目  支  出  绩  效  自  评  表</w:t>
            </w:r>
          </w:p>
        </w:tc>
      </w:tr>
      <w:tr w14:paraId="64A722A1">
        <w:tblPrEx>
          <w:tblCellMar>
            <w:top w:w="0" w:type="dxa"/>
            <w:left w:w="108" w:type="dxa"/>
            <w:bottom w:w="0" w:type="dxa"/>
            <w:right w:w="108" w:type="dxa"/>
          </w:tblCellMar>
        </w:tblPrEx>
        <w:trPr>
          <w:cantSplit/>
          <w:jc w:val="center"/>
        </w:trPr>
        <w:tc>
          <w:tcPr>
            <w:tcW w:w="10051" w:type="dxa"/>
            <w:gridSpan w:val="9"/>
            <w:tcBorders>
              <w:top w:val="nil"/>
              <w:left w:val="nil"/>
              <w:bottom w:val="single" w:color="auto" w:sz="4" w:space="0"/>
              <w:right w:val="nil"/>
            </w:tcBorders>
            <w:shd w:val="clear" w:color="auto" w:fill="auto"/>
            <w:vAlign w:val="center"/>
          </w:tcPr>
          <w:p w14:paraId="14016D05">
            <w:pPr>
              <w:widowControl/>
              <w:jc w:val="center"/>
              <w:rPr>
                <w:rFonts w:ascii="宋体" w:hAnsi="宋体" w:cs="宋体"/>
                <w:color w:val="000000"/>
                <w:kern w:val="0"/>
                <w:sz w:val="20"/>
                <w:szCs w:val="20"/>
              </w:rPr>
            </w:pPr>
            <w:r>
              <w:rPr>
                <w:rFonts w:hint="eastAsia" w:ascii="宋体" w:hAnsi="宋体" w:cs="宋体"/>
                <w:color w:val="000000"/>
                <w:kern w:val="0"/>
                <w:sz w:val="20"/>
                <w:szCs w:val="20"/>
              </w:rPr>
              <w:t>(2022年度)</w:t>
            </w:r>
          </w:p>
        </w:tc>
      </w:tr>
      <w:tr w14:paraId="69E19D86">
        <w:tblPrEx>
          <w:tblCellMar>
            <w:top w:w="0" w:type="dxa"/>
            <w:left w:w="108" w:type="dxa"/>
            <w:bottom w:w="0" w:type="dxa"/>
            <w:right w:w="108" w:type="dxa"/>
          </w:tblCellMar>
        </w:tblPrEx>
        <w:trPr>
          <w:cantSplit/>
          <w:jc w:val="center"/>
        </w:trPr>
        <w:tc>
          <w:tcPr>
            <w:tcW w:w="15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15056D">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8469" w:type="dxa"/>
            <w:gridSpan w:val="7"/>
            <w:tcBorders>
              <w:top w:val="single" w:color="auto" w:sz="4" w:space="0"/>
              <w:left w:val="nil"/>
              <w:bottom w:val="single" w:color="auto" w:sz="4" w:space="0"/>
              <w:right w:val="single" w:color="auto" w:sz="4" w:space="0"/>
            </w:tcBorders>
            <w:shd w:val="clear" w:color="auto" w:fill="auto"/>
            <w:vAlign w:val="center"/>
          </w:tcPr>
          <w:p w14:paraId="2CC26628">
            <w:pPr>
              <w:widowControl/>
              <w:jc w:val="center"/>
              <w:rPr>
                <w:rFonts w:ascii="宋体" w:hAnsi="宋体" w:cs="宋体"/>
                <w:color w:val="000000"/>
                <w:kern w:val="0"/>
                <w:sz w:val="20"/>
                <w:szCs w:val="20"/>
              </w:rPr>
            </w:pPr>
            <w:r>
              <w:rPr>
                <w:rFonts w:hint="eastAsia" w:ascii="宋体" w:hAnsi="宋体" w:cs="宋体"/>
                <w:color w:val="000000"/>
                <w:kern w:val="0"/>
                <w:sz w:val="20"/>
                <w:szCs w:val="20"/>
              </w:rPr>
              <w:t>和田县2022年耕地轮作项目</w:t>
            </w:r>
          </w:p>
        </w:tc>
      </w:tr>
      <w:tr w14:paraId="0EC04443">
        <w:tblPrEx>
          <w:tblCellMar>
            <w:top w:w="0" w:type="dxa"/>
            <w:left w:w="108" w:type="dxa"/>
            <w:bottom w:w="0" w:type="dxa"/>
            <w:right w:w="108" w:type="dxa"/>
          </w:tblCellMar>
        </w:tblPrEx>
        <w:trPr>
          <w:cantSplit/>
          <w:jc w:val="center"/>
        </w:trPr>
        <w:tc>
          <w:tcPr>
            <w:tcW w:w="15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CC4907">
            <w:pPr>
              <w:widowControl/>
              <w:jc w:val="center"/>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26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31620B">
            <w:pPr>
              <w:widowControl/>
              <w:jc w:val="center"/>
              <w:rPr>
                <w:rFonts w:ascii="宋体" w:hAnsi="宋体" w:cs="宋体"/>
                <w:color w:val="000000"/>
                <w:kern w:val="0"/>
                <w:sz w:val="20"/>
                <w:szCs w:val="20"/>
              </w:rPr>
            </w:pPr>
            <w:r>
              <w:rPr>
                <w:rFonts w:hint="eastAsia" w:ascii="宋体" w:hAnsi="宋体" w:cs="宋体"/>
                <w:color w:val="000000"/>
                <w:kern w:val="0"/>
                <w:sz w:val="20"/>
                <w:szCs w:val="20"/>
              </w:rPr>
              <w:t>和田县朗如乡人民政府</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0C3987D8">
            <w:pPr>
              <w:widowControl/>
              <w:jc w:val="center"/>
              <w:rPr>
                <w:rFonts w:ascii="宋体" w:hAnsi="宋体" w:cs="宋体"/>
                <w:color w:val="000000"/>
                <w:kern w:val="0"/>
                <w:sz w:val="20"/>
                <w:szCs w:val="20"/>
              </w:rPr>
            </w:pPr>
            <w:r>
              <w:rPr>
                <w:rFonts w:hint="eastAsia" w:ascii="宋体" w:hAnsi="宋体" w:cs="宋体"/>
                <w:color w:val="000000"/>
                <w:kern w:val="0"/>
                <w:sz w:val="20"/>
                <w:szCs w:val="20"/>
              </w:rPr>
              <w:t>实施单位</w:t>
            </w:r>
          </w:p>
        </w:tc>
        <w:tc>
          <w:tcPr>
            <w:tcW w:w="42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5CF6196">
            <w:pPr>
              <w:widowControl/>
              <w:jc w:val="center"/>
              <w:rPr>
                <w:rFonts w:ascii="宋体" w:hAnsi="宋体" w:cs="宋体"/>
                <w:color w:val="000000"/>
                <w:kern w:val="0"/>
                <w:sz w:val="20"/>
                <w:szCs w:val="20"/>
              </w:rPr>
            </w:pPr>
            <w:r>
              <w:rPr>
                <w:rFonts w:hint="eastAsia" w:ascii="宋体" w:hAnsi="宋体" w:cs="宋体"/>
                <w:color w:val="000000"/>
                <w:kern w:val="0"/>
                <w:sz w:val="20"/>
                <w:szCs w:val="20"/>
              </w:rPr>
              <w:t>和田县朗如乡人民政府</w:t>
            </w:r>
          </w:p>
        </w:tc>
      </w:tr>
      <w:tr w14:paraId="35FF9CD0">
        <w:tblPrEx>
          <w:tblCellMar>
            <w:top w:w="0" w:type="dxa"/>
            <w:left w:w="108" w:type="dxa"/>
            <w:bottom w:w="0" w:type="dxa"/>
            <w:right w:w="108" w:type="dxa"/>
          </w:tblCellMar>
        </w:tblPrEx>
        <w:trPr>
          <w:cantSplit/>
          <w:jc w:val="center"/>
        </w:trPr>
        <w:tc>
          <w:tcPr>
            <w:tcW w:w="158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C887A8">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项目资金</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（万元）</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296BC87C">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1DF06E7D">
            <w:pPr>
              <w:widowControl/>
              <w:jc w:val="center"/>
              <w:rPr>
                <w:rFonts w:ascii="宋体" w:hAnsi="宋体" w:cs="宋体"/>
                <w:color w:val="000000"/>
                <w:kern w:val="0"/>
                <w:sz w:val="20"/>
                <w:szCs w:val="20"/>
              </w:rPr>
            </w:pPr>
            <w:r>
              <w:rPr>
                <w:rFonts w:hint="eastAsia" w:ascii="宋体" w:hAnsi="宋体" w:cs="宋体"/>
                <w:color w:val="000000"/>
                <w:kern w:val="0"/>
                <w:sz w:val="20"/>
                <w:szCs w:val="20"/>
              </w:rPr>
              <w:t>年初预算数</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253C7436">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全年预算数</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6CF0BC23">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全年执行数</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555B9157">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747F77EC">
            <w:pPr>
              <w:widowControl/>
              <w:jc w:val="center"/>
              <w:rPr>
                <w:rFonts w:ascii="宋体" w:hAnsi="宋体" w:cs="宋体"/>
                <w:color w:val="000000"/>
                <w:kern w:val="0"/>
                <w:sz w:val="20"/>
                <w:szCs w:val="20"/>
              </w:rPr>
            </w:pPr>
            <w:r>
              <w:rPr>
                <w:rFonts w:hint="eastAsia" w:ascii="宋体" w:hAnsi="宋体" w:cs="宋体"/>
                <w:color w:val="000000"/>
                <w:kern w:val="0"/>
                <w:sz w:val="20"/>
                <w:szCs w:val="20"/>
              </w:rPr>
              <w:t>执行率</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3E9B8A76">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r>
      <w:tr w14:paraId="69198E3D">
        <w:tblPrEx>
          <w:tblCellMar>
            <w:top w:w="0" w:type="dxa"/>
            <w:left w:w="108" w:type="dxa"/>
            <w:bottom w:w="0" w:type="dxa"/>
            <w:right w:w="108" w:type="dxa"/>
          </w:tblCellMar>
        </w:tblPrEx>
        <w:trPr>
          <w:cantSplit/>
          <w:trHeight w:val="319" w:hRule="atLeast"/>
          <w:jc w:val="center"/>
        </w:trPr>
        <w:tc>
          <w:tcPr>
            <w:tcW w:w="1582" w:type="dxa"/>
            <w:gridSpan w:val="2"/>
            <w:vMerge w:val="continue"/>
            <w:tcBorders>
              <w:top w:val="single" w:color="auto" w:sz="4" w:space="0"/>
              <w:left w:val="single" w:color="auto" w:sz="4" w:space="0"/>
              <w:bottom w:val="single" w:color="auto" w:sz="4" w:space="0"/>
              <w:right w:val="single" w:color="auto" w:sz="4" w:space="0"/>
            </w:tcBorders>
            <w:vAlign w:val="center"/>
          </w:tcPr>
          <w:p w14:paraId="0B3C7DE3">
            <w:pPr>
              <w:widowControl/>
              <w:jc w:val="left"/>
              <w:rPr>
                <w:rFonts w:ascii="宋体" w:hAnsi="宋体" w:cs="宋体"/>
                <w:color w:val="000000"/>
                <w:kern w:val="0"/>
                <w:sz w:val="20"/>
                <w:szCs w:val="20"/>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66A8F27C">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年度资金总额</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30E38181">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04D336BD">
            <w:pPr>
              <w:widowControl/>
              <w:jc w:val="center"/>
              <w:rPr>
                <w:rFonts w:ascii="宋体" w:hAnsi="宋体" w:cs="宋体"/>
                <w:color w:val="000000"/>
                <w:kern w:val="0"/>
                <w:sz w:val="20"/>
                <w:szCs w:val="20"/>
              </w:rPr>
            </w:pPr>
            <w:r>
              <w:rPr>
                <w:rFonts w:hint="eastAsia" w:ascii="宋体" w:hAnsi="宋体" w:cs="宋体"/>
                <w:color w:val="000000"/>
                <w:kern w:val="0"/>
                <w:sz w:val="20"/>
                <w:szCs w:val="20"/>
              </w:rPr>
              <w:t>1.88</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2497D7D4">
            <w:pPr>
              <w:widowControl/>
              <w:jc w:val="center"/>
              <w:rPr>
                <w:rFonts w:ascii="宋体" w:hAnsi="宋体" w:cs="宋体"/>
                <w:color w:val="000000"/>
                <w:kern w:val="0"/>
                <w:sz w:val="20"/>
                <w:szCs w:val="20"/>
              </w:rPr>
            </w:pPr>
            <w:r>
              <w:rPr>
                <w:rFonts w:hint="eastAsia" w:ascii="宋体" w:hAnsi="宋体" w:cs="宋体"/>
                <w:color w:val="000000"/>
                <w:kern w:val="0"/>
                <w:sz w:val="20"/>
                <w:szCs w:val="20"/>
              </w:rPr>
              <w:t>1.88</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24EE90C2">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7C35D76E">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252A500D">
            <w:pPr>
              <w:widowControl/>
              <w:jc w:val="center"/>
              <w:rPr>
                <w:rFonts w:ascii="宋体" w:hAnsi="宋体" w:cs="宋体"/>
                <w:color w:val="000000"/>
                <w:kern w:val="0"/>
                <w:sz w:val="20"/>
                <w:szCs w:val="20"/>
              </w:rPr>
            </w:pPr>
            <w:r>
              <w:rPr>
                <w:rFonts w:hint="eastAsia" w:ascii="宋体" w:hAnsi="宋体" w:cs="宋体"/>
                <w:color w:val="000000"/>
                <w:kern w:val="0"/>
                <w:sz w:val="20"/>
                <w:szCs w:val="20"/>
              </w:rPr>
              <w:t>10.00分</w:t>
            </w:r>
          </w:p>
        </w:tc>
      </w:tr>
      <w:tr w14:paraId="0548F493">
        <w:tblPrEx>
          <w:tblCellMar>
            <w:top w:w="0" w:type="dxa"/>
            <w:left w:w="108" w:type="dxa"/>
            <w:bottom w:w="0" w:type="dxa"/>
            <w:right w:w="108" w:type="dxa"/>
          </w:tblCellMar>
        </w:tblPrEx>
        <w:trPr>
          <w:cantSplit/>
          <w:trHeight w:val="319" w:hRule="atLeast"/>
          <w:jc w:val="center"/>
        </w:trPr>
        <w:tc>
          <w:tcPr>
            <w:tcW w:w="1582" w:type="dxa"/>
            <w:gridSpan w:val="2"/>
            <w:vMerge w:val="continue"/>
            <w:tcBorders>
              <w:top w:val="single" w:color="auto" w:sz="4" w:space="0"/>
              <w:left w:val="single" w:color="auto" w:sz="4" w:space="0"/>
              <w:bottom w:val="single" w:color="auto" w:sz="4" w:space="0"/>
              <w:right w:val="single" w:color="auto" w:sz="4" w:space="0"/>
            </w:tcBorders>
            <w:vAlign w:val="center"/>
          </w:tcPr>
          <w:p w14:paraId="15714434">
            <w:pPr>
              <w:widowControl/>
              <w:jc w:val="left"/>
              <w:rPr>
                <w:rFonts w:ascii="宋体" w:hAnsi="宋体" w:cs="宋体"/>
                <w:color w:val="000000"/>
                <w:kern w:val="0"/>
                <w:sz w:val="20"/>
                <w:szCs w:val="20"/>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5E60BA9D">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其中：当年财政拨款</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6EC5F2FC">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6D8584B5">
            <w:pPr>
              <w:widowControl/>
              <w:jc w:val="center"/>
              <w:rPr>
                <w:rFonts w:ascii="宋体" w:hAnsi="宋体" w:cs="宋体"/>
                <w:color w:val="000000"/>
                <w:kern w:val="0"/>
                <w:sz w:val="20"/>
                <w:szCs w:val="20"/>
              </w:rPr>
            </w:pPr>
            <w:r>
              <w:rPr>
                <w:rFonts w:hint="eastAsia" w:ascii="宋体" w:hAnsi="宋体" w:cs="宋体"/>
                <w:color w:val="000000"/>
                <w:kern w:val="0"/>
                <w:sz w:val="20"/>
                <w:szCs w:val="20"/>
              </w:rPr>
              <w:t>1.88</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01A30CB1">
            <w:pPr>
              <w:widowControl/>
              <w:jc w:val="center"/>
              <w:rPr>
                <w:rFonts w:ascii="宋体" w:hAnsi="宋体" w:cs="宋体"/>
                <w:color w:val="000000"/>
                <w:kern w:val="0"/>
                <w:sz w:val="20"/>
                <w:szCs w:val="20"/>
              </w:rPr>
            </w:pPr>
            <w:r>
              <w:rPr>
                <w:rFonts w:hint="eastAsia" w:ascii="宋体" w:hAnsi="宋体" w:cs="宋体"/>
                <w:color w:val="000000"/>
                <w:kern w:val="0"/>
                <w:sz w:val="20"/>
                <w:szCs w:val="20"/>
              </w:rPr>
              <w:t>1.88</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4EE73E88">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70ABA0E7">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19C15C2C">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r>
      <w:tr w14:paraId="7D582A02">
        <w:tblPrEx>
          <w:tblCellMar>
            <w:top w:w="0" w:type="dxa"/>
            <w:left w:w="108" w:type="dxa"/>
            <w:bottom w:w="0" w:type="dxa"/>
            <w:right w:w="108" w:type="dxa"/>
          </w:tblCellMar>
        </w:tblPrEx>
        <w:trPr>
          <w:cantSplit/>
          <w:trHeight w:val="319" w:hRule="atLeast"/>
          <w:jc w:val="center"/>
        </w:trPr>
        <w:tc>
          <w:tcPr>
            <w:tcW w:w="1582" w:type="dxa"/>
            <w:gridSpan w:val="2"/>
            <w:vMerge w:val="continue"/>
            <w:tcBorders>
              <w:top w:val="single" w:color="auto" w:sz="4" w:space="0"/>
              <w:left w:val="single" w:color="auto" w:sz="4" w:space="0"/>
              <w:bottom w:val="single" w:color="auto" w:sz="4" w:space="0"/>
              <w:right w:val="single" w:color="auto" w:sz="4" w:space="0"/>
            </w:tcBorders>
            <w:vAlign w:val="center"/>
          </w:tcPr>
          <w:p w14:paraId="54394036">
            <w:pPr>
              <w:widowControl/>
              <w:jc w:val="left"/>
              <w:rPr>
                <w:rFonts w:ascii="宋体" w:hAnsi="宋体" w:cs="宋体"/>
                <w:color w:val="000000"/>
                <w:kern w:val="0"/>
                <w:sz w:val="20"/>
                <w:szCs w:val="20"/>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77C4CE8F">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上年结转资金</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23977575">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757A4044">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EE332B7">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122862DA">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115D567A">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54CE47BB">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r>
      <w:tr w14:paraId="7A603D03">
        <w:tblPrEx>
          <w:tblCellMar>
            <w:top w:w="0" w:type="dxa"/>
            <w:left w:w="108" w:type="dxa"/>
            <w:bottom w:w="0" w:type="dxa"/>
            <w:right w:w="108" w:type="dxa"/>
          </w:tblCellMar>
        </w:tblPrEx>
        <w:trPr>
          <w:cantSplit/>
          <w:trHeight w:val="319" w:hRule="atLeast"/>
          <w:jc w:val="center"/>
        </w:trPr>
        <w:tc>
          <w:tcPr>
            <w:tcW w:w="1582" w:type="dxa"/>
            <w:gridSpan w:val="2"/>
            <w:vMerge w:val="continue"/>
            <w:tcBorders>
              <w:top w:val="single" w:color="auto" w:sz="4" w:space="0"/>
              <w:left w:val="single" w:color="auto" w:sz="4" w:space="0"/>
              <w:bottom w:val="single" w:color="auto" w:sz="4" w:space="0"/>
              <w:right w:val="single" w:color="auto" w:sz="4" w:space="0"/>
            </w:tcBorders>
            <w:vAlign w:val="center"/>
          </w:tcPr>
          <w:p w14:paraId="7CEA2B9E">
            <w:pPr>
              <w:widowControl/>
              <w:jc w:val="left"/>
              <w:rPr>
                <w:rFonts w:ascii="宋体" w:hAnsi="宋体" w:cs="宋体"/>
                <w:color w:val="000000"/>
                <w:kern w:val="0"/>
                <w:sz w:val="20"/>
                <w:szCs w:val="20"/>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4757F5E6">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其他资金</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1FDF0577">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195ED243">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54FF73F">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3E274287">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2779525A">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2B1EFC9B">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r>
      <w:tr w14:paraId="3FADFCE5">
        <w:tblPrEx>
          <w:tblCellMar>
            <w:top w:w="0" w:type="dxa"/>
            <w:left w:w="108" w:type="dxa"/>
            <w:bottom w:w="0" w:type="dxa"/>
            <w:right w:w="108" w:type="dxa"/>
          </w:tblCellMar>
        </w:tblPrEx>
        <w:trPr>
          <w:cantSplit/>
          <w:jc w:val="center"/>
        </w:trPr>
        <w:tc>
          <w:tcPr>
            <w:tcW w:w="7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B6F4B1">
            <w:pPr>
              <w:jc w:val="center"/>
            </w:pPr>
            <w:r>
              <w:rPr>
                <w:sz w:val="20"/>
              </w:rPr>
              <w:t>年度总体目标</w:t>
            </w:r>
          </w:p>
        </w:tc>
        <w:tc>
          <w:tcPr>
            <w:tcW w:w="5104" w:type="dxa"/>
            <w:gridSpan w:val="4"/>
            <w:tcBorders>
              <w:top w:val="single" w:color="auto" w:sz="4" w:space="0"/>
              <w:left w:val="nil"/>
              <w:bottom w:val="single" w:color="auto" w:sz="4" w:space="0"/>
              <w:right w:val="single" w:color="auto" w:sz="4" w:space="0"/>
            </w:tcBorders>
            <w:shd w:val="clear" w:color="auto" w:fill="auto"/>
            <w:vAlign w:val="center"/>
          </w:tcPr>
          <w:p w14:paraId="02E8077C">
            <w:pPr>
              <w:widowControl/>
              <w:jc w:val="center"/>
              <w:rPr>
                <w:rFonts w:ascii="宋体" w:hAnsi="宋体" w:cs="宋体"/>
                <w:color w:val="000000"/>
                <w:kern w:val="0"/>
                <w:sz w:val="20"/>
                <w:szCs w:val="20"/>
              </w:rPr>
            </w:pPr>
            <w:r>
              <w:rPr>
                <w:rFonts w:hint="eastAsia" w:ascii="宋体" w:hAnsi="宋体" w:cs="宋体"/>
                <w:color w:val="000000"/>
                <w:kern w:val="0"/>
                <w:sz w:val="20"/>
                <w:szCs w:val="20"/>
              </w:rPr>
              <w:t>预期目标</w:t>
            </w:r>
          </w:p>
        </w:tc>
        <w:tc>
          <w:tcPr>
            <w:tcW w:w="4216" w:type="dxa"/>
            <w:gridSpan w:val="4"/>
            <w:tcBorders>
              <w:top w:val="single" w:color="auto" w:sz="4" w:space="0"/>
              <w:left w:val="nil"/>
              <w:bottom w:val="single" w:color="auto" w:sz="4" w:space="0"/>
              <w:right w:val="single" w:color="auto" w:sz="4" w:space="0"/>
            </w:tcBorders>
            <w:shd w:val="clear" w:color="auto" w:fill="auto"/>
            <w:vAlign w:val="center"/>
          </w:tcPr>
          <w:p w14:paraId="395431FB">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实际完成情况</w:t>
            </w:r>
          </w:p>
        </w:tc>
      </w:tr>
      <w:tr w14:paraId="0B30FCB8">
        <w:tblPrEx>
          <w:tblCellMar>
            <w:top w:w="0" w:type="dxa"/>
            <w:left w:w="108" w:type="dxa"/>
            <w:bottom w:w="0" w:type="dxa"/>
            <w:right w:w="108" w:type="dxa"/>
          </w:tblCellMar>
        </w:tblPrEx>
        <w:trPr>
          <w:cantSplit/>
          <w:jc w:val="center"/>
        </w:trPr>
        <w:tc>
          <w:tcPr>
            <w:tcW w:w="731" w:type="dxa"/>
            <w:vMerge w:val="continue"/>
            <w:tcBorders>
              <w:top w:val="single" w:color="auto" w:sz="4" w:space="0"/>
              <w:left w:val="single" w:color="auto" w:sz="4" w:space="0"/>
              <w:bottom w:val="single" w:color="auto" w:sz="4" w:space="0"/>
              <w:right w:val="single" w:color="auto" w:sz="4" w:space="0"/>
            </w:tcBorders>
            <w:vAlign w:val="center"/>
          </w:tcPr>
          <w:p w14:paraId="3CFDCD54">
            <w:pPr>
              <w:widowControl/>
              <w:jc w:val="left"/>
              <w:rPr>
                <w:rFonts w:ascii="宋体" w:hAnsi="宋体" w:cs="宋体"/>
                <w:color w:val="000000"/>
                <w:kern w:val="0"/>
                <w:sz w:val="20"/>
                <w:szCs w:val="20"/>
              </w:rPr>
            </w:pPr>
          </w:p>
        </w:tc>
        <w:tc>
          <w:tcPr>
            <w:tcW w:w="510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E239E72">
            <w:pPr>
              <w:widowControl/>
              <w:jc w:val="left"/>
              <w:rPr>
                <w:rFonts w:ascii="宋体" w:hAnsi="宋体" w:cs="宋体"/>
                <w:color w:val="000000"/>
                <w:kern w:val="0"/>
                <w:sz w:val="20"/>
                <w:szCs w:val="20"/>
              </w:rPr>
            </w:pPr>
            <w:r>
              <w:rPr>
                <w:rFonts w:hint="eastAsia" w:ascii="宋体" w:hAnsi="宋体" w:cs="宋体"/>
                <w:color w:val="000000"/>
                <w:kern w:val="0"/>
                <w:sz w:val="20"/>
                <w:szCs w:val="20"/>
              </w:rPr>
              <w:t>目标1：2022年耕地轮作任务125亩，补助标准为150元/亩，涉及补助村7个，补助户数32人。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目标2：坚持把轮作作为统筹当前与长远、协调生产与生态、兼顾用地与养地的制度性安排，完整准确全面贯彻新发展理念，落实高质量发展要求，突出问题导向、目标导向，明确重点区域、聚焦重点品种、完善技术路径、培育新型主体，在确保谷物基本自给、口粮绝对安全的前提下，扎实推进粮食稳产增产、扩种大豆油料，不断优化种植结构和耕作制度，为保障粮食和油料供给安全、促进农业绿色发展提供有力支撑。</w:t>
            </w:r>
          </w:p>
        </w:tc>
        <w:tc>
          <w:tcPr>
            <w:tcW w:w="42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CFB36E0">
            <w:pPr>
              <w:widowControl/>
              <w:jc w:val="left"/>
              <w:rPr>
                <w:rFonts w:ascii="宋体" w:hAnsi="宋体" w:cs="宋体"/>
                <w:color w:val="000000"/>
                <w:kern w:val="0"/>
                <w:sz w:val="20"/>
                <w:szCs w:val="20"/>
              </w:rPr>
            </w:pPr>
            <w:r>
              <w:rPr>
                <w:rFonts w:hint="eastAsia" w:ascii="宋体" w:hAnsi="宋体" w:cs="宋体"/>
                <w:color w:val="000000"/>
                <w:kern w:val="0"/>
                <w:sz w:val="20"/>
                <w:szCs w:val="20"/>
              </w:rPr>
              <w:t>1.该项目2022年耕地轮作任务125亩，补助标准为150元/亩，涉及补助村7个，补助户数32人。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2.坚持把轮作作为统筹当前与长远、协调生产与生态、兼顾用地与养地的制度性安排。</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3.完整准确全面贯彻新发展理念，落实高质量发展要求，突出问题导向、目标导向，明确重点区域、聚焦重点品种、完善技术路径、培育新型主体.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4.在确保谷物基本自给、口粮绝对安全的前提下，扎实推进粮食稳产增产、扩种大豆油料，不断优化种植结构和耕作制度，为保障粮食和油料供给安全、促进农业绿色发展提供有力支撑。</w:t>
            </w:r>
          </w:p>
        </w:tc>
      </w:tr>
      <w:tr w14:paraId="4ECC84BF">
        <w:tblPrEx>
          <w:tblCellMar>
            <w:top w:w="0" w:type="dxa"/>
            <w:left w:w="108" w:type="dxa"/>
            <w:bottom w:w="0" w:type="dxa"/>
            <w:right w:w="108" w:type="dxa"/>
          </w:tblCellMar>
        </w:tblPrEx>
        <w:trPr>
          <w:cantSplit/>
          <w:trHeight w:val="312" w:hRule="atLeast"/>
          <w:jc w:val="center"/>
        </w:trPr>
        <w:tc>
          <w:tcPr>
            <w:tcW w:w="7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A0A5EF">
            <w:pPr>
              <w:jc w:val="center"/>
            </w:pPr>
            <w:r>
              <w:rPr>
                <w:sz w:val="20"/>
              </w:rPr>
              <w:t>　</w:t>
            </w: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FB34F7">
            <w:pPr>
              <w:jc w:val="center"/>
            </w:pPr>
            <w:r>
              <w:rPr>
                <w:sz w:val="20"/>
              </w:rPr>
              <w:t>一级指标</w:t>
            </w:r>
          </w:p>
        </w:tc>
        <w:tc>
          <w:tcPr>
            <w:tcW w:w="14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573382">
            <w:pPr>
              <w:jc w:val="center"/>
            </w:pPr>
            <w:r>
              <w:rPr>
                <w:sz w:val="20"/>
              </w:rPr>
              <w:t>二级指标</w:t>
            </w:r>
          </w:p>
        </w:tc>
        <w:tc>
          <w:tcPr>
            <w:tcW w:w="12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02A834">
            <w:pPr>
              <w:widowControl/>
              <w:jc w:val="center"/>
              <w:rPr>
                <w:rFonts w:ascii="宋体" w:hAnsi="宋体" w:cs="宋体"/>
                <w:color w:val="000000"/>
                <w:kern w:val="0"/>
                <w:sz w:val="20"/>
                <w:szCs w:val="20"/>
              </w:rPr>
            </w:pPr>
            <w:r>
              <w:rPr>
                <w:rFonts w:hint="eastAsia" w:ascii="宋体" w:hAnsi="宋体" w:cs="宋体"/>
                <w:color w:val="000000"/>
                <w:kern w:val="0"/>
                <w:sz w:val="20"/>
                <w:szCs w:val="20"/>
              </w:rPr>
              <w:t>三级指标</w:t>
            </w:r>
          </w:p>
        </w:tc>
        <w:tc>
          <w:tcPr>
            <w:tcW w:w="15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A22BEF">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年度指标值</w:t>
            </w:r>
          </w:p>
        </w:tc>
        <w:tc>
          <w:tcPr>
            <w:tcW w:w="12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7E2A00">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实际完成值</w:t>
            </w:r>
          </w:p>
        </w:tc>
        <w:tc>
          <w:tcPr>
            <w:tcW w:w="9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65E663">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1EB9E0">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9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79AEE6">
            <w:pPr>
              <w:widowControl/>
              <w:jc w:val="center"/>
              <w:rPr>
                <w:rFonts w:ascii="宋体" w:hAnsi="宋体" w:cs="宋体"/>
                <w:color w:val="000000"/>
                <w:kern w:val="0"/>
                <w:sz w:val="20"/>
                <w:szCs w:val="20"/>
              </w:rPr>
            </w:pPr>
            <w:r>
              <w:rPr>
                <w:rFonts w:hint="eastAsia" w:ascii="宋体" w:hAnsi="宋体" w:cs="宋体"/>
                <w:color w:val="000000"/>
                <w:kern w:val="0"/>
                <w:sz w:val="20"/>
                <w:szCs w:val="20"/>
              </w:rPr>
              <w:t>偏差原因分析及改进措施</w:t>
            </w:r>
          </w:p>
        </w:tc>
      </w:tr>
      <w:tr w14:paraId="1D4F29D1">
        <w:tblPrEx>
          <w:tblCellMar>
            <w:top w:w="0" w:type="dxa"/>
            <w:left w:w="108" w:type="dxa"/>
            <w:bottom w:w="0" w:type="dxa"/>
            <w:right w:w="108" w:type="dxa"/>
          </w:tblCellMar>
        </w:tblPrEx>
        <w:trPr>
          <w:cantSplit/>
          <w:trHeight w:val="312" w:hRule="atLeast"/>
          <w:jc w:val="center"/>
        </w:trPr>
        <w:tc>
          <w:tcPr>
            <w:tcW w:w="731" w:type="dxa"/>
            <w:vMerge w:val="continue"/>
            <w:tcBorders>
              <w:top w:val="single" w:color="auto" w:sz="4" w:space="0"/>
              <w:left w:val="single" w:color="auto" w:sz="4" w:space="0"/>
              <w:bottom w:val="single" w:color="auto" w:sz="4" w:space="0"/>
              <w:right w:val="single" w:color="auto" w:sz="4" w:space="0"/>
            </w:tcBorders>
            <w:vAlign w:val="center"/>
          </w:tcPr>
          <w:p w14:paraId="61501E0C">
            <w:pPr>
              <w:widowControl/>
              <w:jc w:val="left"/>
              <w:rPr>
                <w:rFonts w:ascii="宋体" w:hAnsi="宋体" w:cs="宋体"/>
                <w:color w:val="000000"/>
                <w:kern w:val="0"/>
                <w:sz w:val="20"/>
                <w:szCs w:val="20"/>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0BCBDB5F">
            <w:pPr>
              <w:widowControl/>
              <w:jc w:val="left"/>
              <w:rPr>
                <w:rFonts w:ascii="宋体" w:hAnsi="宋体" w:cs="宋体"/>
                <w:color w:val="000000"/>
                <w:kern w:val="0"/>
                <w:sz w:val="20"/>
                <w:szCs w:val="20"/>
              </w:rPr>
            </w:pPr>
          </w:p>
        </w:tc>
        <w:tc>
          <w:tcPr>
            <w:tcW w:w="1465" w:type="dxa"/>
            <w:vMerge w:val="continue"/>
            <w:tcBorders>
              <w:top w:val="single" w:color="auto" w:sz="4" w:space="0"/>
              <w:left w:val="single" w:color="auto" w:sz="4" w:space="0"/>
              <w:bottom w:val="single" w:color="auto" w:sz="4" w:space="0"/>
              <w:right w:val="single" w:color="auto" w:sz="4" w:space="0"/>
            </w:tcBorders>
            <w:vAlign w:val="center"/>
          </w:tcPr>
          <w:p w14:paraId="07EDA9F3">
            <w:pPr>
              <w:widowControl/>
              <w:jc w:val="left"/>
              <w:rPr>
                <w:rFonts w:ascii="宋体" w:hAnsi="宋体" w:cs="宋体"/>
                <w:color w:val="000000"/>
                <w:kern w:val="0"/>
                <w:sz w:val="20"/>
                <w:szCs w:val="20"/>
              </w:rPr>
            </w:pPr>
          </w:p>
        </w:tc>
        <w:tc>
          <w:tcPr>
            <w:tcW w:w="1210" w:type="dxa"/>
            <w:vMerge w:val="continue"/>
            <w:tcBorders>
              <w:top w:val="single" w:color="auto" w:sz="4" w:space="0"/>
              <w:left w:val="single" w:color="auto" w:sz="4" w:space="0"/>
              <w:bottom w:val="single" w:color="auto" w:sz="4" w:space="0"/>
              <w:right w:val="single" w:color="auto" w:sz="4" w:space="0"/>
            </w:tcBorders>
            <w:vAlign w:val="center"/>
          </w:tcPr>
          <w:p w14:paraId="563CAFBE">
            <w:pPr>
              <w:widowControl/>
              <w:jc w:val="left"/>
              <w:rPr>
                <w:rFonts w:ascii="宋体" w:hAnsi="宋体" w:cs="宋体"/>
                <w:color w:val="000000"/>
                <w:kern w:val="0"/>
                <w:sz w:val="20"/>
                <w:szCs w:val="20"/>
              </w:rPr>
            </w:pPr>
          </w:p>
        </w:tc>
        <w:tc>
          <w:tcPr>
            <w:tcW w:w="1578" w:type="dxa"/>
            <w:vMerge w:val="continue"/>
            <w:tcBorders>
              <w:top w:val="single" w:color="auto" w:sz="4" w:space="0"/>
              <w:left w:val="single" w:color="auto" w:sz="4" w:space="0"/>
              <w:bottom w:val="single" w:color="auto" w:sz="4" w:space="0"/>
              <w:right w:val="single" w:color="auto" w:sz="4" w:space="0"/>
            </w:tcBorders>
            <w:vAlign w:val="center"/>
          </w:tcPr>
          <w:p w14:paraId="68CED767">
            <w:pPr>
              <w:widowControl/>
              <w:jc w:val="left"/>
              <w:rPr>
                <w:rFonts w:ascii="宋体" w:hAnsi="宋体" w:cs="宋体"/>
                <w:color w:val="000000"/>
                <w:kern w:val="0"/>
                <w:sz w:val="20"/>
                <w:szCs w:val="20"/>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10322230">
            <w:pPr>
              <w:widowControl/>
              <w:jc w:val="left"/>
              <w:rPr>
                <w:rFonts w:ascii="宋体" w:hAnsi="宋体" w:cs="宋体"/>
                <w:color w:val="000000"/>
                <w:kern w:val="0"/>
                <w:sz w:val="20"/>
                <w:szCs w:val="20"/>
              </w:rPr>
            </w:pPr>
          </w:p>
        </w:tc>
        <w:tc>
          <w:tcPr>
            <w:tcW w:w="971" w:type="dxa"/>
            <w:vMerge w:val="continue"/>
            <w:tcBorders>
              <w:top w:val="single" w:color="auto" w:sz="4" w:space="0"/>
              <w:left w:val="single" w:color="auto" w:sz="4" w:space="0"/>
              <w:bottom w:val="single" w:color="auto" w:sz="4" w:space="0"/>
              <w:right w:val="single" w:color="auto" w:sz="4" w:space="0"/>
            </w:tcBorders>
            <w:vAlign w:val="center"/>
          </w:tcPr>
          <w:p w14:paraId="44EAD9C7">
            <w:pPr>
              <w:widowControl/>
              <w:jc w:val="left"/>
              <w:rPr>
                <w:rFonts w:ascii="宋体" w:hAnsi="宋体" w:cs="宋体"/>
                <w:color w:val="000000"/>
                <w:kern w:val="0"/>
                <w:sz w:val="20"/>
                <w:szCs w:val="20"/>
              </w:rPr>
            </w:pPr>
          </w:p>
        </w:tc>
        <w:tc>
          <w:tcPr>
            <w:tcW w:w="976" w:type="dxa"/>
            <w:vMerge w:val="continue"/>
            <w:tcBorders>
              <w:top w:val="single" w:color="auto" w:sz="4" w:space="0"/>
              <w:left w:val="single" w:color="auto" w:sz="4" w:space="0"/>
              <w:bottom w:val="single" w:color="auto" w:sz="4" w:space="0"/>
              <w:right w:val="single" w:color="auto" w:sz="4" w:space="0"/>
            </w:tcBorders>
            <w:vAlign w:val="center"/>
          </w:tcPr>
          <w:p w14:paraId="58EF5664">
            <w:pPr>
              <w:widowControl/>
              <w:jc w:val="left"/>
              <w:rPr>
                <w:rFonts w:ascii="宋体" w:hAnsi="宋体" w:cs="宋体"/>
                <w:color w:val="000000"/>
                <w:kern w:val="0"/>
                <w:sz w:val="20"/>
                <w:szCs w:val="20"/>
              </w:rPr>
            </w:pPr>
          </w:p>
        </w:tc>
        <w:tc>
          <w:tcPr>
            <w:tcW w:w="994" w:type="dxa"/>
            <w:vMerge w:val="continue"/>
            <w:tcBorders>
              <w:top w:val="single" w:color="auto" w:sz="4" w:space="0"/>
              <w:left w:val="single" w:color="auto" w:sz="4" w:space="0"/>
              <w:bottom w:val="single" w:color="auto" w:sz="4" w:space="0"/>
              <w:right w:val="single" w:color="auto" w:sz="4" w:space="0"/>
            </w:tcBorders>
            <w:vAlign w:val="center"/>
          </w:tcPr>
          <w:p w14:paraId="33510E40">
            <w:pPr>
              <w:widowControl/>
              <w:jc w:val="left"/>
              <w:rPr>
                <w:rFonts w:ascii="宋体" w:hAnsi="宋体" w:cs="宋体"/>
                <w:color w:val="000000"/>
                <w:kern w:val="0"/>
                <w:sz w:val="20"/>
                <w:szCs w:val="20"/>
              </w:rPr>
            </w:pPr>
          </w:p>
        </w:tc>
      </w:tr>
      <w:tr w14:paraId="3A1A9EDE">
        <w:tblPrEx>
          <w:tblCellMar>
            <w:top w:w="0" w:type="dxa"/>
            <w:left w:w="108" w:type="dxa"/>
            <w:bottom w:w="0" w:type="dxa"/>
            <w:right w:w="108" w:type="dxa"/>
          </w:tblCellMar>
        </w:tblPrEx>
        <w:trPr>
          <w:cantSplit/>
          <w:trHeight w:val="823" w:hRule="atLeast"/>
          <w:jc w:val="center"/>
        </w:trPr>
        <w:tc>
          <w:tcPr>
            <w:tcW w:w="7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C5FA2F">
            <w:pPr>
              <w:jc w:val="center"/>
            </w:pPr>
            <w:r>
              <w:rPr>
                <w:sz w:val="20"/>
              </w:rPr>
              <w:t>年度绩效指标完成情况</w:t>
            </w: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B97E72">
            <w:pPr>
              <w:jc w:val="center"/>
            </w:pPr>
            <w:r>
              <w:rPr>
                <w:sz w:val="20"/>
              </w:rPr>
              <w:t>产出指标</w:t>
            </w:r>
          </w:p>
        </w:tc>
        <w:tc>
          <w:tcPr>
            <w:tcW w:w="14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F95950">
            <w:pPr>
              <w:jc w:val="center"/>
            </w:pPr>
            <w:r>
              <w:rPr>
                <w:sz w:val="20"/>
              </w:rPr>
              <w:t>数量指标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74E337">
            <w:pPr>
              <w:widowControl/>
              <w:jc w:val="left"/>
              <w:rPr>
                <w:rFonts w:ascii="宋体" w:hAnsi="宋体" w:cs="宋体"/>
                <w:color w:val="000000"/>
                <w:kern w:val="0"/>
                <w:sz w:val="20"/>
                <w:szCs w:val="20"/>
              </w:rPr>
            </w:pPr>
            <w:r>
              <w:rPr>
                <w:rFonts w:hint="eastAsia" w:ascii="宋体" w:hAnsi="宋体" w:cs="宋体"/>
                <w:color w:val="000000"/>
                <w:kern w:val="0"/>
                <w:sz w:val="20"/>
                <w:szCs w:val="20"/>
              </w:rPr>
              <w:t>耕地轮作亩数</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62ABFBB9">
            <w:pPr>
              <w:widowControl/>
              <w:jc w:val="center"/>
              <w:rPr>
                <w:rFonts w:ascii="宋体" w:hAnsi="宋体" w:cs="宋体"/>
                <w:color w:val="000000"/>
                <w:kern w:val="0"/>
                <w:sz w:val="20"/>
                <w:szCs w:val="20"/>
              </w:rPr>
            </w:pPr>
            <w:r>
              <w:rPr>
                <w:rFonts w:hint="eastAsia" w:ascii="宋体" w:hAnsi="宋体" w:cs="宋体"/>
                <w:color w:val="000000"/>
                <w:kern w:val="0"/>
                <w:sz w:val="20"/>
                <w:szCs w:val="20"/>
              </w:rPr>
              <w:t>&gt;=125亩</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33B77BB">
            <w:pPr>
              <w:widowControl/>
              <w:jc w:val="center"/>
              <w:rPr>
                <w:rFonts w:ascii="宋体" w:hAnsi="宋体" w:cs="宋体"/>
                <w:color w:val="000000"/>
                <w:kern w:val="0"/>
                <w:sz w:val="20"/>
                <w:szCs w:val="20"/>
              </w:rPr>
            </w:pPr>
            <w:r>
              <w:rPr>
                <w:rFonts w:hint="eastAsia" w:ascii="宋体" w:hAnsi="宋体" w:cs="宋体"/>
                <w:color w:val="000000"/>
                <w:kern w:val="0"/>
                <w:sz w:val="20"/>
                <w:szCs w:val="20"/>
              </w:rPr>
              <w:t>125亩</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5EA086E3">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0F24900C">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2327C53C">
            <w:pPr>
              <w:widowControl/>
              <w:jc w:val="center"/>
              <w:rPr>
                <w:rFonts w:ascii="宋体" w:hAnsi="宋体" w:cs="宋体"/>
                <w:color w:val="000000"/>
                <w:kern w:val="0"/>
                <w:sz w:val="20"/>
                <w:szCs w:val="20"/>
              </w:rPr>
            </w:pPr>
          </w:p>
        </w:tc>
      </w:tr>
      <w:tr w14:paraId="0BFBC869">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4EC8D5"/>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3A4DE0"/>
        </w:tc>
        <w:tc>
          <w:tcPr>
            <w:tcW w:w="14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B5C74C"/>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A86E9A">
            <w:pPr>
              <w:widowControl/>
              <w:jc w:val="left"/>
              <w:rPr>
                <w:rFonts w:ascii="宋体" w:hAnsi="宋体" w:cs="宋体"/>
                <w:color w:val="000000"/>
                <w:kern w:val="0"/>
                <w:sz w:val="20"/>
                <w:szCs w:val="20"/>
              </w:rPr>
            </w:pPr>
            <w:r>
              <w:rPr>
                <w:rFonts w:hint="eastAsia" w:ascii="宋体" w:hAnsi="宋体" w:cs="宋体"/>
                <w:color w:val="000000"/>
                <w:kern w:val="0"/>
                <w:sz w:val="20"/>
                <w:szCs w:val="20"/>
              </w:rPr>
              <w:t>涉及村级数量</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76E31193">
            <w:pPr>
              <w:widowControl/>
              <w:jc w:val="center"/>
              <w:rPr>
                <w:rFonts w:ascii="宋体" w:hAnsi="宋体" w:cs="宋体"/>
                <w:color w:val="000000"/>
                <w:kern w:val="0"/>
                <w:sz w:val="20"/>
                <w:szCs w:val="20"/>
              </w:rPr>
            </w:pPr>
            <w:r>
              <w:rPr>
                <w:rFonts w:hint="eastAsia" w:ascii="宋体" w:hAnsi="宋体" w:cs="宋体"/>
                <w:color w:val="000000"/>
                <w:kern w:val="0"/>
                <w:sz w:val="20"/>
                <w:szCs w:val="20"/>
              </w:rPr>
              <w:t>&gt;=7个</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435D303D">
            <w:pPr>
              <w:widowControl/>
              <w:jc w:val="center"/>
              <w:rPr>
                <w:rFonts w:ascii="宋体" w:hAnsi="宋体" w:cs="宋体"/>
                <w:color w:val="000000"/>
                <w:kern w:val="0"/>
                <w:sz w:val="20"/>
                <w:szCs w:val="20"/>
              </w:rPr>
            </w:pPr>
            <w:r>
              <w:rPr>
                <w:rFonts w:hint="eastAsia" w:ascii="宋体" w:hAnsi="宋体" w:cs="宋体"/>
                <w:color w:val="000000"/>
                <w:kern w:val="0"/>
                <w:sz w:val="20"/>
                <w:szCs w:val="20"/>
              </w:rPr>
              <w:t>7个</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00F37E2C">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7EF216CB">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1C80DBED">
            <w:pPr>
              <w:widowControl/>
              <w:jc w:val="center"/>
              <w:rPr>
                <w:rFonts w:ascii="宋体" w:hAnsi="宋体" w:cs="宋体"/>
                <w:color w:val="000000"/>
                <w:kern w:val="0"/>
                <w:sz w:val="20"/>
                <w:szCs w:val="20"/>
              </w:rPr>
            </w:pPr>
          </w:p>
        </w:tc>
      </w:tr>
      <w:tr w14:paraId="578F4BA5">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5385A1"/>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F9768E"/>
        </w:tc>
        <w:tc>
          <w:tcPr>
            <w:tcW w:w="14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7A3B39">
            <w:pPr>
              <w:jc w:val="center"/>
            </w:pPr>
            <w:r>
              <w:rPr>
                <w:sz w:val="20"/>
              </w:rPr>
              <w:t>质量指标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5AD683">
            <w:pPr>
              <w:widowControl/>
              <w:jc w:val="left"/>
              <w:rPr>
                <w:rFonts w:ascii="宋体" w:hAnsi="宋体" w:cs="宋体"/>
                <w:color w:val="000000"/>
                <w:kern w:val="0"/>
                <w:sz w:val="20"/>
                <w:szCs w:val="20"/>
              </w:rPr>
            </w:pPr>
            <w:r>
              <w:rPr>
                <w:rFonts w:hint="eastAsia" w:ascii="宋体" w:hAnsi="宋体" w:cs="宋体"/>
                <w:color w:val="000000"/>
                <w:kern w:val="0"/>
                <w:sz w:val="20"/>
                <w:szCs w:val="20"/>
              </w:rPr>
              <w:t>补助种植户收益补贴覆盖情况</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7FEAACF5">
            <w:pPr>
              <w:widowControl/>
              <w:jc w:val="center"/>
              <w:rPr>
                <w:rFonts w:ascii="宋体" w:hAnsi="宋体" w:cs="宋体"/>
                <w:color w:val="000000"/>
                <w:kern w:val="0"/>
                <w:sz w:val="20"/>
                <w:szCs w:val="20"/>
              </w:rPr>
            </w:pPr>
            <w:r>
              <w:rPr>
                <w:rFonts w:hint="eastAsia" w:ascii="宋体" w:hAnsi="宋体" w:cs="宋体"/>
                <w:color w:val="000000"/>
                <w:kern w:val="0"/>
                <w:sz w:val="20"/>
                <w:szCs w:val="20"/>
              </w:rPr>
              <w:t>&gt;=95%</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0D456E68">
            <w:pPr>
              <w:widowControl/>
              <w:jc w:val="center"/>
              <w:rPr>
                <w:rFonts w:ascii="宋体" w:hAnsi="宋体" w:cs="宋体"/>
                <w:color w:val="000000"/>
                <w:kern w:val="0"/>
                <w:sz w:val="20"/>
                <w:szCs w:val="20"/>
              </w:rPr>
            </w:pPr>
            <w:r>
              <w:rPr>
                <w:rFonts w:hint="eastAsia" w:ascii="宋体" w:hAnsi="宋体" w:cs="宋体"/>
                <w:color w:val="000000"/>
                <w:kern w:val="0"/>
                <w:sz w:val="20"/>
                <w:szCs w:val="20"/>
              </w:rPr>
              <w:t>95%</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3D2A5CE6">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11A22E6E">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728A0280">
            <w:pPr>
              <w:widowControl/>
              <w:jc w:val="center"/>
              <w:rPr>
                <w:rFonts w:ascii="宋体" w:hAnsi="宋体" w:cs="宋体"/>
                <w:color w:val="000000"/>
                <w:kern w:val="0"/>
                <w:sz w:val="20"/>
                <w:szCs w:val="20"/>
              </w:rPr>
            </w:pPr>
          </w:p>
        </w:tc>
      </w:tr>
      <w:tr w14:paraId="0407F387">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920EA4"/>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83A0AB"/>
        </w:tc>
        <w:tc>
          <w:tcPr>
            <w:tcW w:w="14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97A0CF"/>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9088C1">
            <w:pPr>
              <w:widowControl/>
              <w:jc w:val="left"/>
              <w:rPr>
                <w:rFonts w:ascii="宋体" w:hAnsi="宋体" w:cs="宋体"/>
                <w:color w:val="000000"/>
                <w:kern w:val="0"/>
                <w:sz w:val="20"/>
                <w:szCs w:val="20"/>
              </w:rPr>
            </w:pPr>
            <w:r>
              <w:rPr>
                <w:rFonts w:hint="eastAsia" w:ascii="宋体" w:hAnsi="宋体" w:cs="宋体"/>
                <w:color w:val="000000"/>
                <w:kern w:val="0"/>
                <w:sz w:val="20"/>
                <w:szCs w:val="20"/>
              </w:rPr>
              <w:t>资金使用合规情况</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55D95855">
            <w:pPr>
              <w:widowControl/>
              <w:jc w:val="center"/>
              <w:rPr>
                <w:rFonts w:ascii="宋体" w:hAnsi="宋体" w:cs="宋体"/>
                <w:color w:val="000000"/>
                <w:kern w:val="0"/>
                <w:sz w:val="20"/>
                <w:szCs w:val="20"/>
              </w:rPr>
            </w:pPr>
            <w:r>
              <w:rPr>
                <w:rFonts w:hint="eastAsia" w:ascii="宋体" w:hAnsi="宋体" w:cs="宋体"/>
                <w:color w:val="000000"/>
                <w:kern w:val="0"/>
                <w:sz w:val="20"/>
                <w:szCs w:val="20"/>
              </w:rPr>
              <w:t>&gt;=95%</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3C6B83BE">
            <w:pPr>
              <w:widowControl/>
              <w:jc w:val="center"/>
              <w:rPr>
                <w:rFonts w:ascii="宋体" w:hAnsi="宋体" w:cs="宋体"/>
                <w:color w:val="000000"/>
                <w:kern w:val="0"/>
                <w:sz w:val="20"/>
                <w:szCs w:val="20"/>
              </w:rPr>
            </w:pPr>
            <w:r>
              <w:rPr>
                <w:rFonts w:hint="eastAsia" w:ascii="宋体" w:hAnsi="宋体" w:cs="宋体"/>
                <w:color w:val="000000"/>
                <w:kern w:val="0"/>
                <w:sz w:val="20"/>
                <w:szCs w:val="20"/>
              </w:rPr>
              <w:t>95%</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762D487B">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38398046">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1A6ADF1B">
            <w:pPr>
              <w:widowControl/>
              <w:jc w:val="center"/>
              <w:rPr>
                <w:rFonts w:ascii="宋体" w:hAnsi="宋体" w:cs="宋体"/>
                <w:color w:val="000000"/>
                <w:kern w:val="0"/>
                <w:sz w:val="20"/>
                <w:szCs w:val="20"/>
              </w:rPr>
            </w:pPr>
          </w:p>
        </w:tc>
      </w:tr>
      <w:tr w14:paraId="759E443A">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67B95D"/>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160057"/>
        </w:tc>
        <w:tc>
          <w:tcPr>
            <w:tcW w:w="14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28D9C7">
            <w:pPr>
              <w:jc w:val="center"/>
            </w:pPr>
            <w:r>
              <w:rPr>
                <w:sz w:val="20"/>
              </w:rPr>
              <w:t>时效指标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39245C">
            <w:pPr>
              <w:widowControl/>
              <w:jc w:val="left"/>
              <w:rPr>
                <w:rFonts w:ascii="宋体" w:hAnsi="宋体" w:cs="宋体"/>
                <w:color w:val="000000"/>
                <w:kern w:val="0"/>
                <w:sz w:val="20"/>
                <w:szCs w:val="20"/>
              </w:rPr>
            </w:pPr>
            <w:r>
              <w:rPr>
                <w:rFonts w:hint="eastAsia" w:ascii="宋体" w:hAnsi="宋体" w:cs="宋体"/>
                <w:color w:val="000000"/>
                <w:kern w:val="0"/>
                <w:sz w:val="20"/>
                <w:szCs w:val="20"/>
              </w:rPr>
              <w:t>资金支付及时率</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4E7D3702">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FC04C26">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21D282F0">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059E3A94">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56A0A653">
            <w:pPr>
              <w:widowControl/>
              <w:jc w:val="center"/>
              <w:rPr>
                <w:rFonts w:ascii="宋体" w:hAnsi="宋体" w:cs="宋体"/>
                <w:color w:val="000000"/>
                <w:kern w:val="0"/>
                <w:sz w:val="20"/>
                <w:szCs w:val="20"/>
              </w:rPr>
            </w:pPr>
          </w:p>
        </w:tc>
      </w:tr>
      <w:tr w14:paraId="09A33CD7">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54C96A"/>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6869C5"/>
        </w:tc>
        <w:tc>
          <w:tcPr>
            <w:tcW w:w="14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FE0B07"/>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D76B15">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项目完成时间</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03E0B8B3">
            <w:pPr>
              <w:widowControl/>
              <w:jc w:val="center"/>
              <w:rPr>
                <w:rFonts w:ascii="宋体" w:hAnsi="宋体" w:cs="宋体"/>
                <w:color w:val="000000"/>
                <w:kern w:val="0"/>
                <w:sz w:val="20"/>
                <w:szCs w:val="20"/>
              </w:rPr>
            </w:pPr>
            <w:r>
              <w:rPr>
                <w:rFonts w:hint="eastAsia" w:ascii="宋体" w:hAnsi="宋体" w:cs="宋体"/>
                <w:color w:val="000000"/>
                <w:kern w:val="0"/>
                <w:sz w:val="20"/>
                <w:szCs w:val="20"/>
              </w:rPr>
              <w:t>2022年10月31日</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6A402475">
            <w:pPr>
              <w:widowControl/>
              <w:jc w:val="center"/>
              <w:rPr>
                <w:rFonts w:ascii="宋体" w:hAnsi="宋体" w:cs="宋体"/>
                <w:color w:val="000000"/>
                <w:kern w:val="0"/>
                <w:sz w:val="20"/>
                <w:szCs w:val="20"/>
              </w:rPr>
            </w:pPr>
            <w:r>
              <w:rPr>
                <w:rFonts w:hint="eastAsia" w:ascii="宋体" w:hAnsi="宋体" w:cs="宋体"/>
                <w:color w:val="000000"/>
                <w:kern w:val="0"/>
                <w:sz w:val="20"/>
                <w:szCs w:val="20"/>
              </w:rPr>
              <w:t>2022年10月31日</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47954E45">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26661145">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0EC17FC9">
            <w:pPr>
              <w:widowControl/>
              <w:jc w:val="center"/>
              <w:rPr>
                <w:rFonts w:ascii="宋体" w:hAnsi="宋体" w:cs="宋体"/>
                <w:color w:val="000000"/>
                <w:kern w:val="0"/>
                <w:sz w:val="20"/>
                <w:szCs w:val="20"/>
              </w:rPr>
            </w:pPr>
          </w:p>
        </w:tc>
      </w:tr>
      <w:tr w14:paraId="6775A6C5">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48362C"/>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CE8E32"/>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3F230B4A">
            <w:pPr>
              <w:widowControl/>
              <w:jc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DB1DC6">
            <w:pPr>
              <w:widowControl/>
              <w:jc w:val="left"/>
              <w:rPr>
                <w:rFonts w:ascii="宋体" w:hAnsi="宋体" w:cs="宋体"/>
                <w:color w:val="000000"/>
                <w:kern w:val="0"/>
                <w:sz w:val="20"/>
                <w:szCs w:val="20"/>
              </w:rPr>
            </w:pPr>
            <w:r>
              <w:rPr>
                <w:rFonts w:hint="eastAsia" w:ascii="宋体" w:hAnsi="宋体" w:cs="宋体"/>
                <w:color w:val="000000"/>
                <w:kern w:val="0"/>
                <w:sz w:val="20"/>
                <w:szCs w:val="20"/>
              </w:rPr>
              <w:t>补助标准</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43F7AAAF">
            <w:pPr>
              <w:widowControl/>
              <w:jc w:val="center"/>
              <w:rPr>
                <w:rFonts w:ascii="宋体" w:hAnsi="宋体" w:cs="宋体"/>
                <w:color w:val="000000"/>
                <w:kern w:val="0"/>
                <w:sz w:val="20"/>
                <w:szCs w:val="20"/>
              </w:rPr>
            </w:pPr>
            <w:r>
              <w:rPr>
                <w:rFonts w:hint="eastAsia" w:ascii="宋体" w:hAnsi="宋体" w:cs="宋体"/>
                <w:color w:val="000000"/>
                <w:kern w:val="0"/>
                <w:sz w:val="20"/>
                <w:szCs w:val="20"/>
              </w:rPr>
              <w:t>&lt;=150元/亩</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4594AE9">
            <w:pPr>
              <w:widowControl/>
              <w:jc w:val="center"/>
              <w:rPr>
                <w:rFonts w:ascii="宋体" w:hAnsi="宋体" w:cs="宋体"/>
                <w:color w:val="000000"/>
                <w:kern w:val="0"/>
                <w:sz w:val="20"/>
                <w:szCs w:val="20"/>
              </w:rPr>
            </w:pPr>
            <w:r>
              <w:rPr>
                <w:rFonts w:hint="eastAsia" w:ascii="宋体" w:hAnsi="宋体" w:cs="宋体"/>
                <w:color w:val="000000"/>
                <w:kern w:val="0"/>
                <w:sz w:val="20"/>
                <w:szCs w:val="20"/>
              </w:rPr>
              <w:t>150元/亩</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63E24BFF">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45C32EC9">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403E69CA">
            <w:pPr>
              <w:widowControl/>
              <w:jc w:val="center"/>
              <w:rPr>
                <w:rFonts w:ascii="宋体" w:hAnsi="宋体" w:cs="宋体"/>
                <w:color w:val="000000"/>
                <w:kern w:val="0"/>
                <w:sz w:val="20"/>
                <w:szCs w:val="20"/>
              </w:rPr>
            </w:pPr>
          </w:p>
        </w:tc>
      </w:tr>
      <w:tr w14:paraId="172944B6">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69353E"/>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1060D7">
            <w:pPr>
              <w:jc w:val="center"/>
            </w:pPr>
            <w:r>
              <w:rPr>
                <w:sz w:val="20"/>
              </w:rPr>
              <w:t>效益指标</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171E5AC9">
            <w:pPr>
              <w:widowControl/>
              <w:jc w:val="center"/>
              <w:rPr>
                <w:rFonts w:ascii="宋体" w:hAnsi="宋体" w:cs="宋体"/>
                <w:color w:val="000000"/>
                <w:kern w:val="0"/>
                <w:sz w:val="20"/>
                <w:szCs w:val="20"/>
              </w:rPr>
            </w:pPr>
            <w:r>
              <w:rPr>
                <w:rFonts w:hint="eastAsia" w:ascii="宋体" w:hAnsi="宋体" w:cs="宋体"/>
                <w:color w:val="000000"/>
                <w:kern w:val="0"/>
                <w:sz w:val="20"/>
                <w:szCs w:val="20"/>
              </w:rPr>
              <w:t>经济效益指标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CDEAC9">
            <w:pPr>
              <w:widowControl/>
              <w:jc w:val="left"/>
              <w:rPr>
                <w:rFonts w:ascii="宋体" w:hAnsi="宋体" w:cs="宋体"/>
                <w:color w:val="000000"/>
                <w:kern w:val="0"/>
                <w:sz w:val="20"/>
                <w:szCs w:val="20"/>
              </w:rPr>
            </w:pP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3CB68B10">
            <w:pPr>
              <w:widowControl/>
              <w:jc w:val="center"/>
              <w:rPr>
                <w:rFonts w:ascii="宋体" w:hAnsi="宋体" w:cs="宋体"/>
                <w:color w:val="000000"/>
                <w:kern w:val="0"/>
                <w:sz w:val="20"/>
                <w:szCs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6D1D783B">
            <w:pPr>
              <w:widowControl/>
              <w:jc w:val="center"/>
              <w:rPr>
                <w:rFonts w:ascii="宋体" w:hAnsi="宋体" w:cs="宋体"/>
                <w:color w:val="000000"/>
                <w:kern w:val="0"/>
                <w:sz w:val="20"/>
                <w:szCs w:val="20"/>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2F867A32">
            <w:pPr>
              <w:widowControl/>
              <w:jc w:val="center"/>
              <w:rPr>
                <w:rFonts w:ascii="宋体" w:hAnsi="宋体" w:cs="宋体"/>
                <w:color w:val="000000"/>
                <w:kern w:val="0"/>
                <w:sz w:val="20"/>
                <w:szCs w:val="20"/>
              </w:rPr>
            </w:pP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3A826EE5">
            <w:pPr>
              <w:widowControl/>
              <w:jc w:val="center"/>
              <w:rPr>
                <w:rFonts w:ascii="宋体" w:hAnsi="宋体" w:cs="宋体"/>
                <w:color w:val="000000"/>
                <w:kern w:val="0"/>
                <w:sz w:val="20"/>
                <w:szCs w:val="20"/>
              </w:rPr>
            </w:pP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211303D1">
            <w:pPr>
              <w:widowControl/>
              <w:jc w:val="center"/>
              <w:rPr>
                <w:rFonts w:ascii="宋体" w:hAnsi="宋体" w:cs="宋体"/>
                <w:color w:val="000000"/>
                <w:kern w:val="0"/>
                <w:sz w:val="20"/>
                <w:szCs w:val="20"/>
              </w:rPr>
            </w:pPr>
          </w:p>
        </w:tc>
      </w:tr>
      <w:tr w14:paraId="72D1EE2D">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59AD51"/>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E11EDF"/>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47AC0F7C">
            <w:pPr>
              <w:widowControl/>
              <w:jc w:val="center"/>
              <w:rPr>
                <w:rFonts w:ascii="宋体" w:hAnsi="宋体" w:cs="宋体"/>
                <w:color w:val="000000"/>
                <w:kern w:val="0"/>
                <w:sz w:val="20"/>
                <w:szCs w:val="20"/>
              </w:rPr>
            </w:pPr>
            <w:r>
              <w:rPr>
                <w:rFonts w:hint="eastAsia" w:ascii="宋体" w:hAnsi="宋体" w:cs="宋体"/>
                <w:color w:val="000000"/>
                <w:kern w:val="0"/>
                <w:sz w:val="20"/>
                <w:szCs w:val="20"/>
              </w:rPr>
              <w:t>社会效益指标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4D5432">
            <w:pPr>
              <w:widowControl/>
              <w:jc w:val="left"/>
              <w:rPr>
                <w:rFonts w:ascii="宋体" w:hAnsi="宋体" w:cs="宋体"/>
                <w:color w:val="000000"/>
                <w:kern w:val="0"/>
                <w:sz w:val="20"/>
                <w:szCs w:val="20"/>
              </w:rPr>
            </w:pP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712AB637">
            <w:pPr>
              <w:widowControl/>
              <w:jc w:val="center"/>
              <w:rPr>
                <w:rFonts w:ascii="宋体" w:hAnsi="宋体" w:cs="宋体"/>
                <w:color w:val="000000"/>
                <w:kern w:val="0"/>
                <w:sz w:val="20"/>
                <w:szCs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BE98647">
            <w:pPr>
              <w:widowControl/>
              <w:jc w:val="center"/>
              <w:rPr>
                <w:rFonts w:ascii="宋体" w:hAnsi="宋体" w:cs="宋体"/>
                <w:color w:val="000000"/>
                <w:kern w:val="0"/>
                <w:sz w:val="20"/>
                <w:szCs w:val="20"/>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10CE1DE0">
            <w:pPr>
              <w:widowControl/>
              <w:jc w:val="center"/>
              <w:rPr>
                <w:rFonts w:ascii="宋体" w:hAnsi="宋体" w:cs="宋体"/>
                <w:color w:val="000000"/>
                <w:kern w:val="0"/>
                <w:sz w:val="20"/>
                <w:szCs w:val="20"/>
              </w:rPr>
            </w:pP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35A6C691">
            <w:pPr>
              <w:widowControl/>
              <w:jc w:val="center"/>
              <w:rPr>
                <w:rFonts w:ascii="宋体" w:hAnsi="宋体" w:cs="宋体"/>
                <w:color w:val="000000"/>
                <w:kern w:val="0"/>
                <w:sz w:val="20"/>
                <w:szCs w:val="20"/>
              </w:rPr>
            </w:pP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51010E09">
            <w:pPr>
              <w:widowControl/>
              <w:jc w:val="center"/>
              <w:rPr>
                <w:rFonts w:ascii="宋体" w:hAnsi="宋体" w:cs="宋体"/>
                <w:color w:val="000000"/>
                <w:kern w:val="0"/>
                <w:sz w:val="20"/>
                <w:szCs w:val="20"/>
              </w:rPr>
            </w:pPr>
          </w:p>
        </w:tc>
      </w:tr>
      <w:tr w14:paraId="57757080">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CED9A8"/>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42B431"/>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7C07714C">
            <w:pPr>
              <w:widowControl/>
              <w:jc w:val="center"/>
              <w:rPr>
                <w:rFonts w:ascii="宋体" w:hAnsi="宋体" w:cs="宋体"/>
                <w:color w:val="000000"/>
                <w:kern w:val="0"/>
                <w:sz w:val="20"/>
                <w:szCs w:val="20"/>
              </w:rPr>
            </w:pPr>
            <w:r>
              <w:rPr>
                <w:rFonts w:hint="eastAsia" w:ascii="宋体" w:hAnsi="宋体" w:cs="宋体"/>
                <w:color w:val="000000"/>
                <w:kern w:val="0"/>
                <w:sz w:val="20"/>
                <w:szCs w:val="20"/>
              </w:rPr>
              <w:t>生态效益指标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9DD7EF">
            <w:pPr>
              <w:widowControl/>
              <w:jc w:val="left"/>
              <w:rPr>
                <w:rFonts w:ascii="宋体" w:hAnsi="宋体" w:cs="宋体"/>
                <w:color w:val="000000"/>
                <w:kern w:val="0"/>
                <w:sz w:val="20"/>
                <w:szCs w:val="20"/>
              </w:rPr>
            </w:pP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79FE739C">
            <w:pPr>
              <w:widowControl/>
              <w:jc w:val="center"/>
              <w:rPr>
                <w:rFonts w:ascii="宋体" w:hAnsi="宋体" w:cs="宋体"/>
                <w:color w:val="000000"/>
                <w:kern w:val="0"/>
                <w:sz w:val="20"/>
                <w:szCs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AC97461">
            <w:pPr>
              <w:widowControl/>
              <w:jc w:val="center"/>
              <w:rPr>
                <w:rFonts w:ascii="宋体" w:hAnsi="宋体" w:cs="宋体"/>
                <w:color w:val="000000"/>
                <w:kern w:val="0"/>
                <w:sz w:val="20"/>
                <w:szCs w:val="20"/>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25D6FEC0">
            <w:pPr>
              <w:widowControl/>
              <w:jc w:val="center"/>
              <w:rPr>
                <w:rFonts w:ascii="宋体" w:hAnsi="宋体" w:cs="宋体"/>
                <w:color w:val="000000"/>
                <w:kern w:val="0"/>
                <w:sz w:val="20"/>
                <w:szCs w:val="20"/>
              </w:rPr>
            </w:pP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5B2FF1EA">
            <w:pPr>
              <w:widowControl/>
              <w:jc w:val="center"/>
              <w:rPr>
                <w:rFonts w:ascii="宋体" w:hAnsi="宋体" w:cs="宋体"/>
                <w:color w:val="000000"/>
                <w:kern w:val="0"/>
                <w:sz w:val="20"/>
                <w:szCs w:val="20"/>
              </w:rPr>
            </w:pP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77A3253B">
            <w:pPr>
              <w:widowControl/>
              <w:jc w:val="center"/>
              <w:rPr>
                <w:rFonts w:ascii="宋体" w:hAnsi="宋体" w:cs="宋体"/>
                <w:color w:val="000000"/>
                <w:kern w:val="0"/>
                <w:sz w:val="20"/>
                <w:szCs w:val="20"/>
              </w:rPr>
            </w:pPr>
          </w:p>
        </w:tc>
      </w:tr>
      <w:tr w14:paraId="13FCB319">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22539D"/>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DEE485"/>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709957CB">
            <w:pPr>
              <w:widowControl/>
              <w:jc w:val="center"/>
              <w:rPr>
                <w:rFonts w:ascii="宋体" w:hAnsi="宋体" w:cs="宋体"/>
                <w:color w:val="000000"/>
                <w:kern w:val="0"/>
                <w:sz w:val="20"/>
                <w:szCs w:val="20"/>
              </w:rPr>
            </w:pPr>
            <w:r>
              <w:rPr>
                <w:rFonts w:hint="eastAsia" w:ascii="宋体" w:hAnsi="宋体" w:cs="宋体"/>
                <w:color w:val="000000"/>
                <w:kern w:val="0"/>
                <w:sz w:val="20"/>
                <w:szCs w:val="20"/>
              </w:rPr>
              <w:t>可持续影响指标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96DF6C">
            <w:pPr>
              <w:widowControl/>
              <w:jc w:val="left"/>
              <w:rPr>
                <w:rFonts w:ascii="宋体" w:hAnsi="宋体" w:cs="宋体"/>
                <w:color w:val="000000"/>
                <w:kern w:val="0"/>
                <w:sz w:val="20"/>
                <w:szCs w:val="20"/>
              </w:rPr>
            </w:pPr>
            <w:r>
              <w:rPr>
                <w:rFonts w:hint="eastAsia" w:ascii="宋体" w:hAnsi="宋体" w:cs="宋体"/>
                <w:color w:val="000000"/>
                <w:kern w:val="0"/>
                <w:sz w:val="20"/>
                <w:szCs w:val="20"/>
              </w:rPr>
              <w:t>推进种植结构调整</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7019219B">
            <w:pPr>
              <w:widowControl/>
              <w:jc w:val="center"/>
              <w:rPr>
                <w:rFonts w:ascii="宋体" w:hAnsi="宋体" w:cs="宋体"/>
                <w:color w:val="000000"/>
                <w:kern w:val="0"/>
                <w:sz w:val="20"/>
                <w:szCs w:val="20"/>
              </w:rPr>
            </w:pPr>
            <w:r>
              <w:rPr>
                <w:rFonts w:hint="eastAsia" w:ascii="宋体" w:hAnsi="宋体" w:cs="宋体"/>
                <w:color w:val="000000"/>
                <w:kern w:val="0"/>
                <w:sz w:val="20"/>
                <w:szCs w:val="20"/>
              </w:rPr>
              <w:t>好</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7BC043CA">
            <w:pPr>
              <w:widowControl/>
              <w:jc w:val="center"/>
              <w:rPr>
                <w:rFonts w:ascii="宋体" w:hAnsi="宋体" w:cs="宋体"/>
                <w:color w:val="000000"/>
                <w:kern w:val="0"/>
                <w:sz w:val="20"/>
                <w:szCs w:val="20"/>
              </w:rPr>
            </w:pPr>
            <w:r>
              <w:rPr>
                <w:rFonts w:hint="eastAsia" w:ascii="宋体" w:hAnsi="宋体" w:cs="宋体"/>
                <w:color w:val="000000"/>
                <w:kern w:val="0"/>
                <w:sz w:val="20"/>
                <w:szCs w:val="20"/>
              </w:rPr>
              <w:t>好</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6F650B8D">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318F41C6">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33972050">
            <w:pPr>
              <w:widowControl/>
              <w:jc w:val="center"/>
              <w:rPr>
                <w:rFonts w:ascii="宋体" w:hAnsi="宋体" w:cs="宋体"/>
                <w:color w:val="000000"/>
                <w:kern w:val="0"/>
                <w:sz w:val="20"/>
                <w:szCs w:val="20"/>
              </w:rPr>
            </w:pPr>
          </w:p>
        </w:tc>
      </w:tr>
      <w:tr w14:paraId="416F2820">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4D409F"/>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5CF80CF">
            <w:pPr>
              <w:widowControl/>
              <w:jc w:val="center"/>
              <w:rPr>
                <w:rFonts w:ascii="宋体" w:hAnsi="宋体" w:cs="宋体"/>
                <w:color w:val="000000"/>
                <w:kern w:val="0"/>
                <w:sz w:val="20"/>
                <w:szCs w:val="20"/>
              </w:rPr>
            </w:pPr>
            <w:r>
              <w:rPr>
                <w:rFonts w:hint="eastAsia" w:ascii="宋体" w:hAnsi="宋体" w:cs="宋体"/>
                <w:color w:val="000000"/>
                <w:kern w:val="0"/>
                <w:sz w:val="20"/>
                <w:szCs w:val="20"/>
              </w:rPr>
              <w:t>满意度指标</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5106CD76">
            <w:pPr>
              <w:widowControl/>
              <w:jc w:val="center"/>
              <w:rPr>
                <w:rFonts w:ascii="宋体" w:hAnsi="宋体" w:cs="宋体"/>
                <w:color w:val="000000"/>
                <w:kern w:val="0"/>
                <w:sz w:val="20"/>
                <w:szCs w:val="20"/>
              </w:rPr>
            </w:pPr>
            <w:r>
              <w:rPr>
                <w:rFonts w:hint="eastAsia" w:ascii="宋体" w:hAnsi="宋体" w:cs="宋体"/>
                <w:color w:val="000000"/>
                <w:kern w:val="0"/>
                <w:sz w:val="20"/>
                <w:szCs w:val="20"/>
              </w:rPr>
              <w:t>满意度指标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0F6BE5">
            <w:pPr>
              <w:widowControl/>
              <w:jc w:val="left"/>
              <w:rPr>
                <w:rFonts w:ascii="宋体" w:hAnsi="宋体" w:cs="宋体"/>
                <w:color w:val="000000"/>
                <w:kern w:val="0"/>
                <w:sz w:val="20"/>
                <w:szCs w:val="20"/>
              </w:rPr>
            </w:pPr>
            <w:r>
              <w:rPr>
                <w:rFonts w:hint="eastAsia" w:ascii="宋体" w:hAnsi="宋体" w:cs="宋体"/>
                <w:color w:val="000000"/>
                <w:kern w:val="0"/>
                <w:sz w:val="20"/>
                <w:szCs w:val="20"/>
              </w:rPr>
              <w:t>补贴农户满意度</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7EFDA934">
            <w:pPr>
              <w:widowControl/>
              <w:jc w:val="center"/>
              <w:rPr>
                <w:rFonts w:ascii="宋体" w:hAnsi="宋体" w:cs="宋体"/>
                <w:color w:val="000000"/>
                <w:kern w:val="0"/>
                <w:sz w:val="20"/>
                <w:szCs w:val="20"/>
              </w:rPr>
            </w:pPr>
            <w:r>
              <w:rPr>
                <w:rFonts w:hint="eastAsia" w:ascii="宋体" w:hAnsi="宋体" w:cs="宋体"/>
                <w:color w:val="000000"/>
                <w:kern w:val="0"/>
                <w:sz w:val="20"/>
                <w:szCs w:val="20"/>
              </w:rPr>
              <w:t>&gt;=95%</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D3396E0">
            <w:pPr>
              <w:widowControl/>
              <w:jc w:val="center"/>
              <w:rPr>
                <w:rFonts w:ascii="宋体" w:hAnsi="宋体" w:cs="宋体"/>
                <w:color w:val="000000"/>
                <w:kern w:val="0"/>
                <w:sz w:val="20"/>
                <w:szCs w:val="20"/>
              </w:rPr>
            </w:pPr>
            <w:r>
              <w:rPr>
                <w:rFonts w:hint="eastAsia" w:ascii="宋体" w:hAnsi="宋体" w:cs="宋体"/>
                <w:color w:val="000000"/>
                <w:kern w:val="0"/>
                <w:sz w:val="20"/>
                <w:szCs w:val="20"/>
              </w:rPr>
              <w:t>95%</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6E781A01">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473B603C">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79FCB0A3">
            <w:pPr>
              <w:widowControl/>
              <w:jc w:val="center"/>
              <w:rPr>
                <w:rFonts w:ascii="宋体" w:hAnsi="宋体" w:cs="宋体"/>
                <w:color w:val="000000"/>
                <w:kern w:val="0"/>
                <w:sz w:val="20"/>
                <w:szCs w:val="20"/>
              </w:rPr>
            </w:pPr>
          </w:p>
        </w:tc>
      </w:tr>
      <w:tr w14:paraId="32CAD61F">
        <w:tblPrEx>
          <w:tblCellMar>
            <w:top w:w="0" w:type="dxa"/>
            <w:left w:w="108" w:type="dxa"/>
            <w:bottom w:w="0" w:type="dxa"/>
            <w:right w:w="108" w:type="dxa"/>
          </w:tblCellMar>
        </w:tblPrEx>
        <w:trPr>
          <w:cantSplit/>
          <w:jc w:val="center"/>
        </w:trPr>
        <w:tc>
          <w:tcPr>
            <w:tcW w:w="71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8508095">
            <w:pPr>
              <w:widowControl/>
              <w:jc w:val="center"/>
              <w:rPr>
                <w:rFonts w:ascii="宋体" w:hAnsi="宋体" w:cs="宋体"/>
                <w:color w:val="000000"/>
                <w:kern w:val="0"/>
                <w:sz w:val="20"/>
                <w:szCs w:val="20"/>
              </w:rPr>
            </w:pPr>
            <w:r>
              <w:rPr>
                <w:rFonts w:hint="eastAsia" w:ascii="宋体" w:hAnsi="宋体" w:cs="宋体"/>
                <w:color w:val="000000"/>
                <w:kern w:val="0"/>
                <w:sz w:val="20"/>
                <w:szCs w:val="20"/>
              </w:rPr>
              <w:t>总分</w:t>
            </w:r>
          </w:p>
        </w:tc>
        <w:tc>
          <w:tcPr>
            <w:tcW w:w="971" w:type="dxa"/>
            <w:tcBorders>
              <w:top w:val="single" w:color="auto" w:sz="4" w:space="0"/>
              <w:left w:val="nil"/>
              <w:bottom w:val="single" w:color="auto" w:sz="4" w:space="0"/>
              <w:right w:val="single" w:color="auto" w:sz="4" w:space="0"/>
            </w:tcBorders>
            <w:shd w:val="clear" w:color="auto" w:fill="auto"/>
            <w:vAlign w:val="center"/>
          </w:tcPr>
          <w:p w14:paraId="461AFFA5">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976" w:type="dxa"/>
            <w:tcBorders>
              <w:top w:val="single" w:color="auto" w:sz="4" w:space="0"/>
              <w:left w:val="nil"/>
              <w:bottom w:val="single" w:color="auto" w:sz="4" w:space="0"/>
              <w:right w:val="single" w:color="auto" w:sz="4" w:space="0"/>
            </w:tcBorders>
            <w:shd w:val="clear" w:color="auto" w:fill="auto"/>
            <w:vAlign w:val="center"/>
          </w:tcPr>
          <w:p w14:paraId="1057D4AF">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100.00分</w:t>
            </w:r>
          </w:p>
        </w:tc>
        <w:tc>
          <w:tcPr>
            <w:tcW w:w="994" w:type="dxa"/>
            <w:tcBorders>
              <w:top w:val="single" w:color="auto" w:sz="4" w:space="0"/>
              <w:left w:val="nil"/>
              <w:bottom w:val="single" w:color="auto" w:sz="4" w:space="0"/>
              <w:right w:val="single" w:color="auto" w:sz="4" w:space="0"/>
            </w:tcBorders>
            <w:shd w:val="clear" w:color="auto" w:fill="auto"/>
            <w:vAlign w:val="center"/>
          </w:tcPr>
          <w:p w14:paraId="2AA510E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bl>
    <w:p w14:paraId="35D2A93A">
      <w:pPr>
        <w:widowControl/>
        <w:jc w:val="left"/>
        <w:rPr>
          <w:rFonts w:ascii="黑体" w:hAnsi="黑体" w:eastAsia="黑体"/>
          <w:sz w:val="32"/>
          <w:szCs w:val="32"/>
        </w:rPr>
      </w:pPr>
      <w:r>
        <w:rPr>
          <w:rFonts w:hint="eastAsia" w:ascii="黑体" w:hAnsi="黑体" w:eastAsia="黑体"/>
          <w:sz w:val="32"/>
          <w:szCs w:val="32"/>
        </w:rPr>
        <w:br w:type="page"/>
      </w:r>
    </w:p>
    <w:tbl>
      <w:tblPr>
        <w:tblStyle w:val="9"/>
        <w:tblW w:w="10051" w:type="dxa"/>
        <w:jc w:val="center"/>
        <w:tblLayout w:type="fixed"/>
        <w:tblCellMar>
          <w:top w:w="0" w:type="dxa"/>
          <w:left w:w="108" w:type="dxa"/>
          <w:bottom w:w="0" w:type="dxa"/>
          <w:right w:w="108" w:type="dxa"/>
        </w:tblCellMar>
      </w:tblPr>
      <w:tblGrid>
        <w:gridCol w:w="731"/>
        <w:gridCol w:w="851"/>
        <w:gridCol w:w="1465"/>
        <w:gridCol w:w="1210"/>
        <w:gridCol w:w="1578"/>
        <w:gridCol w:w="1275"/>
        <w:gridCol w:w="971"/>
        <w:gridCol w:w="976"/>
        <w:gridCol w:w="994"/>
      </w:tblGrid>
      <w:tr w14:paraId="7C416E1D">
        <w:tblPrEx>
          <w:tblCellMar>
            <w:top w:w="0" w:type="dxa"/>
            <w:left w:w="108" w:type="dxa"/>
            <w:bottom w:w="0" w:type="dxa"/>
            <w:right w:w="108" w:type="dxa"/>
          </w:tblCellMar>
        </w:tblPrEx>
        <w:trPr>
          <w:cantSplit/>
          <w:jc w:val="center"/>
        </w:trPr>
        <w:tc>
          <w:tcPr>
            <w:tcW w:w="10051" w:type="dxa"/>
            <w:gridSpan w:val="9"/>
            <w:tcBorders>
              <w:top w:val="nil"/>
              <w:left w:val="nil"/>
              <w:bottom w:val="nil"/>
              <w:right w:val="nil"/>
            </w:tcBorders>
            <w:shd w:val="clear" w:color="auto" w:fill="auto"/>
            <w:vAlign w:val="center"/>
          </w:tcPr>
          <w:p w14:paraId="56AD88BA">
            <w:pPr>
              <w:widowControl/>
              <w:jc w:val="center"/>
              <w:rPr>
                <w:rFonts w:ascii="宋体" w:hAnsi="宋体" w:cs="宋体"/>
                <w:b/>
                <w:bCs/>
                <w:color w:val="000000"/>
                <w:kern w:val="0"/>
                <w:sz w:val="32"/>
                <w:szCs w:val="32"/>
              </w:rPr>
            </w:pPr>
            <w:r>
              <w:rPr>
                <w:rFonts w:hint="eastAsia" w:ascii="仿宋_GB2312" w:hAnsi="宋体" w:eastAsia="仿宋_GB2312" w:cs="仿宋_GB2312"/>
                <w:b/>
                <w:color w:val="000000"/>
                <w:kern w:val="0"/>
                <w:sz w:val="24"/>
                <w:lang w:bidi="ar"/>
              </w:rPr>
              <w:t>项  目  支  出  绩  效  自  评  表</w:t>
            </w:r>
          </w:p>
        </w:tc>
      </w:tr>
      <w:tr w14:paraId="49762206">
        <w:tblPrEx>
          <w:tblCellMar>
            <w:top w:w="0" w:type="dxa"/>
            <w:left w:w="108" w:type="dxa"/>
            <w:bottom w:w="0" w:type="dxa"/>
            <w:right w:w="108" w:type="dxa"/>
          </w:tblCellMar>
        </w:tblPrEx>
        <w:trPr>
          <w:cantSplit/>
          <w:jc w:val="center"/>
        </w:trPr>
        <w:tc>
          <w:tcPr>
            <w:tcW w:w="10051" w:type="dxa"/>
            <w:gridSpan w:val="9"/>
            <w:tcBorders>
              <w:top w:val="nil"/>
              <w:left w:val="nil"/>
              <w:bottom w:val="single" w:color="auto" w:sz="4" w:space="0"/>
              <w:right w:val="nil"/>
            </w:tcBorders>
            <w:shd w:val="clear" w:color="auto" w:fill="auto"/>
            <w:vAlign w:val="center"/>
          </w:tcPr>
          <w:p w14:paraId="0B8E37BA">
            <w:pPr>
              <w:widowControl/>
              <w:jc w:val="center"/>
              <w:rPr>
                <w:rFonts w:ascii="宋体" w:hAnsi="宋体" w:cs="宋体"/>
                <w:color w:val="000000"/>
                <w:kern w:val="0"/>
                <w:sz w:val="20"/>
                <w:szCs w:val="20"/>
              </w:rPr>
            </w:pPr>
            <w:r>
              <w:rPr>
                <w:rFonts w:hint="eastAsia" w:ascii="宋体" w:hAnsi="宋体" w:cs="宋体"/>
                <w:color w:val="000000"/>
                <w:kern w:val="0"/>
                <w:sz w:val="20"/>
                <w:szCs w:val="20"/>
              </w:rPr>
              <w:t>(2022年度)</w:t>
            </w:r>
          </w:p>
        </w:tc>
      </w:tr>
      <w:tr w14:paraId="5482BD84">
        <w:tblPrEx>
          <w:tblCellMar>
            <w:top w:w="0" w:type="dxa"/>
            <w:left w:w="108" w:type="dxa"/>
            <w:bottom w:w="0" w:type="dxa"/>
            <w:right w:w="108" w:type="dxa"/>
          </w:tblCellMar>
        </w:tblPrEx>
        <w:trPr>
          <w:cantSplit/>
          <w:jc w:val="center"/>
        </w:trPr>
        <w:tc>
          <w:tcPr>
            <w:tcW w:w="15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BC3FCA">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8469" w:type="dxa"/>
            <w:gridSpan w:val="7"/>
            <w:tcBorders>
              <w:top w:val="single" w:color="auto" w:sz="4" w:space="0"/>
              <w:left w:val="nil"/>
              <w:bottom w:val="single" w:color="auto" w:sz="4" w:space="0"/>
              <w:right w:val="single" w:color="auto" w:sz="4" w:space="0"/>
            </w:tcBorders>
            <w:shd w:val="clear" w:color="auto" w:fill="auto"/>
            <w:vAlign w:val="center"/>
          </w:tcPr>
          <w:p w14:paraId="6B509DA4">
            <w:pPr>
              <w:widowControl/>
              <w:jc w:val="center"/>
              <w:rPr>
                <w:rFonts w:ascii="宋体" w:hAnsi="宋体" w:cs="宋体"/>
                <w:color w:val="000000"/>
                <w:kern w:val="0"/>
                <w:sz w:val="20"/>
                <w:szCs w:val="20"/>
              </w:rPr>
            </w:pPr>
            <w:r>
              <w:rPr>
                <w:rFonts w:hint="eastAsia" w:ascii="宋体" w:hAnsi="宋体" w:cs="宋体"/>
                <w:color w:val="000000"/>
                <w:kern w:val="0"/>
                <w:sz w:val="20"/>
                <w:szCs w:val="20"/>
              </w:rPr>
              <w:t>和田县朗如乡新建就业产业园项目建设用地占用税和滞纳金</w:t>
            </w:r>
          </w:p>
        </w:tc>
      </w:tr>
      <w:tr w14:paraId="1F702630">
        <w:tblPrEx>
          <w:tblCellMar>
            <w:top w:w="0" w:type="dxa"/>
            <w:left w:w="108" w:type="dxa"/>
            <w:bottom w:w="0" w:type="dxa"/>
            <w:right w:w="108" w:type="dxa"/>
          </w:tblCellMar>
        </w:tblPrEx>
        <w:trPr>
          <w:cantSplit/>
          <w:jc w:val="center"/>
        </w:trPr>
        <w:tc>
          <w:tcPr>
            <w:tcW w:w="15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C0AA20">
            <w:pPr>
              <w:widowControl/>
              <w:jc w:val="center"/>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26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E6D699">
            <w:pPr>
              <w:widowControl/>
              <w:jc w:val="center"/>
              <w:rPr>
                <w:rFonts w:ascii="宋体" w:hAnsi="宋体" w:cs="宋体"/>
                <w:color w:val="000000"/>
                <w:kern w:val="0"/>
                <w:sz w:val="20"/>
                <w:szCs w:val="20"/>
              </w:rPr>
            </w:pPr>
            <w:r>
              <w:rPr>
                <w:rFonts w:hint="eastAsia" w:ascii="宋体" w:hAnsi="宋体" w:cs="宋体"/>
                <w:color w:val="000000"/>
                <w:kern w:val="0"/>
                <w:sz w:val="20"/>
                <w:szCs w:val="20"/>
              </w:rPr>
              <w:t>和田县朗如乡人民政府</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0B86D9C1">
            <w:pPr>
              <w:widowControl/>
              <w:jc w:val="center"/>
              <w:rPr>
                <w:rFonts w:ascii="宋体" w:hAnsi="宋体" w:cs="宋体"/>
                <w:color w:val="000000"/>
                <w:kern w:val="0"/>
                <w:sz w:val="20"/>
                <w:szCs w:val="20"/>
              </w:rPr>
            </w:pPr>
            <w:r>
              <w:rPr>
                <w:rFonts w:hint="eastAsia" w:ascii="宋体" w:hAnsi="宋体" w:cs="宋体"/>
                <w:color w:val="000000"/>
                <w:kern w:val="0"/>
                <w:sz w:val="20"/>
                <w:szCs w:val="20"/>
              </w:rPr>
              <w:t>实施单位</w:t>
            </w:r>
          </w:p>
        </w:tc>
        <w:tc>
          <w:tcPr>
            <w:tcW w:w="42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C510568">
            <w:pPr>
              <w:widowControl/>
              <w:jc w:val="center"/>
              <w:rPr>
                <w:rFonts w:ascii="宋体" w:hAnsi="宋体" w:cs="宋体"/>
                <w:color w:val="000000"/>
                <w:kern w:val="0"/>
                <w:sz w:val="20"/>
                <w:szCs w:val="20"/>
              </w:rPr>
            </w:pPr>
            <w:r>
              <w:rPr>
                <w:rFonts w:hint="eastAsia" w:ascii="宋体" w:hAnsi="宋体" w:cs="宋体"/>
                <w:color w:val="000000"/>
                <w:kern w:val="0"/>
                <w:sz w:val="20"/>
                <w:szCs w:val="20"/>
              </w:rPr>
              <w:t>和田县朗如乡人民政府</w:t>
            </w:r>
          </w:p>
        </w:tc>
      </w:tr>
      <w:tr w14:paraId="5D1D1442">
        <w:tblPrEx>
          <w:tblCellMar>
            <w:top w:w="0" w:type="dxa"/>
            <w:left w:w="108" w:type="dxa"/>
            <w:bottom w:w="0" w:type="dxa"/>
            <w:right w:w="108" w:type="dxa"/>
          </w:tblCellMar>
        </w:tblPrEx>
        <w:trPr>
          <w:cantSplit/>
          <w:jc w:val="center"/>
        </w:trPr>
        <w:tc>
          <w:tcPr>
            <w:tcW w:w="158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4C0D0A">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项目资金</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（万元）</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50D5BB4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2D5FF905">
            <w:pPr>
              <w:widowControl/>
              <w:jc w:val="center"/>
              <w:rPr>
                <w:rFonts w:ascii="宋体" w:hAnsi="宋体" w:cs="宋体"/>
                <w:color w:val="000000"/>
                <w:kern w:val="0"/>
                <w:sz w:val="20"/>
                <w:szCs w:val="20"/>
              </w:rPr>
            </w:pPr>
            <w:r>
              <w:rPr>
                <w:rFonts w:hint="eastAsia" w:ascii="宋体" w:hAnsi="宋体" w:cs="宋体"/>
                <w:color w:val="000000"/>
                <w:kern w:val="0"/>
                <w:sz w:val="20"/>
                <w:szCs w:val="20"/>
              </w:rPr>
              <w:t>年初预算数</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09150C01">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全年预算数</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3120CFCB">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全年执行数</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2EDF3AC6">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4E5CF7F3">
            <w:pPr>
              <w:widowControl/>
              <w:jc w:val="center"/>
              <w:rPr>
                <w:rFonts w:ascii="宋体" w:hAnsi="宋体" w:cs="宋体"/>
                <w:color w:val="000000"/>
                <w:kern w:val="0"/>
                <w:sz w:val="20"/>
                <w:szCs w:val="20"/>
              </w:rPr>
            </w:pPr>
            <w:r>
              <w:rPr>
                <w:rFonts w:hint="eastAsia" w:ascii="宋体" w:hAnsi="宋体" w:cs="宋体"/>
                <w:color w:val="000000"/>
                <w:kern w:val="0"/>
                <w:sz w:val="20"/>
                <w:szCs w:val="20"/>
              </w:rPr>
              <w:t>执行率</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7518FF58">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r>
      <w:tr w14:paraId="6F3F19C4">
        <w:tblPrEx>
          <w:tblCellMar>
            <w:top w:w="0" w:type="dxa"/>
            <w:left w:w="108" w:type="dxa"/>
            <w:bottom w:w="0" w:type="dxa"/>
            <w:right w:w="108" w:type="dxa"/>
          </w:tblCellMar>
        </w:tblPrEx>
        <w:trPr>
          <w:cantSplit/>
          <w:trHeight w:val="319" w:hRule="atLeast"/>
          <w:jc w:val="center"/>
        </w:trPr>
        <w:tc>
          <w:tcPr>
            <w:tcW w:w="1582" w:type="dxa"/>
            <w:gridSpan w:val="2"/>
            <w:vMerge w:val="continue"/>
            <w:tcBorders>
              <w:top w:val="single" w:color="auto" w:sz="4" w:space="0"/>
              <w:left w:val="single" w:color="auto" w:sz="4" w:space="0"/>
              <w:bottom w:val="single" w:color="auto" w:sz="4" w:space="0"/>
              <w:right w:val="single" w:color="auto" w:sz="4" w:space="0"/>
            </w:tcBorders>
            <w:vAlign w:val="center"/>
          </w:tcPr>
          <w:p w14:paraId="3B134CE2">
            <w:pPr>
              <w:widowControl/>
              <w:jc w:val="left"/>
              <w:rPr>
                <w:rFonts w:ascii="宋体" w:hAnsi="宋体" w:cs="宋体"/>
                <w:color w:val="000000"/>
                <w:kern w:val="0"/>
                <w:sz w:val="20"/>
                <w:szCs w:val="20"/>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3C0CEF81">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年度资金总额</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46801654">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33BB20AF">
            <w:pPr>
              <w:widowControl/>
              <w:jc w:val="center"/>
              <w:rPr>
                <w:rFonts w:ascii="宋体" w:hAnsi="宋体" w:cs="宋体"/>
                <w:color w:val="000000"/>
                <w:kern w:val="0"/>
                <w:sz w:val="20"/>
                <w:szCs w:val="20"/>
              </w:rPr>
            </w:pPr>
            <w:r>
              <w:rPr>
                <w:rFonts w:hint="eastAsia" w:ascii="宋体" w:hAnsi="宋体" w:cs="宋体"/>
                <w:color w:val="000000"/>
                <w:kern w:val="0"/>
                <w:sz w:val="20"/>
                <w:szCs w:val="20"/>
              </w:rPr>
              <w:t>7.82</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3F165CB8">
            <w:pPr>
              <w:widowControl/>
              <w:jc w:val="center"/>
              <w:rPr>
                <w:rFonts w:ascii="宋体" w:hAnsi="宋体" w:cs="宋体"/>
                <w:color w:val="000000"/>
                <w:kern w:val="0"/>
                <w:sz w:val="20"/>
                <w:szCs w:val="20"/>
              </w:rPr>
            </w:pPr>
            <w:r>
              <w:rPr>
                <w:rFonts w:hint="eastAsia" w:ascii="宋体" w:hAnsi="宋体" w:cs="宋体"/>
                <w:color w:val="000000"/>
                <w:kern w:val="0"/>
                <w:sz w:val="20"/>
                <w:szCs w:val="20"/>
              </w:rPr>
              <w:t>7.82</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3806B6C0">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450E1BDC">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6EE825C2">
            <w:pPr>
              <w:widowControl/>
              <w:jc w:val="center"/>
              <w:rPr>
                <w:rFonts w:ascii="宋体" w:hAnsi="宋体" w:cs="宋体"/>
                <w:color w:val="000000"/>
                <w:kern w:val="0"/>
                <w:sz w:val="20"/>
                <w:szCs w:val="20"/>
              </w:rPr>
            </w:pPr>
            <w:r>
              <w:rPr>
                <w:rFonts w:hint="eastAsia" w:ascii="宋体" w:hAnsi="宋体" w:cs="宋体"/>
                <w:color w:val="000000"/>
                <w:kern w:val="0"/>
                <w:sz w:val="20"/>
                <w:szCs w:val="20"/>
              </w:rPr>
              <w:t>10.00分</w:t>
            </w:r>
          </w:p>
        </w:tc>
      </w:tr>
      <w:tr w14:paraId="59E260C0">
        <w:tblPrEx>
          <w:tblCellMar>
            <w:top w:w="0" w:type="dxa"/>
            <w:left w:w="108" w:type="dxa"/>
            <w:bottom w:w="0" w:type="dxa"/>
            <w:right w:w="108" w:type="dxa"/>
          </w:tblCellMar>
        </w:tblPrEx>
        <w:trPr>
          <w:cantSplit/>
          <w:trHeight w:val="319" w:hRule="atLeast"/>
          <w:jc w:val="center"/>
        </w:trPr>
        <w:tc>
          <w:tcPr>
            <w:tcW w:w="1582" w:type="dxa"/>
            <w:gridSpan w:val="2"/>
            <w:vMerge w:val="continue"/>
            <w:tcBorders>
              <w:top w:val="single" w:color="auto" w:sz="4" w:space="0"/>
              <w:left w:val="single" w:color="auto" w:sz="4" w:space="0"/>
              <w:bottom w:val="single" w:color="auto" w:sz="4" w:space="0"/>
              <w:right w:val="single" w:color="auto" w:sz="4" w:space="0"/>
            </w:tcBorders>
            <w:vAlign w:val="center"/>
          </w:tcPr>
          <w:p w14:paraId="0586AE1C">
            <w:pPr>
              <w:widowControl/>
              <w:jc w:val="left"/>
              <w:rPr>
                <w:rFonts w:ascii="宋体" w:hAnsi="宋体" w:cs="宋体"/>
                <w:color w:val="000000"/>
                <w:kern w:val="0"/>
                <w:sz w:val="20"/>
                <w:szCs w:val="20"/>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28B7CCF5">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其中：当年财政拨款</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501FFE60">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257278E8">
            <w:pPr>
              <w:widowControl/>
              <w:jc w:val="center"/>
              <w:rPr>
                <w:rFonts w:ascii="宋体" w:hAnsi="宋体" w:cs="宋体"/>
                <w:color w:val="000000"/>
                <w:kern w:val="0"/>
                <w:sz w:val="20"/>
                <w:szCs w:val="20"/>
              </w:rPr>
            </w:pPr>
            <w:r>
              <w:rPr>
                <w:rFonts w:hint="eastAsia" w:ascii="宋体" w:hAnsi="宋体" w:cs="宋体"/>
                <w:color w:val="000000"/>
                <w:kern w:val="0"/>
                <w:sz w:val="20"/>
                <w:szCs w:val="20"/>
              </w:rPr>
              <w:t>7.82</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04699E96">
            <w:pPr>
              <w:widowControl/>
              <w:jc w:val="center"/>
              <w:rPr>
                <w:rFonts w:ascii="宋体" w:hAnsi="宋体" w:cs="宋体"/>
                <w:color w:val="000000"/>
                <w:kern w:val="0"/>
                <w:sz w:val="20"/>
                <w:szCs w:val="20"/>
              </w:rPr>
            </w:pPr>
            <w:r>
              <w:rPr>
                <w:rFonts w:hint="eastAsia" w:ascii="宋体" w:hAnsi="宋体" w:cs="宋体"/>
                <w:color w:val="000000"/>
                <w:kern w:val="0"/>
                <w:sz w:val="20"/>
                <w:szCs w:val="20"/>
              </w:rPr>
              <w:t>7.82</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1EF1CF61">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6D1DFB1E">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200B6AB1">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r>
      <w:tr w14:paraId="4D42F3DB">
        <w:tblPrEx>
          <w:tblCellMar>
            <w:top w:w="0" w:type="dxa"/>
            <w:left w:w="108" w:type="dxa"/>
            <w:bottom w:w="0" w:type="dxa"/>
            <w:right w:w="108" w:type="dxa"/>
          </w:tblCellMar>
        </w:tblPrEx>
        <w:trPr>
          <w:cantSplit/>
          <w:trHeight w:val="319" w:hRule="atLeast"/>
          <w:jc w:val="center"/>
        </w:trPr>
        <w:tc>
          <w:tcPr>
            <w:tcW w:w="1582" w:type="dxa"/>
            <w:gridSpan w:val="2"/>
            <w:vMerge w:val="continue"/>
            <w:tcBorders>
              <w:top w:val="single" w:color="auto" w:sz="4" w:space="0"/>
              <w:left w:val="single" w:color="auto" w:sz="4" w:space="0"/>
              <w:bottom w:val="single" w:color="auto" w:sz="4" w:space="0"/>
              <w:right w:val="single" w:color="auto" w:sz="4" w:space="0"/>
            </w:tcBorders>
            <w:vAlign w:val="center"/>
          </w:tcPr>
          <w:p w14:paraId="10A51F11">
            <w:pPr>
              <w:widowControl/>
              <w:jc w:val="left"/>
              <w:rPr>
                <w:rFonts w:ascii="宋体" w:hAnsi="宋体" w:cs="宋体"/>
                <w:color w:val="000000"/>
                <w:kern w:val="0"/>
                <w:sz w:val="20"/>
                <w:szCs w:val="20"/>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2C54585E">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上年结转资金</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5A4D953E">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06B90851">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79F65923">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194D8078">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03ECCB02">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2C7A52FD">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r>
      <w:tr w14:paraId="58B90069">
        <w:tblPrEx>
          <w:tblCellMar>
            <w:top w:w="0" w:type="dxa"/>
            <w:left w:w="108" w:type="dxa"/>
            <w:bottom w:w="0" w:type="dxa"/>
            <w:right w:w="108" w:type="dxa"/>
          </w:tblCellMar>
        </w:tblPrEx>
        <w:trPr>
          <w:cantSplit/>
          <w:trHeight w:val="319" w:hRule="atLeast"/>
          <w:jc w:val="center"/>
        </w:trPr>
        <w:tc>
          <w:tcPr>
            <w:tcW w:w="1582" w:type="dxa"/>
            <w:gridSpan w:val="2"/>
            <w:vMerge w:val="continue"/>
            <w:tcBorders>
              <w:top w:val="single" w:color="auto" w:sz="4" w:space="0"/>
              <w:left w:val="single" w:color="auto" w:sz="4" w:space="0"/>
              <w:bottom w:val="single" w:color="auto" w:sz="4" w:space="0"/>
              <w:right w:val="single" w:color="auto" w:sz="4" w:space="0"/>
            </w:tcBorders>
            <w:vAlign w:val="center"/>
          </w:tcPr>
          <w:p w14:paraId="657CC5A1">
            <w:pPr>
              <w:widowControl/>
              <w:jc w:val="left"/>
              <w:rPr>
                <w:rFonts w:ascii="宋体" w:hAnsi="宋体" w:cs="宋体"/>
                <w:color w:val="000000"/>
                <w:kern w:val="0"/>
                <w:sz w:val="20"/>
                <w:szCs w:val="20"/>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0F243D7D">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其他资金</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7EB64BD6">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26580A38">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3C36F1AC">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651D5995">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3C9F900B">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1BF5E37E">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r>
      <w:tr w14:paraId="18674D89">
        <w:tblPrEx>
          <w:tblCellMar>
            <w:top w:w="0" w:type="dxa"/>
            <w:left w:w="108" w:type="dxa"/>
            <w:bottom w:w="0" w:type="dxa"/>
            <w:right w:w="108" w:type="dxa"/>
          </w:tblCellMar>
        </w:tblPrEx>
        <w:trPr>
          <w:cantSplit/>
          <w:jc w:val="center"/>
        </w:trPr>
        <w:tc>
          <w:tcPr>
            <w:tcW w:w="7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220237">
            <w:pPr>
              <w:jc w:val="center"/>
            </w:pPr>
            <w:r>
              <w:rPr>
                <w:sz w:val="20"/>
              </w:rPr>
              <w:t>年度总体目标</w:t>
            </w:r>
          </w:p>
        </w:tc>
        <w:tc>
          <w:tcPr>
            <w:tcW w:w="5104" w:type="dxa"/>
            <w:gridSpan w:val="4"/>
            <w:tcBorders>
              <w:top w:val="single" w:color="auto" w:sz="4" w:space="0"/>
              <w:left w:val="nil"/>
              <w:bottom w:val="single" w:color="auto" w:sz="4" w:space="0"/>
              <w:right w:val="single" w:color="auto" w:sz="4" w:space="0"/>
            </w:tcBorders>
            <w:shd w:val="clear" w:color="auto" w:fill="auto"/>
            <w:vAlign w:val="center"/>
          </w:tcPr>
          <w:p w14:paraId="309115B3">
            <w:pPr>
              <w:widowControl/>
              <w:jc w:val="center"/>
              <w:rPr>
                <w:rFonts w:ascii="宋体" w:hAnsi="宋体" w:cs="宋体"/>
                <w:color w:val="000000"/>
                <w:kern w:val="0"/>
                <w:sz w:val="20"/>
                <w:szCs w:val="20"/>
              </w:rPr>
            </w:pPr>
            <w:r>
              <w:rPr>
                <w:rFonts w:hint="eastAsia" w:ascii="宋体" w:hAnsi="宋体" w:cs="宋体"/>
                <w:color w:val="000000"/>
                <w:kern w:val="0"/>
                <w:sz w:val="20"/>
                <w:szCs w:val="20"/>
              </w:rPr>
              <w:t>预期目标</w:t>
            </w:r>
          </w:p>
        </w:tc>
        <w:tc>
          <w:tcPr>
            <w:tcW w:w="4216" w:type="dxa"/>
            <w:gridSpan w:val="4"/>
            <w:tcBorders>
              <w:top w:val="single" w:color="auto" w:sz="4" w:space="0"/>
              <w:left w:val="nil"/>
              <w:bottom w:val="single" w:color="auto" w:sz="4" w:space="0"/>
              <w:right w:val="single" w:color="auto" w:sz="4" w:space="0"/>
            </w:tcBorders>
            <w:shd w:val="clear" w:color="auto" w:fill="auto"/>
            <w:vAlign w:val="center"/>
          </w:tcPr>
          <w:p w14:paraId="294CA896">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实际完成情况</w:t>
            </w:r>
          </w:p>
        </w:tc>
      </w:tr>
      <w:tr w14:paraId="370DF0C4">
        <w:tblPrEx>
          <w:tblCellMar>
            <w:top w:w="0" w:type="dxa"/>
            <w:left w:w="108" w:type="dxa"/>
            <w:bottom w:w="0" w:type="dxa"/>
            <w:right w:w="108" w:type="dxa"/>
          </w:tblCellMar>
        </w:tblPrEx>
        <w:trPr>
          <w:cantSplit/>
          <w:jc w:val="center"/>
        </w:trPr>
        <w:tc>
          <w:tcPr>
            <w:tcW w:w="731" w:type="dxa"/>
            <w:vMerge w:val="continue"/>
            <w:tcBorders>
              <w:top w:val="single" w:color="auto" w:sz="4" w:space="0"/>
              <w:left w:val="single" w:color="auto" w:sz="4" w:space="0"/>
              <w:bottom w:val="single" w:color="auto" w:sz="4" w:space="0"/>
              <w:right w:val="single" w:color="auto" w:sz="4" w:space="0"/>
            </w:tcBorders>
            <w:vAlign w:val="center"/>
          </w:tcPr>
          <w:p w14:paraId="0AC73D55">
            <w:pPr>
              <w:widowControl/>
              <w:jc w:val="left"/>
              <w:rPr>
                <w:rFonts w:ascii="宋体" w:hAnsi="宋体" w:cs="宋体"/>
                <w:color w:val="000000"/>
                <w:kern w:val="0"/>
                <w:sz w:val="20"/>
                <w:szCs w:val="20"/>
              </w:rPr>
            </w:pPr>
          </w:p>
        </w:tc>
        <w:tc>
          <w:tcPr>
            <w:tcW w:w="510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8872697">
            <w:pPr>
              <w:widowControl/>
              <w:jc w:val="left"/>
              <w:rPr>
                <w:rFonts w:ascii="宋体" w:hAnsi="宋体" w:cs="宋体"/>
                <w:color w:val="000000"/>
                <w:kern w:val="0"/>
                <w:sz w:val="20"/>
                <w:szCs w:val="20"/>
              </w:rPr>
            </w:pPr>
            <w:r>
              <w:rPr>
                <w:rFonts w:hint="eastAsia" w:ascii="宋体" w:hAnsi="宋体" w:cs="宋体"/>
                <w:color w:val="000000"/>
                <w:kern w:val="0"/>
                <w:sz w:val="20"/>
                <w:szCs w:val="20"/>
              </w:rPr>
              <w:t>目标1：朗如乡新建就业产业园项目1个，耕地占用面积3093亩，其他农用地占用面积2074亩，建设用地占用税和滞纳金金额78202.2元。</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目标2：征收耕地占用税有效地遏制了乱占耕地的势头，满足耕地农户的需求。具有保护耕地资源和调节经济的作用，对于政府有效、合理利用土地资源和抑制纳税人</w:t>
            </w:r>
            <w:r>
              <w:rPr>
                <w:rFonts w:hint="eastAsia" w:ascii="宋体" w:hAnsi="宋体" w:cs="宋体"/>
                <w:color w:val="000000"/>
                <w:kern w:val="0"/>
                <w:sz w:val="20"/>
                <w:szCs w:val="20"/>
                <w:lang w:eastAsia="zh-CN"/>
              </w:rPr>
              <w:t>土地</w:t>
            </w:r>
            <w:r>
              <w:rPr>
                <w:rFonts w:hint="eastAsia" w:ascii="宋体" w:hAnsi="宋体" w:cs="宋体"/>
                <w:color w:val="000000"/>
                <w:kern w:val="0"/>
                <w:sz w:val="20"/>
                <w:szCs w:val="20"/>
              </w:rPr>
              <w:t>扩张、节约用地有着重要的影响力。</w:t>
            </w:r>
          </w:p>
        </w:tc>
        <w:tc>
          <w:tcPr>
            <w:tcW w:w="42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0DEADD4">
            <w:pPr>
              <w:widowControl/>
              <w:jc w:val="left"/>
              <w:rPr>
                <w:rFonts w:ascii="宋体" w:hAnsi="宋体" w:cs="宋体"/>
                <w:color w:val="000000"/>
                <w:kern w:val="0"/>
                <w:sz w:val="20"/>
                <w:szCs w:val="20"/>
              </w:rPr>
            </w:pPr>
            <w:r>
              <w:rPr>
                <w:rFonts w:hint="eastAsia" w:ascii="宋体" w:hAnsi="宋体" w:cs="宋体"/>
                <w:color w:val="000000"/>
                <w:kern w:val="0"/>
                <w:sz w:val="20"/>
                <w:szCs w:val="20"/>
              </w:rPr>
              <w:t>1.我单位新建就业产业园项目1个，耕地占用面积3093亩，其他农用地占用面积2074亩，建设用地占用税和滞纳金金额78202.2元。</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2.征收耕地占用税有效地遏制了乱占耕地的势头，满足耕地农户的需求。</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3.该项目具有保护耕地资源和调节经济的作用，对于政府有效、合理利用土地资源和抑制纳税人</w:t>
            </w:r>
            <w:r>
              <w:rPr>
                <w:rFonts w:hint="eastAsia" w:ascii="宋体" w:hAnsi="宋体" w:cs="宋体"/>
                <w:color w:val="000000"/>
                <w:kern w:val="0"/>
                <w:sz w:val="20"/>
                <w:szCs w:val="20"/>
                <w:lang w:eastAsia="zh-CN"/>
              </w:rPr>
              <w:t>土地</w:t>
            </w:r>
            <w:r>
              <w:rPr>
                <w:rFonts w:hint="eastAsia" w:ascii="宋体" w:hAnsi="宋体" w:cs="宋体"/>
                <w:color w:val="000000"/>
                <w:kern w:val="0"/>
                <w:sz w:val="20"/>
                <w:szCs w:val="20"/>
              </w:rPr>
              <w:t>扩张、节约用地有着重要的影响力。</w:t>
            </w:r>
          </w:p>
        </w:tc>
      </w:tr>
      <w:tr w14:paraId="47ABB9AE">
        <w:tblPrEx>
          <w:tblCellMar>
            <w:top w:w="0" w:type="dxa"/>
            <w:left w:w="108" w:type="dxa"/>
            <w:bottom w:w="0" w:type="dxa"/>
            <w:right w:w="108" w:type="dxa"/>
          </w:tblCellMar>
        </w:tblPrEx>
        <w:trPr>
          <w:cantSplit/>
          <w:trHeight w:val="312" w:hRule="atLeast"/>
          <w:jc w:val="center"/>
        </w:trPr>
        <w:tc>
          <w:tcPr>
            <w:tcW w:w="7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EEE596">
            <w:pPr>
              <w:jc w:val="center"/>
            </w:pPr>
            <w:r>
              <w:rPr>
                <w:sz w:val="20"/>
              </w:rPr>
              <w:t>　</w:t>
            </w: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A6E718">
            <w:pPr>
              <w:jc w:val="center"/>
            </w:pPr>
            <w:r>
              <w:rPr>
                <w:sz w:val="20"/>
              </w:rPr>
              <w:t>一级指标</w:t>
            </w:r>
          </w:p>
        </w:tc>
        <w:tc>
          <w:tcPr>
            <w:tcW w:w="14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290785">
            <w:pPr>
              <w:jc w:val="center"/>
            </w:pPr>
            <w:r>
              <w:rPr>
                <w:sz w:val="20"/>
              </w:rPr>
              <w:t>二级指标</w:t>
            </w:r>
          </w:p>
        </w:tc>
        <w:tc>
          <w:tcPr>
            <w:tcW w:w="12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7A5984">
            <w:pPr>
              <w:widowControl/>
              <w:jc w:val="center"/>
              <w:rPr>
                <w:rFonts w:ascii="宋体" w:hAnsi="宋体" w:cs="宋体"/>
                <w:color w:val="000000"/>
                <w:kern w:val="0"/>
                <w:sz w:val="20"/>
                <w:szCs w:val="20"/>
              </w:rPr>
            </w:pPr>
            <w:r>
              <w:rPr>
                <w:rFonts w:hint="eastAsia" w:ascii="宋体" w:hAnsi="宋体" w:cs="宋体"/>
                <w:color w:val="000000"/>
                <w:kern w:val="0"/>
                <w:sz w:val="20"/>
                <w:szCs w:val="20"/>
              </w:rPr>
              <w:t>三级指标</w:t>
            </w:r>
          </w:p>
        </w:tc>
        <w:tc>
          <w:tcPr>
            <w:tcW w:w="15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B7BF07">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年度指标值</w:t>
            </w:r>
          </w:p>
        </w:tc>
        <w:tc>
          <w:tcPr>
            <w:tcW w:w="12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0502E8">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实际完成值</w:t>
            </w:r>
          </w:p>
        </w:tc>
        <w:tc>
          <w:tcPr>
            <w:tcW w:w="9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7070E7">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F9FAA8">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9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01FA70">
            <w:pPr>
              <w:widowControl/>
              <w:jc w:val="center"/>
              <w:rPr>
                <w:rFonts w:ascii="宋体" w:hAnsi="宋体" w:cs="宋体"/>
                <w:color w:val="000000"/>
                <w:kern w:val="0"/>
                <w:sz w:val="20"/>
                <w:szCs w:val="20"/>
              </w:rPr>
            </w:pPr>
            <w:r>
              <w:rPr>
                <w:rFonts w:hint="eastAsia" w:ascii="宋体" w:hAnsi="宋体" w:cs="宋体"/>
                <w:color w:val="000000"/>
                <w:kern w:val="0"/>
                <w:sz w:val="20"/>
                <w:szCs w:val="20"/>
              </w:rPr>
              <w:t>偏差原因分析及改进措施</w:t>
            </w:r>
          </w:p>
        </w:tc>
      </w:tr>
      <w:tr w14:paraId="35C3BDCE">
        <w:tblPrEx>
          <w:tblCellMar>
            <w:top w:w="0" w:type="dxa"/>
            <w:left w:w="108" w:type="dxa"/>
            <w:bottom w:w="0" w:type="dxa"/>
            <w:right w:w="108" w:type="dxa"/>
          </w:tblCellMar>
        </w:tblPrEx>
        <w:trPr>
          <w:cantSplit/>
          <w:trHeight w:val="312" w:hRule="atLeast"/>
          <w:jc w:val="center"/>
        </w:trPr>
        <w:tc>
          <w:tcPr>
            <w:tcW w:w="731" w:type="dxa"/>
            <w:vMerge w:val="continue"/>
            <w:tcBorders>
              <w:top w:val="single" w:color="auto" w:sz="4" w:space="0"/>
              <w:left w:val="single" w:color="auto" w:sz="4" w:space="0"/>
              <w:bottom w:val="single" w:color="auto" w:sz="4" w:space="0"/>
              <w:right w:val="single" w:color="auto" w:sz="4" w:space="0"/>
            </w:tcBorders>
            <w:vAlign w:val="center"/>
          </w:tcPr>
          <w:p w14:paraId="624AF4B1">
            <w:pPr>
              <w:widowControl/>
              <w:jc w:val="left"/>
              <w:rPr>
                <w:rFonts w:ascii="宋体" w:hAnsi="宋体" w:cs="宋体"/>
                <w:color w:val="000000"/>
                <w:kern w:val="0"/>
                <w:sz w:val="20"/>
                <w:szCs w:val="20"/>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6E512C67">
            <w:pPr>
              <w:widowControl/>
              <w:jc w:val="left"/>
              <w:rPr>
                <w:rFonts w:ascii="宋体" w:hAnsi="宋体" w:cs="宋体"/>
                <w:color w:val="000000"/>
                <w:kern w:val="0"/>
                <w:sz w:val="20"/>
                <w:szCs w:val="20"/>
              </w:rPr>
            </w:pPr>
          </w:p>
        </w:tc>
        <w:tc>
          <w:tcPr>
            <w:tcW w:w="1465" w:type="dxa"/>
            <w:vMerge w:val="continue"/>
            <w:tcBorders>
              <w:top w:val="single" w:color="auto" w:sz="4" w:space="0"/>
              <w:left w:val="single" w:color="auto" w:sz="4" w:space="0"/>
              <w:bottom w:val="single" w:color="auto" w:sz="4" w:space="0"/>
              <w:right w:val="single" w:color="auto" w:sz="4" w:space="0"/>
            </w:tcBorders>
            <w:vAlign w:val="center"/>
          </w:tcPr>
          <w:p w14:paraId="750750A2">
            <w:pPr>
              <w:widowControl/>
              <w:jc w:val="left"/>
              <w:rPr>
                <w:rFonts w:ascii="宋体" w:hAnsi="宋体" w:cs="宋体"/>
                <w:color w:val="000000"/>
                <w:kern w:val="0"/>
                <w:sz w:val="20"/>
                <w:szCs w:val="20"/>
              </w:rPr>
            </w:pPr>
          </w:p>
        </w:tc>
        <w:tc>
          <w:tcPr>
            <w:tcW w:w="1210" w:type="dxa"/>
            <w:vMerge w:val="continue"/>
            <w:tcBorders>
              <w:top w:val="single" w:color="auto" w:sz="4" w:space="0"/>
              <w:left w:val="single" w:color="auto" w:sz="4" w:space="0"/>
              <w:bottom w:val="single" w:color="auto" w:sz="4" w:space="0"/>
              <w:right w:val="single" w:color="auto" w:sz="4" w:space="0"/>
            </w:tcBorders>
            <w:vAlign w:val="center"/>
          </w:tcPr>
          <w:p w14:paraId="49492CC4">
            <w:pPr>
              <w:widowControl/>
              <w:jc w:val="left"/>
              <w:rPr>
                <w:rFonts w:ascii="宋体" w:hAnsi="宋体" w:cs="宋体"/>
                <w:color w:val="000000"/>
                <w:kern w:val="0"/>
                <w:sz w:val="20"/>
                <w:szCs w:val="20"/>
              </w:rPr>
            </w:pPr>
          </w:p>
        </w:tc>
        <w:tc>
          <w:tcPr>
            <w:tcW w:w="1578" w:type="dxa"/>
            <w:vMerge w:val="continue"/>
            <w:tcBorders>
              <w:top w:val="single" w:color="auto" w:sz="4" w:space="0"/>
              <w:left w:val="single" w:color="auto" w:sz="4" w:space="0"/>
              <w:bottom w:val="single" w:color="auto" w:sz="4" w:space="0"/>
              <w:right w:val="single" w:color="auto" w:sz="4" w:space="0"/>
            </w:tcBorders>
            <w:vAlign w:val="center"/>
          </w:tcPr>
          <w:p w14:paraId="3BDFCFCB">
            <w:pPr>
              <w:widowControl/>
              <w:jc w:val="left"/>
              <w:rPr>
                <w:rFonts w:ascii="宋体" w:hAnsi="宋体" w:cs="宋体"/>
                <w:color w:val="000000"/>
                <w:kern w:val="0"/>
                <w:sz w:val="20"/>
                <w:szCs w:val="20"/>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0D1E73B7">
            <w:pPr>
              <w:widowControl/>
              <w:jc w:val="left"/>
              <w:rPr>
                <w:rFonts w:ascii="宋体" w:hAnsi="宋体" w:cs="宋体"/>
                <w:color w:val="000000"/>
                <w:kern w:val="0"/>
                <w:sz w:val="20"/>
                <w:szCs w:val="20"/>
              </w:rPr>
            </w:pPr>
          </w:p>
        </w:tc>
        <w:tc>
          <w:tcPr>
            <w:tcW w:w="971" w:type="dxa"/>
            <w:vMerge w:val="continue"/>
            <w:tcBorders>
              <w:top w:val="single" w:color="auto" w:sz="4" w:space="0"/>
              <w:left w:val="single" w:color="auto" w:sz="4" w:space="0"/>
              <w:bottom w:val="single" w:color="auto" w:sz="4" w:space="0"/>
              <w:right w:val="single" w:color="auto" w:sz="4" w:space="0"/>
            </w:tcBorders>
            <w:vAlign w:val="center"/>
          </w:tcPr>
          <w:p w14:paraId="4B0DD662">
            <w:pPr>
              <w:widowControl/>
              <w:jc w:val="left"/>
              <w:rPr>
                <w:rFonts w:ascii="宋体" w:hAnsi="宋体" w:cs="宋体"/>
                <w:color w:val="000000"/>
                <w:kern w:val="0"/>
                <w:sz w:val="20"/>
                <w:szCs w:val="20"/>
              </w:rPr>
            </w:pPr>
          </w:p>
        </w:tc>
        <w:tc>
          <w:tcPr>
            <w:tcW w:w="976" w:type="dxa"/>
            <w:vMerge w:val="continue"/>
            <w:tcBorders>
              <w:top w:val="single" w:color="auto" w:sz="4" w:space="0"/>
              <w:left w:val="single" w:color="auto" w:sz="4" w:space="0"/>
              <w:bottom w:val="single" w:color="auto" w:sz="4" w:space="0"/>
              <w:right w:val="single" w:color="auto" w:sz="4" w:space="0"/>
            </w:tcBorders>
            <w:vAlign w:val="center"/>
          </w:tcPr>
          <w:p w14:paraId="00833AD1">
            <w:pPr>
              <w:widowControl/>
              <w:jc w:val="left"/>
              <w:rPr>
                <w:rFonts w:ascii="宋体" w:hAnsi="宋体" w:cs="宋体"/>
                <w:color w:val="000000"/>
                <w:kern w:val="0"/>
                <w:sz w:val="20"/>
                <w:szCs w:val="20"/>
              </w:rPr>
            </w:pPr>
          </w:p>
        </w:tc>
        <w:tc>
          <w:tcPr>
            <w:tcW w:w="994" w:type="dxa"/>
            <w:vMerge w:val="continue"/>
            <w:tcBorders>
              <w:top w:val="single" w:color="auto" w:sz="4" w:space="0"/>
              <w:left w:val="single" w:color="auto" w:sz="4" w:space="0"/>
              <w:bottom w:val="single" w:color="auto" w:sz="4" w:space="0"/>
              <w:right w:val="single" w:color="auto" w:sz="4" w:space="0"/>
            </w:tcBorders>
            <w:vAlign w:val="center"/>
          </w:tcPr>
          <w:p w14:paraId="54A45054">
            <w:pPr>
              <w:widowControl/>
              <w:jc w:val="left"/>
              <w:rPr>
                <w:rFonts w:ascii="宋体" w:hAnsi="宋体" w:cs="宋体"/>
                <w:color w:val="000000"/>
                <w:kern w:val="0"/>
                <w:sz w:val="20"/>
                <w:szCs w:val="20"/>
              </w:rPr>
            </w:pPr>
          </w:p>
        </w:tc>
      </w:tr>
      <w:tr w14:paraId="3210F763">
        <w:tblPrEx>
          <w:tblCellMar>
            <w:top w:w="0" w:type="dxa"/>
            <w:left w:w="108" w:type="dxa"/>
            <w:bottom w:w="0" w:type="dxa"/>
            <w:right w:w="108" w:type="dxa"/>
          </w:tblCellMar>
        </w:tblPrEx>
        <w:trPr>
          <w:cantSplit/>
          <w:trHeight w:val="823" w:hRule="atLeast"/>
          <w:jc w:val="center"/>
        </w:trPr>
        <w:tc>
          <w:tcPr>
            <w:tcW w:w="7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6041E9">
            <w:pPr>
              <w:jc w:val="center"/>
            </w:pPr>
            <w:r>
              <w:rPr>
                <w:sz w:val="20"/>
              </w:rPr>
              <w:t>年度绩效指标完成情况</w:t>
            </w: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8AEE2D">
            <w:pPr>
              <w:jc w:val="center"/>
            </w:pPr>
            <w:r>
              <w:rPr>
                <w:sz w:val="20"/>
              </w:rPr>
              <w:t>产出指标</w:t>
            </w:r>
          </w:p>
        </w:tc>
        <w:tc>
          <w:tcPr>
            <w:tcW w:w="14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A4AAD4">
            <w:pPr>
              <w:jc w:val="center"/>
            </w:pPr>
            <w:r>
              <w:rPr>
                <w:sz w:val="20"/>
              </w:rPr>
              <w:t>数量指标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900EAF">
            <w:pPr>
              <w:widowControl/>
              <w:jc w:val="left"/>
              <w:rPr>
                <w:rFonts w:ascii="宋体" w:hAnsi="宋体" w:cs="宋体"/>
                <w:color w:val="000000"/>
                <w:kern w:val="0"/>
                <w:sz w:val="20"/>
                <w:szCs w:val="20"/>
              </w:rPr>
            </w:pPr>
            <w:r>
              <w:rPr>
                <w:rFonts w:hint="eastAsia" w:ascii="宋体" w:hAnsi="宋体" w:cs="宋体"/>
                <w:color w:val="000000"/>
                <w:kern w:val="0"/>
                <w:sz w:val="20"/>
                <w:szCs w:val="20"/>
              </w:rPr>
              <w:t>耕地占用面积</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34D45306">
            <w:pPr>
              <w:widowControl/>
              <w:jc w:val="center"/>
              <w:rPr>
                <w:rFonts w:ascii="宋体" w:hAnsi="宋体" w:cs="宋体"/>
                <w:color w:val="000000"/>
                <w:kern w:val="0"/>
                <w:sz w:val="20"/>
                <w:szCs w:val="20"/>
              </w:rPr>
            </w:pPr>
            <w:r>
              <w:rPr>
                <w:rFonts w:hint="eastAsia" w:ascii="宋体" w:hAnsi="宋体" w:cs="宋体"/>
                <w:color w:val="000000"/>
                <w:kern w:val="0"/>
                <w:sz w:val="20"/>
                <w:szCs w:val="20"/>
              </w:rPr>
              <w:t>&gt;=3093亩</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250D06C2">
            <w:pPr>
              <w:widowControl/>
              <w:jc w:val="center"/>
              <w:rPr>
                <w:rFonts w:ascii="宋体" w:hAnsi="宋体" w:cs="宋体"/>
                <w:color w:val="000000"/>
                <w:kern w:val="0"/>
                <w:sz w:val="20"/>
                <w:szCs w:val="20"/>
              </w:rPr>
            </w:pPr>
            <w:r>
              <w:rPr>
                <w:rFonts w:hint="eastAsia" w:ascii="宋体" w:hAnsi="宋体" w:cs="宋体"/>
                <w:color w:val="000000"/>
                <w:kern w:val="0"/>
                <w:sz w:val="20"/>
                <w:szCs w:val="20"/>
              </w:rPr>
              <w:t>3093亩</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344C67D5">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4EB86BE3">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298A29FF">
            <w:pPr>
              <w:widowControl/>
              <w:jc w:val="center"/>
              <w:rPr>
                <w:rFonts w:ascii="宋体" w:hAnsi="宋体" w:cs="宋体"/>
                <w:color w:val="000000"/>
                <w:kern w:val="0"/>
                <w:sz w:val="20"/>
                <w:szCs w:val="20"/>
              </w:rPr>
            </w:pPr>
          </w:p>
        </w:tc>
      </w:tr>
      <w:tr w14:paraId="5A88036F">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62A1D9"/>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F974A3"/>
        </w:tc>
        <w:tc>
          <w:tcPr>
            <w:tcW w:w="14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7A526C"/>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1C2B1A">
            <w:pPr>
              <w:widowControl/>
              <w:jc w:val="left"/>
              <w:rPr>
                <w:rFonts w:ascii="宋体" w:hAnsi="宋体" w:cs="宋体"/>
                <w:color w:val="000000"/>
                <w:kern w:val="0"/>
                <w:sz w:val="20"/>
                <w:szCs w:val="20"/>
              </w:rPr>
            </w:pPr>
            <w:r>
              <w:rPr>
                <w:rFonts w:hint="eastAsia" w:ascii="宋体" w:hAnsi="宋体" w:cs="宋体"/>
                <w:color w:val="000000"/>
                <w:kern w:val="0"/>
                <w:sz w:val="20"/>
                <w:szCs w:val="20"/>
              </w:rPr>
              <w:t>其他农用地占用面积</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178D504E">
            <w:pPr>
              <w:widowControl/>
              <w:jc w:val="center"/>
              <w:rPr>
                <w:rFonts w:ascii="宋体" w:hAnsi="宋体" w:cs="宋体"/>
                <w:color w:val="000000"/>
                <w:kern w:val="0"/>
                <w:sz w:val="20"/>
                <w:szCs w:val="20"/>
              </w:rPr>
            </w:pPr>
            <w:r>
              <w:rPr>
                <w:rFonts w:hint="eastAsia" w:ascii="宋体" w:hAnsi="宋体" w:cs="宋体"/>
                <w:color w:val="000000"/>
                <w:kern w:val="0"/>
                <w:sz w:val="20"/>
                <w:szCs w:val="20"/>
              </w:rPr>
              <w:t>&gt;=2074亩</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F914DC4">
            <w:pPr>
              <w:widowControl/>
              <w:jc w:val="center"/>
              <w:rPr>
                <w:rFonts w:ascii="宋体" w:hAnsi="宋体" w:cs="宋体"/>
                <w:color w:val="000000"/>
                <w:kern w:val="0"/>
                <w:sz w:val="20"/>
                <w:szCs w:val="20"/>
              </w:rPr>
            </w:pPr>
            <w:r>
              <w:rPr>
                <w:rFonts w:hint="eastAsia" w:ascii="宋体" w:hAnsi="宋体" w:cs="宋体"/>
                <w:color w:val="000000"/>
                <w:kern w:val="0"/>
                <w:sz w:val="20"/>
                <w:szCs w:val="20"/>
              </w:rPr>
              <w:t>2074亩</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76F8F5C6">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2AB00EB1">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0D5BF9E5">
            <w:pPr>
              <w:widowControl/>
              <w:jc w:val="center"/>
              <w:rPr>
                <w:rFonts w:ascii="宋体" w:hAnsi="宋体" w:cs="宋体"/>
                <w:color w:val="000000"/>
                <w:kern w:val="0"/>
                <w:sz w:val="20"/>
                <w:szCs w:val="20"/>
              </w:rPr>
            </w:pPr>
          </w:p>
        </w:tc>
      </w:tr>
      <w:tr w14:paraId="332C8F88">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5821BB"/>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AADF13"/>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62F90D49">
            <w:pPr>
              <w:widowControl/>
              <w:jc w:val="center"/>
              <w:rPr>
                <w:rFonts w:ascii="宋体" w:hAnsi="宋体" w:cs="宋体"/>
                <w:color w:val="000000"/>
                <w:kern w:val="0"/>
                <w:sz w:val="20"/>
                <w:szCs w:val="20"/>
              </w:rPr>
            </w:pPr>
            <w:r>
              <w:rPr>
                <w:rFonts w:hint="eastAsia" w:ascii="宋体" w:hAnsi="宋体" w:cs="宋体"/>
                <w:color w:val="000000"/>
                <w:kern w:val="0"/>
                <w:sz w:val="20"/>
                <w:szCs w:val="20"/>
              </w:rPr>
              <w:t>质量指标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AA6641">
            <w:pPr>
              <w:widowControl/>
              <w:jc w:val="left"/>
              <w:rPr>
                <w:rFonts w:ascii="宋体" w:hAnsi="宋体" w:cs="宋体"/>
                <w:color w:val="000000"/>
                <w:kern w:val="0"/>
                <w:sz w:val="20"/>
                <w:szCs w:val="20"/>
              </w:rPr>
            </w:pPr>
            <w:r>
              <w:rPr>
                <w:rFonts w:hint="eastAsia" w:ascii="宋体" w:hAnsi="宋体" w:cs="宋体"/>
                <w:color w:val="000000"/>
                <w:kern w:val="0"/>
                <w:sz w:val="20"/>
                <w:szCs w:val="20"/>
              </w:rPr>
              <w:t>资金使用合规率</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3D9D5E46">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3968F45F">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1A8A2383">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44F862D5">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3D8177A7">
            <w:pPr>
              <w:widowControl/>
              <w:jc w:val="center"/>
              <w:rPr>
                <w:rFonts w:ascii="宋体" w:hAnsi="宋体" w:cs="宋体"/>
                <w:color w:val="000000"/>
                <w:kern w:val="0"/>
                <w:sz w:val="20"/>
                <w:szCs w:val="20"/>
              </w:rPr>
            </w:pPr>
          </w:p>
        </w:tc>
      </w:tr>
      <w:tr w14:paraId="5BD30555">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8368EB"/>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869A1C"/>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09CAF9B0">
            <w:pPr>
              <w:widowControl/>
              <w:jc w:val="center"/>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8DE8CD">
            <w:pPr>
              <w:widowControl/>
              <w:jc w:val="left"/>
              <w:rPr>
                <w:rFonts w:ascii="宋体" w:hAnsi="宋体" w:cs="宋体"/>
                <w:color w:val="000000"/>
                <w:kern w:val="0"/>
                <w:sz w:val="20"/>
                <w:szCs w:val="20"/>
              </w:rPr>
            </w:pPr>
            <w:r>
              <w:rPr>
                <w:rFonts w:hint="eastAsia" w:ascii="宋体" w:hAnsi="宋体" w:cs="宋体"/>
                <w:color w:val="000000"/>
                <w:kern w:val="0"/>
                <w:sz w:val="20"/>
                <w:szCs w:val="20"/>
              </w:rPr>
              <w:t>资金支付及时率</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4BDA918A">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36209047">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692EB37F">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1A919357">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493D13A2">
            <w:pPr>
              <w:widowControl/>
              <w:jc w:val="center"/>
              <w:rPr>
                <w:rFonts w:ascii="宋体" w:hAnsi="宋体" w:cs="宋体"/>
                <w:color w:val="000000"/>
                <w:kern w:val="0"/>
                <w:sz w:val="20"/>
                <w:szCs w:val="20"/>
              </w:rPr>
            </w:pPr>
          </w:p>
        </w:tc>
      </w:tr>
      <w:tr w14:paraId="117C01C3">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749032"/>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A8F4B0"/>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210FA4DE">
            <w:pPr>
              <w:widowControl/>
              <w:jc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E58942">
            <w:pPr>
              <w:widowControl/>
              <w:jc w:val="left"/>
              <w:rPr>
                <w:rFonts w:ascii="宋体" w:hAnsi="宋体" w:cs="宋体"/>
                <w:color w:val="000000"/>
                <w:kern w:val="0"/>
                <w:sz w:val="20"/>
                <w:szCs w:val="20"/>
              </w:rPr>
            </w:pPr>
            <w:r>
              <w:rPr>
                <w:rFonts w:hint="eastAsia" w:ascii="宋体" w:hAnsi="宋体" w:cs="宋体"/>
                <w:color w:val="000000"/>
                <w:kern w:val="0"/>
                <w:sz w:val="20"/>
                <w:szCs w:val="20"/>
              </w:rPr>
              <w:t>耕地占用税缴纳金额</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539CCA8B">
            <w:pPr>
              <w:widowControl/>
              <w:jc w:val="center"/>
              <w:rPr>
                <w:rFonts w:ascii="宋体" w:hAnsi="宋体" w:cs="宋体"/>
                <w:color w:val="000000"/>
                <w:kern w:val="0"/>
                <w:sz w:val="20"/>
                <w:szCs w:val="20"/>
              </w:rPr>
            </w:pPr>
            <w:r>
              <w:rPr>
                <w:rFonts w:hint="eastAsia" w:ascii="宋体" w:hAnsi="宋体" w:cs="宋体"/>
                <w:color w:val="000000"/>
                <w:kern w:val="0"/>
                <w:sz w:val="20"/>
                <w:szCs w:val="20"/>
              </w:rPr>
              <w:t>&lt;=78202.20元</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6C9F5657">
            <w:pPr>
              <w:widowControl/>
              <w:jc w:val="center"/>
              <w:rPr>
                <w:rFonts w:ascii="宋体" w:hAnsi="宋体" w:cs="宋体"/>
                <w:color w:val="000000"/>
                <w:kern w:val="0"/>
                <w:sz w:val="20"/>
                <w:szCs w:val="20"/>
              </w:rPr>
            </w:pPr>
            <w:r>
              <w:rPr>
                <w:rFonts w:hint="eastAsia" w:ascii="宋体" w:hAnsi="宋体" w:cs="宋体"/>
                <w:color w:val="000000"/>
                <w:kern w:val="0"/>
                <w:sz w:val="20"/>
                <w:szCs w:val="20"/>
              </w:rPr>
              <w:t>78202.2元</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7ABB8B4B">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08639AF5">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09E252FF">
            <w:pPr>
              <w:widowControl/>
              <w:jc w:val="center"/>
              <w:rPr>
                <w:rFonts w:ascii="宋体" w:hAnsi="宋体" w:cs="宋体"/>
                <w:color w:val="000000"/>
                <w:kern w:val="0"/>
                <w:sz w:val="20"/>
                <w:szCs w:val="20"/>
              </w:rPr>
            </w:pPr>
          </w:p>
        </w:tc>
      </w:tr>
      <w:tr w14:paraId="4009706D">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D88B6D"/>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C244B7">
            <w:pPr>
              <w:jc w:val="center"/>
            </w:pPr>
            <w:r>
              <w:rPr>
                <w:sz w:val="20"/>
              </w:rPr>
              <w:t>效益指标</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02BB4A71">
            <w:pPr>
              <w:widowControl/>
              <w:jc w:val="center"/>
              <w:rPr>
                <w:rFonts w:ascii="宋体" w:hAnsi="宋体" w:cs="宋体"/>
                <w:color w:val="000000"/>
                <w:kern w:val="0"/>
                <w:sz w:val="20"/>
                <w:szCs w:val="20"/>
              </w:rPr>
            </w:pPr>
            <w:r>
              <w:rPr>
                <w:rFonts w:hint="eastAsia" w:ascii="宋体" w:hAnsi="宋体" w:cs="宋体"/>
                <w:color w:val="000000"/>
                <w:kern w:val="0"/>
                <w:sz w:val="20"/>
                <w:szCs w:val="20"/>
              </w:rPr>
              <w:t>经济效益指标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4E4348">
            <w:pPr>
              <w:widowControl/>
              <w:jc w:val="left"/>
              <w:rPr>
                <w:rFonts w:ascii="宋体" w:hAnsi="宋体" w:cs="宋体"/>
                <w:color w:val="000000"/>
                <w:kern w:val="0"/>
                <w:sz w:val="20"/>
                <w:szCs w:val="20"/>
              </w:rPr>
            </w:pP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266D3051">
            <w:pPr>
              <w:widowControl/>
              <w:jc w:val="center"/>
              <w:rPr>
                <w:rFonts w:ascii="宋体" w:hAnsi="宋体" w:cs="宋体"/>
                <w:color w:val="000000"/>
                <w:kern w:val="0"/>
                <w:sz w:val="20"/>
                <w:szCs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4A905364">
            <w:pPr>
              <w:widowControl/>
              <w:jc w:val="center"/>
              <w:rPr>
                <w:rFonts w:ascii="宋体" w:hAnsi="宋体" w:cs="宋体"/>
                <w:color w:val="000000"/>
                <w:kern w:val="0"/>
                <w:sz w:val="20"/>
                <w:szCs w:val="20"/>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57DAA541">
            <w:pPr>
              <w:widowControl/>
              <w:jc w:val="center"/>
              <w:rPr>
                <w:rFonts w:ascii="宋体" w:hAnsi="宋体" w:cs="宋体"/>
                <w:color w:val="000000"/>
                <w:kern w:val="0"/>
                <w:sz w:val="20"/>
                <w:szCs w:val="20"/>
              </w:rPr>
            </w:pP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02F249EB">
            <w:pPr>
              <w:widowControl/>
              <w:jc w:val="center"/>
              <w:rPr>
                <w:rFonts w:ascii="宋体" w:hAnsi="宋体" w:cs="宋体"/>
                <w:color w:val="000000"/>
                <w:kern w:val="0"/>
                <w:sz w:val="20"/>
                <w:szCs w:val="20"/>
              </w:rPr>
            </w:pP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75B0921E">
            <w:pPr>
              <w:widowControl/>
              <w:jc w:val="center"/>
              <w:rPr>
                <w:rFonts w:ascii="宋体" w:hAnsi="宋体" w:cs="宋体"/>
                <w:color w:val="000000"/>
                <w:kern w:val="0"/>
                <w:sz w:val="20"/>
                <w:szCs w:val="20"/>
              </w:rPr>
            </w:pPr>
          </w:p>
        </w:tc>
      </w:tr>
      <w:tr w14:paraId="229F44D4">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7098A9"/>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0FF59F"/>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3DE3132A">
            <w:pPr>
              <w:widowControl/>
              <w:jc w:val="center"/>
              <w:rPr>
                <w:rFonts w:ascii="宋体" w:hAnsi="宋体" w:cs="宋体"/>
                <w:color w:val="000000"/>
                <w:kern w:val="0"/>
                <w:sz w:val="20"/>
                <w:szCs w:val="20"/>
              </w:rPr>
            </w:pPr>
            <w:r>
              <w:rPr>
                <w:rFonts w:hint="eastAsia" w:ascii="宋体" w:hAnsi="宋体" w:cs="宋体"/>
                <w:color w:val="000000"/>
                <w:kern w:val="0"/>
                <w:sz w:val="20"/>
                <w:szCs w:val="20"/>
              </w:rPr>
              <w:t>社会效益指标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51AE78">
            <w:pPr>
              <w:widowControl/>
              <w:jc w:val="left"/>
              <w:rPr>
                <w:rFonts w:ascii="宋体" w:hAnsi="宋体" w:cs="宋体"/>
                <w:color w:val="000000"/>
                <w:kern w:val="0"/>
                <w:sz w:val="20"/>
                <w:szCs w:val="20"/>
              </w:rPr>
            </w:pPr>
            <w:r>
              <w:rPr>
                <w:rFonts w:hint="eastAsia" w:ascii="宋体" w:hAnsi="宋体" w:cs="宋体"/>
                <w:color w:val="000000"/>
                <w:kern w:val="0"/>
                <w:sz w:val="20"/>
                <w:szCs w:val="20"/>
              </w:rPr>
              <w:t>保障建设项目的顺利实施，改变本地就业环境</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3F1F4CDF">
            <w:pPr>
              <w:widowControl/>
              <w:jc w:val="center"/>
              <w:rPr>
                <w:rFonts w:ascii="宋体" w:hAnsi="宋体" w:cs="宋体"/>
                <w:color w:val="000000"/>
                <w:kern w:val="0"/>
                <w:sz w:val="20"/>
                <w:szCs w:val="20"/>
              </w:rPr>
            </w:pPr>
            <w:r>
              <w:rPr>
                <w:rFonts w:hint="eastAsia" w:ascii="宋体" w:hAnsi="宋体" w:cs="宋体"/>
                <w:color w:val="000000"/>
                <w:kern w:val="0"/>
                <w:sz w:val="20"/>
                <w:szCs w:val="20"/>
              </w:rPr>
              <w:t>提高</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7A18FEB2">
            <w:pPr>
              <w:widowControl/>
              <w:jc w:val="center"/>
              <w:rPr>
                <w:rFonts w:ascii="宋体" w:hAnsi="宋体" w:cs="宋体"/>
                <w:color w:val="000000"/>
                <w:kern w:val="0"/>
                <w:sz w:val="20"/>
                <w:szCs w:val="20"/>
              </w:rPr>
            </w:pPr>
            <w:r>
              <w:rPr>
                <w:rFonts w:hint="eastAsia" w:ascii="宋体" w:hAnsi="宋体" w:cs="宋体"/>
                <w:color w:val="000000"/>
                <w:kern w:val="0"/>
                <w:sz w:val="20"/>
                <w:szCs w:val="20"/>
              </w:rPr>
              <w:t>提高</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27D2459E">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47463447">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22D71DF1">
            <w:pPr>
              <w:widowControl/>
              <w:jc w:val="center"/>
              <w:rPr>
                <w:rFonts w:ascii="宋体" w:hAnsi="宋体" w:cs="宋体"/>
                <w:color w:val="000000"/>
                <w:kern w:val="0"/>
                <w:sz w:val="20"/>
                <w:szCs w:val="20"/>
              </w:rPr>
            </w:pPr>
          </w:p>
        </w:tc>
      </w:tr>
      <w:tr w14:paraId="23E5E17A">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43C2BD"/>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DA2580"/>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2CAFBD28">
            <w:pPr>
              <w:widowControl/>
              <w:jc w:val="center"/>
              <w:rPr>
                <w:rFonts w:ascii="宋体" w:hAnsi="宋体" w:cs="宋体"/>
                <w:color w:val="000000"/>
                <w:kern w:val="0"/>
                <w:sz w:val="20"/>
                <w:szCs w:val="20"/>
              </w:rPr>
            </w:pPr>
            <w:r>
              <w:rPr>
                <w:rFonts w:hint="eastAsia" w:ascii="宋体" w:hAnsi="宋体" w:cs="宋体"/>
                <w:color w:val="000000"/>
                <w:kern w:val="0"/>
                <w:sz w:val="20"/>
                <w:szCs w:val="20"/>
              </w:rPr>
              <w:t>生态效益指标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607FE4">
            <w:pPr>
              <w:widowControl/>
              <w:jc w:val="left"/>
              <w:rPr>
                <w:rFonts w:ascii="宋体" w:hAnsi="宋体" w:cs="宋体"/>
                <w:color w:val="000000"/>
                <w:kern w:val="0"/>
                <w:sz w:val="20"/>
                <w:szCs w:val="20"/>
              </w:rPr>
            </w:pP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075200A5">
            <w:pPr>
              <w:widowControl/>
              <w:jc w:val="center"/>
              <w:rPr>
                <w:rFonts w:ascii="宋体" w:hAnsi="宋体" w:cs="宋体"/>
                <w:color w:val="000000"/>
                <w:kern w:val="0"/>
                <w:sz w:val="20"/>
                <w:szCs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5F6B582">
            <w:pPr>
              <w:widowControl/>
              <w:jc w:val="center"/>
              <w:rPr>
                <w:rFonts w:ascii="宋体" w:hAnsi="宋体" w:cs="宋体"/>
                <w:color w:val="000000"/>
                <w:kern w:val="0"/>
                <w:sz w:val="20"/>
                <w:szCs w:val="20"/>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0ACA64CB">
            <w:pPr>
              <w:widowControl/>
              <w:jc w:val="center"/>
              <w:rPr>
                <w:rFonts w:ascii="宋体" w:hAnsi="宋体" w:cs="宋体"/>
                <w:color w:val="000000"/>
                <w:kern w:val="0"/>
                <w:sz w:val="20"/>
                <w:szCs w:val="20"/>
              </w:rPr>
            </w:pP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2961F320">
            <w:pPr>
              <w:widowControl/>
              <w:jc w:val="center"/>
              <w:rPr>
                <w:rFonts w:ascii="宋体" w:hAnsi="宋体" w:cs="宋体"/>
                <w:color w:val="000000"/>
                <w:kern w:val="0"/>
                <w:sz w:val="20"/>
                <w:szCs w:val="20"/>
              </w:rPr>
            </w:pP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75A210E0">
            <w:pPr>
              <w:widowControl/>
              <w:jc w:val="center"/>
              <w:rPr>
                <w:rFonts w:ascii="宋体" w:hAnsi="宋体" w:cs="宋体"/>
                <w:color w:val="000000"/>
                <w:kern w:val="0"/>
                <w:sz w:val="20"/>
                <w:szCs w:val="20"/>
              </w:rPr>
            </w:pPr>
          </w:p>
        </w:tc>
      </w:tr>
      <w:tr w14:paraId="546C06A4">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3C277A"/>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AB3CF8"/>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36EB611C">
            <w:pPr>
              <w:widowControl/>
              <w:jc w:val="center"/>
              <w:rPr>
                <w:rFonts w:ascii="宋体" w:hAnsi="宋体" w:cs="宋体"/>
                <w:color w:val="000000"/>
                <w:kern w:val="0"/>
                <w:sz w:val="20"/>
                <w:szCs w:val="20"/>
              </w:rPr>
            </w:pPr>
            <w:r>
              <w:rPr>
                <w:rFonts w:hint="eastAsia" w:ascii="宋体" w:hAnsi="宋体" w:cs="宋体"/>
                <w:color w:val="000000"/>
                <w:kern w:val="0"/>
                <w:sz w:val="20"/>
                <w:szCs w:val="20"/>
              </w:rPr>
              <w:t>可持续影响指标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16C2F8">
            <w:pPr>
              <w:widowControl/>
              <w:jc w:val="left"/>
              <w:rPr>
                <w:rFonts w:ascii="宋体" w:hAnsi="宋体" w:cs="宋体"/>
                <w:color w:val="000000"/>
                <w:kern w:val="0"/>
                <w:sz w:val="20"/>
                <w:szCs w:val="20"/>
              </w:rPr>
            </w:pP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5892E63C">
            <w:pPr>
              <w:widowControl/>
              <w:jc w:val="center"/>
              <w:rPr>
                <w:rFonts w:ascii="宋体" w:hAnsi="宋体" w:cs="宋体"/>
                <w:color w:val="000000"/>
                <w:kern w:val="0"/>
                <w:sz w:val="20"/>
                <w:szCs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AF607F0">
            <w:pPr>
              <w:widowControl/>
              <w:jc w:val="center"/>
              <w:rPr>
                <w:rFonts w:ascii="宋体" w:hAnsi="宋体" w:cs="宋体"/>
                <w:color w:val="000000"/>
                <w:kern w:val="0"/>
                <w:sz w:val="20"/>
                <w:szCs w:val="20"/>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1F9A086B">
            <w:pPr>
              <w:widowControl/>
              <w:jc w:val="center"/>
              <w:rPr>
                <w:rFonts w:ascii="宋体" w:hAnsi="宋体" w:cs="宋体"/>
                <w:color w:val="000000"/>
                <w:kern w:val="0"/>
                <w:sz w:val="20"/>
                <w:szCs w:val="20"/>
              </w:rPr>
            </w:pP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3DCBA931">
            <w:pPr>
              <w:widowControl/>
              <w:jc w:val="center"/>
              <w:rPr>
                <w:rFonts w:ascii="宋体" w:hAnsi="宋体" w:cs="宋体"/>
                <w:color w:val="000000"/>
                <w:kern w:val="0"/>
                <w:sz w:val="20"/>
                <w:szCs w:val="20"/>
              </w:rPr>
            </w:pP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4DB5E6A2">
            <w:pPr>
              <w:widowControl/>
              <w:jc w:val="center"/>
              <w:rPr>
                <w:rFonts w:ascii="宋体" w:hAnsi="宋体" w:cs="宋体"/>
                <w:color w:val="000000"/>
                <w:kern w:val="0"/>
                <w:sz w:val="20"/>
                <w:szCs w:val="20"/>
              </w:rPr>
            </w:pPr>
          </w:p>
        </w:tc>
      </w:tr>
      <w:tr w14:paraId="22E03CF0">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999FC2"/>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5365902">
            <w:pPr>
              <w:widowControl/>
              <w:jc w:val="center"/>
              <w:rPr>
                <w:rFonts w:ascii="宋体" w:hAnsi="宋体" w:cs="宋体"/>
                <w:color w:val="000000"/>
                <w:kern w:val="0"/>
                <w:sz w:val="20"/>
                <w:szCs w:val="20"/>
              </w:rPr>
            </w:pPr>
            <w:r>
              <w:rPr>
                <w:rFonts w:hint="eastAsia" w:ascii="宋体" w:hAnsi="宋体" w:cs="宋体"/>
                <w:color w:val="000000"/>
                <w:kern w:val="0"/>
                <w:sz w:val="20"/>
                <w:szCs w:val="20"/>
              </w:rPr>
              <w:t>满意度指标</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508112D0">
            <w:pPr>
              <w:widowControl/>
              <w:jc w:val="center"/>
              <w:rPr>
                <w:rFonts w:ascii="宋体" w:hAnsi="宋体" w:cs="宋体"/>
                <w:color w:val="000000"/>
                <w:kern w:val="0"/>
                <w:sz w:val="20"/>
                <w:szCs w:val="20"/>
              </w:rPr>
            </w:pPr>
            <w:r>
              <w:rPr>
                <w:rFonts w:hint="eastAsia" w:ascii="宋体" w:hAnsi="宋体" w:cs="宋体"/>
                <w:color w:val="000000"/>
                <w:kern w:val="0"/>
                <w:sz w:val="20"/>
                <w:szCs w:val="20"/>
              </w:rPr>
              <w:t>满意度指标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DC6FBF">
            <w:pPr>
              <w:widowControl/>
              <w:jc w:val="left"/>
              <w:rPr>
                <w:rFonts w:ascii="宋体" w:hAnsi="宋体" w:cs="宋体"/>
                <w:color w:val="000000"/>
                <w:kern w:val="0"/>
                <w:sz w:val="20"/>
                <w:szCs w:val="20"/>
              </w:rPr>
            </w:pPr>
            <w:r>
              <w:rPr>
                <w:rFonts w:hint="eastAsia" w:ascii="宋体" w:hAnsi="宋体" w:cs="宋体"/>
                <w:color w:val="000000"/>
                <w:kern w:val="0"/>
                <w:sz w:val="20"/>
                <w:szCs w:val="20"/>
              </w:rPr>
              <w:t>征地农户满意度</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5FDC1CE6">
            <w:pPr>
              <w:widowControl/>
              <w:jc w:val="center"/>
              <w:rPr>
                <w:rFonts w:ascii="宋体" w:hAnsi="宋体" w:cs="宋体"/>
                <w:color w:val="000000"/>
                <w:kern w:val="0"/>
                <w:sz w:val="20"/>
                <w:szCs w:val="20"/>
              </w:rPr>
            </w:pPr>
            <w:r>
              <w:rPr>
                <w:rFonts w:hint="eastAsia" w:ascii="宋体" w:hAnsi="宋体" w:cs="宋体"/>
                <w:color w:val="000000"/>
                <w:kern w:val="0"/>
                <w:sz w:val="20"/>
                <w:szCs w:val="20"/>
              </w:rPr>
              <w:t>&gt;=95%</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7E7BBE00">
            <w:pPr>
              <w:widowControl/>
              <w:jc w:val="center"/>
              <w:rPr>
                <w:rFonts w:ascii="宋体" w:hAnsi="宋体" w:cs="宋体"/>
                <w:color w:val="000000"/>
                <w:kern w:val="0"/>
                <w:sz w:val="20"/>
                <w:szCs w:val="20"/>
              </w:rPr>
            </w:pPr>
            <w:r>
              <w:rPr>
                <w:rFonts w:hint="eastAsia" w:ascii="宋体" w:hAnsi="宋体" w:cs="宋体"/>
                <w:color w:val="000000"/>
                <w:kern w:val="0"/>
                <w:sz w:val="20"/>
                <w:szCs w:val="20"/>
              </w:rPr>
              <w:t>95%</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32037E88">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78D472D9">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6C97FDCB">
            <w:pPr>
              <w:widowControl/>
              <w:jc w:val="center"/>
              <w:rPr>
                <w:rFonts w:ascii="宋体" w:hAnsi="宋体" w:cs="宋体"/>
                <w:color w:val="000000"/>
                <w:kern w:val="0"/>
                <w:sz w:val="20"/>
                <w:szCs w:val="20"/>
              </w:rPr>
            </w:pPr>
          </w:p>
        </w:tc>
      </w:tr>
      <w:tr w14:paraId="1A3216CB">
        <w:tblPrEx>
          <w:tblCellMar>
            <w:top w:w="0" w:type="dxa"/>
            <w:left w:w="108" w:type="dxa"/>
            <w:bottom w:w="0" w:type="dxa"/>
            <w:right w:w="108" w:type="dxa"/>
          </w:tblCellMar>
        </w:tblPrEx>
        <w:trPr>
          <w:cantSplit/>
          <w:jc w:val="center"/>
        </w:trPr>
        <w:tc>
          <w:tcPr>
            <w:tcW w:w="71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8AE088F">
            <w:pPr>
              <w:widowControl/>
              <w:jc w:val="center"/>
              <w:rPr>
                <w:rFonts w:ascii="宋体" w:hAnsi="宋体" w:cs="宋体"/>
                <w:color w:val="000000"/>
                <w:kern w:val="0"/>
                <w:sz w:val="20"/>
                <w:szCs w:val="20"/>
              </w:rPr>
            </w:pPr>
            <w:r>
              <w:rPr>
                <w:rFonts w:hint="eastAsia" w:ascii="宋体" w:hAnsi="宋体" w:cs="宋体"/>
                <w:color w:val="000000"/>
                <w:kern w:val="0"/>
                <w:sz w:val="20"/>
                <w:szCs w:val="20"/>
              </w:rPr>
              <w:t>总分</w:t>
            </w:r>
          </w:p>
        </w:tc>
        <w:tc>
          <w:tcPr>
            <w:tcW w:w="971" w:type="dxa"/>
            <w:tcBorders>
              <w:top w:val="single" w:color="auto" w:sz="4" w:space="0"/>
              <w:left w:val="nil"/>
              <w:bottom w:val="single" w:color="auto" w:sz="4" w:space="0"/>
              <w:right w:val="single" w:color="auto" w:sz="4" w:space="0"/>
            </w:tcBorders>
            <w:shd w:val="clear" w:color="auto" w:fill="auto"/>
            <w:vAlign w:val="center"/>
          </w:tcPr>
          <w:p w14:paraId="1545B8A7">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976" w:type="dxa"/>
            <w:tcBorders>
              <w:top w:val="single" w:color="auto" w:sz="4" w:space="0"/>
              <w:left w:val="nil"/>
              <w:bottom w:val="single" w:color="auto" w:sz="4" w:space="0"/>
              <w:right w:val="single" w:color="auto" w:sz="4" w:space="0"/>
            </w:tcBorders>
            <w:shd w:val="clear" w:color="auto" w:fill="auto"/>
            <w:vAlign w:val="center"/>
          </w:tcPr>
          <w:p w14:paraId="1498DBD2">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100.00分</w:t>
            </w:r>
          </w:p>
        </w:tc>
        <w:tc>
          <w:tcPr>
            <w:tcW w:w="994" w:type="dxa"/>
            <w:tcBorders>
              <w:top w:val="single" w:color="auto" w:sz="4" w:space="0"/>
              <w:left w:val="nil"/>
              <w:bottom w:val="single" w:color="auto" w:sz="4" w:space="0"/>
              <w:right w:val="single" w:color="auto" w:sz="4" w:space="0"/>
            </w:tcBorders>
            <w:shd w:val="clear" w:color="auto" w:fill="auto"/>
            <w:vAlign w:val="center"/>
          </w:tcPr>
          <w:p w14:paraId="617DD3A9">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bl>
    <w:p w14:paraId="374D3C56">
      <w:pPr>
        <w:widowControl/>
        <w:jc w:val="left"/>
        <w:rPr>
          <w:rFonts w:ascii="黑体" w:hAnsi="黑体" w:eastAsia="黑体"/>
          <w:sz w:val="32"/>
          <w:szCs w:val="32"/>
        </w:rPr>
      </w:pPr>
      <w:r>
        <w:rPr>
          <w:rFonts w:hint="eastAsia" w:ascii="黑体" w:hAnsi="黑体" w:eastAsia="黑体"/>
          <w:sz w:val="32"/>
          <w:szCs w:val="32"/>
        </w:rPr>
        <w:br w:type="page"/>
      </w:r>
    </w:p>
    <w:tbl>
      <w:tblPr>
        <w:tblStyle w:val="9"/>
        <w:tblW w:w="10051" w:type="dxa"/>
        <w:jc w:val="center"/>
        <w:tblLayout w:type="fixed"/>
        <w:tblCellMar>
          <w:top w:w="0" w:type="dxa"/>
          <w:left w:w="108" w:type="dxa"/>
          <w:bottom w:w="0" w:type="dxa"/>
          <w:right w:w="108" w:type="dxa"/>
        </w:tblCellMar>
      </w:tblPr>
      <w:tblGrid>
        <w:gridCol w:w="731"/>
        <w:gridCol w:w="851"/>
        <w:gridCol w:w="1465"/>
        <w:gridCol w:w="1210"/>
        <w:gridCol w:w="1578"/>
        <w:gridCol w:w="1275"/>
        <w:gridCol w:w="971"/>
        <w:gridCol w:w="976"/>
        <w:gridCol w:w="994"/>
      </w:tblGrid>
      <w:tr w14:paraId="63C9624C">
        <w:tblPrEx>
          <w:tblCellMar>
            <w:top w:w="0" w:type="dxa"/>
            <w:left w:w="108" w:type="dxa"/>
            <w:bottom w:w="0" w:type="dxa"/>
            <w:right w:w="108" w:type="dxa"/>
          </w:tblCellMar>
        </w:tblPrEx>
        <w:trPr>
          <w:cantSplit/>
          <w:jc w:val="center"/>
        </w:trPr>
        <w:tc>
          <w:tcPr>
            <w:tcW w:w="10051" w:type="dxa"/>
            <w:gridSpan w:val="9"/>
            <w:tcBorders>
              <w:top w:val="nil"/>
              <w:left w:val="nil"/>
              <w:bottom w:val="nil"/>
              <w:right w:val="nil"/>
            </w:tcBorders>
            <w:shd w:val="clear" w:color="auto" w:fill="auto"/>
            <w:vAlign w:val="center"/>
          </w:tcPr>
          <w:p w14:paraId="365D358C">
            <w:pPr>
              <w:widowControl/>
              <w:jc w:val="center"/>
              <w:rPr>
                <w:rFonts w:ascii="宋体" w:hAnsi="宋体" w:cs="宋体"/>
                <w:b/>
                <w:bCs/>
                <w:color w:val="000000"/>
                <w:kern w:val="0"/>
                <w:sz w:val="32"/>
                <w:szCs w:val="32"/>
              </w:rPr>
            </w:pPr>
            <w:r>
              <w:rPr>
                <w:rFonts w:hint="eastAsia" w:ascii="仿宋_GB2312" w:hAnsi="宋体" w:eastAsia="仿宋_GB2312" w:cs="仿宋_GB2312"/>
                <w:b/>
                <w:color w:val="000000"/>
                <w:kern w:val="0"/>
                <w:sz w:val="24"/>
                <w:lang w:bidi="ar"/>
              </w:rPr>
              <w:t>项  目  支  出  绩  效  自  评  表</w:t>
            </w:r>
          </w:p>
        </w:tc>
      </w:tr>
      <w:tr w14:paraId="41DF60EB">
        <w:tblPrEx>
          <w:tblCellMar>
            <w:top w:w="0" w:type="dxa"/>
            <w:left w:w="108" w:type="dxa"/>
            <w:bottom w:w="0" w:type="dxa"/>
            <w:right w:w="108" w:type="dxa"/>
          </w:tblCellMar>
        </w:tblPrEx>
        <w:trPr>
          <w:cantSplit/>
          <w:jc w:val="center"/>
        </w:trPr>
        <w:tc>
          <w:tcPr>
            <w:tcW w:w="10051" w:type="dxa"/>
            <w:gridSpan w:val="9"/>
            <w:tcBorders>
              <w:top w:val="nil"/>
              <w:left w:val="nil"/>
              <w:bottom w:val="single" w:color="auto" w:sz="4" w:space="0"/>
              <w:right w:val="nil"/>
            </w:tcBorders>
            <w:shd w:val="clear" w:color="auto" w:fill="auto"/>
            <w:vAlign w:val="center"/>
          </w:tcPr>
          <w:p w14:paraId="0939CD64">
            <w:pPr>
              <w:widowControl/>
              <w:jc w:val="center"/>
              <w:rPr>
                <w:rFonts w:ascii="宋体" w:hAnsi="宋体" w:cs="宋体"/>
                <w:color w:val="000000"/>
                <w:kern w:val="0"/>
                <w:sz w:val="20"/>
                <w:szCs w:val="20"/>
              </w:rPr>
            </w:pPr>
            <w:r>
              <w:rPr>
                <w:rFonts w:hint="eastAsia" w:ascii="宋体" w:hAnsi="宋体" w:cs="宋体"/>
                <w:color w:val="000000"/>
                <w:kern w:val="0"/>
                <w:sz w:val="20"/>
                <w:szCs w:val="20"/>
              </w:rPr>
              <w:t>(2022年度)</w:t>
            </w:r>
          </w:p>
        </w:tc>
      </w:tr>
      <w:tr w14:paraId="595070F5">
        <w:tblPrEx>
          <w:tblCellMar>
            <w:top w:w="0" w:type="dxa"/>
            <w:left w:w="108" w:type="dxa"/>
            <w:bottom w:w="0" w:type="dxa"/>
            <w:right w:w="108" w:type="dxa"/>
          </w:tblCellMar>
        </w:tblPrEx>
        <w:trPr>
          <w:cantSplit/>
          <w:jc w:val="center"/>
        </w:trPr>
        <w:tc>
          <w:tcPr>
            <w:tcW w:w="15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DD46AA">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8469" w:type="dxa"/>
            <w:gridSpan w:val="7"/>
            <w:tcBorders>
              <w:top w:val="single" w:color="auto" w:sz="4" w:space="0"/>
              <w:left w:val="nil"/>
              <w:bottom w:val="single" w:color="auto" w:sz="4" w:space="0"/>
              <w:right w:val="single" w:color="auto" w:sz="4" w:space="0"/>
            </w:tcBorders>
            <w:shd w:val="clear" w:color="auto" w:fill="auto"/>
            <w:vAlign w:val="center"/>
          </w:tcPr>
          <w:p w14:paraId="008EB277">
            <w:pPr>
              <w:widowControl/>
              <w:jc w:val="center"/>
              <w:rPr>
                <w:rFonts w:ascii="宋体" w:hAnsi="宋体" w:cs="宋体"/>
                <w:color w:val="000000"/>
                <w:kern w:val="0"/>
                <w:sz w:val="20"/>
                <w:szCs w:val="20"/>
              </w:rPr>
            </w:pPr>
            <w:r>
              <w:rPr>
                <w:rFonts w:hint="eastAsia" w:ascii="宋体" w:hAnsi="宋体" w:cs="宋体"/>
                <w:color w:val="000000"/>
                <w:kern w:val="0"/>
                <w:sz w:val="20"/>
                <w:szCs w:val="20"/>
              </w:rPr>
              <w:t>2022年乡镇隔离点经费</w:t>
            </w:r>
          </w:p>
        </w:tc>
      </w:tr>
      <w:tr w14:paraId="3886D8DB">
        <w:tblPrEx>
          <w:tblCellMar>
            <w:top w:w="0" w:type="dxa"/>
            <w:left w:w="108" w:type="dxa"/>
            <w:bottom w:w="0" w:type="dxa"/>
            <w:right w:w="108" w:type="dxa"/>
          </w:tblCellMar>
        </w:tblPrEx>
        <w:trPr>
          <w:cantSplit/>
          <w:jc w:val="center"/>
        </w:trPr>
        <w:tc>
          <w:tcPr>
            <w:tcW w:w="15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EB7D65">
            <w:pPr>
              <w:widowControl/>
              <w:jc w:val="center"/>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26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F948BD">
            <w:pPr>
              <w:widowControl/>
              <w:jc w:val="center"/>
              <w:rPr>
                <w:rFonts w:ascii="宋体" w:hAnsi="宋体" w:cs="宋体"/>
                <w:color w:val="000000"/>
                <w:kern w:val="0"/>
                <w:sz w:val="20"/>
                <w:szCs w:val="20"/>
              </w:rPr>
            </w:pPr>
            <w:r>
              <w:rPr>
                <w:rFonts w:hint="eastAsia" w:ascii="宋体" w:hAnsi="宋体" w:cs="宋体"/>
                <w:color w:val="000000"/>
                <w:kern w:val="0"/>
                <w:sz w:val="20"/>
                <w:szCs w:val="20"/>
              </w:rPr>
              <w:t>和田县朗如乡人民政府</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17CC3873">
            <w:pPr>
              <w:widowControl/>
              <w:jc w:val="center"/>
              <w:rPr>
                <w:rFonts w:ascii="宋体" w:hAnsi="宋体" w:cs="宋体"/>
                <w:color w:val="000000"/>
                <w:kern w:val="0"/>
                <w:sz w:val="20"/>
                <w:szCs w:val="20"/>
              </w:rPr>
            </w:pPr>
            <w:r>
              <w:rPr>
                <w:rFonts w:hint="eastAsia" w:ascii="宋体" w:hAnsi="宋体" w:cs="宋体"/>
                <w:color w:val="000000"/>
                <w:kern w:val="0"/>
                <w:sz w:val="20"/>
                <w:szCs w:val="20"/>
              </w:rPr>
              <w:t>实施单位</w:t>
            </w:r>
          </w:p>
        </w:tc>
        <w:tc>
          <w:tcPr>
            <w:tcW w:w="42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8F29336">
            <w:pPr>
              <w:widowControl/>
              <w:jc w:val="center"/>
              <w:rPr>
                <w:rFonts w:ascii="宋体" w:hAnsi="宋体" w:cs="宋体"/>
                <w:color w:val="000000"/>
                <w:kern w:val="0"/>
                <w:sz w:val="20"/>
                <w:szCs w:val="20"/>
              </w:rPr>
            </w:pPr>
            <w:r>
              <w:rPr>
                <w:rFonts w:hint="eastAsia" w:ascii="宋体" w:hAnsi="宋体" w:cs="宋体"/>
                <w:color w:val="000000"/>
                <w:kern w:val="0"/>
                <w:sz w:val="20"/>
                <w:szCs w:val="20"/>
              </w:rPr>
              <w:t>和田县朗如乡人民政府</w:t>
            </w:r>
          </w:p>
        </w:tc>
      </w:tr>
      <w:tr w14:paraId="1D31B293">
        <w:tblPrEx>
          <w:tblCellMar>
            <w:top w:w="0" w:type="dxa"/>
            <w:left w:w="108" w:type="dxa"/>
            <w:bottom w:w="0" w:type="dxa"/>
            <w:right w:w="108" w:type="dxa"/>
          </w:tblCellMar>
        </w:tblPrEx>
        <w:trPr>
          <w:cantSplit/>
          <w:jc w:val="center"/>
        </w:trPr>
        <w:tc>
          <w:tcPr>
            <w:tcW w:w="158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1B3B48">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项目资金</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（万元）</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61350CD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752DE183">
            <w:pPr>
              <w:widowControl/>
              <w:jc w:val="center"/>
              <w:rPr>
                <w:rFonts w:ascii="宋体" w:hAnsi="宋体" w:cs="宋体"/>
                <w:color w:val="000000"/>
                <w:kern w:val="0"/>
                <w:sz w:val="20"/>
                <w:szCs w:val="20"/>
              </w:rPr>
            </w:pPr>
            <w:r>
              <w:rPr>
                <w:rFonts w:hint="eastAsia" w:ascii="宋体" w:hAnsi="宋体" w:cs="宋体"/>
                <w:color w:val="000000"/>
                <w:kern w:val="0"/>
                <w:sz w:val="20"/>
                <w:szCs w:val="20"/>
              </w:rPr>
              <w:t>年初预算数</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216D40BF">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全年预算数</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336909B3">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全年执行数</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21CA08FE">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011D3926">
            <w:pPr>
              <w:widowControl/>
              <w:jc w:val="center"/>
              <w:rPr>
                <w:rFonts w:ascii="宋体" w:hAnsi="宋体" w:cs="宋体"/>
                <w:color w:val="000000"/>
                <w:kern w:val="0"/>
                <w:sz w:val="20"/>
                <w:szCs w:val="20"/>
              </w:rPr>
            </w:pPr>
            <w:r>
              <w:rPr>
                <w:rFonts w:hint="eastAsia" w:ascii="宋体" w:hAnsi="宋体" w:cs="宋体"/>
                <w:color w:val="000000"/>
                <w:kern w:val="0"/>
                <w:sz w:val="20"/>
                <w:szCs w:val="20"/>
              </w:rPr>
              <w:t>执行率</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28550BD7">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r>
      <w:tr w14:paraId="4B4F6CDF">
        <w:tblPrEx>
          <w:tblCellMar>
            <w:top w:w="0" w:type="dxa"/>
            <w:left w:w="108" w:type="dxa"/>
            <w:bottom w:w="0" w:type="dxa"/>
            <w:right w:w="108" w:type="dxa"/>
          </w:tblCellMar>
        </w:tblPrEx>
        <w:trPr>
          <w:cantSplit/>
          <w:trHeight w:val="319" w:hRule="atLeast"/>
          <w:jc w:val="center"/>
        </w:trPr>
        <w:tc>
          <w:tcPr>
            <w:tcW w:w="1582" w:type="dxa"/>
            <w:gridSpan w:val="2"/>
            <w:vMerge w:val="continue"/>
            <w:tcBorders>
              <w:top w:val="single" w:color="auto" w:sz="4" w:space="0"/>
              <w:left w:val="single" w:color="auto" w:sz="4" w:space="0"/>
              <w:bottom w:val="single" w:color="auto" w:sz="4" w:space="0"/>
              <w:right w:val="single" w:color="auto" w:sz="4" w:space="0"/>
            </w:tcBorders>
            <w:vAlign w:val="center"/>
          </w:tcPr>
          <w:p w14:paraId="4CAF1F8E">
            <w:pPr>
              <w:widowControl/>
              <w:jc w:val="left"/>
              <w:rPr>
                <w:rFonts w:ascii="宋体" w:hAnsi="宋体" w:cs="宋体"/>
                <w:color w:val="000000"/>
                <w:kern w:val="0"/>
                <w:sz w:val="20"/>
                <w:szCs w:val="20"/>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7D3D8F79">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年度资金总额</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2DA252A5">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56A49DE8">
            <w:pPr>
              <w:widowControl/>
              <w:jc w:val="center"/>
              <w:rPr>
                <w:rFonts w:ascii="宋体" w:hAnsi="宋体" w:cs="宋体"/>
                <w:color w:val="000000"/>
                <w:kern w:val="0"/>
                <w:sz w:val="20"/>
                <w:szCs w:val="20"/>
              </w:rPr>
            </w:pPr>
            <w:r>
              <w:rPr>
                <w:rFonts w:hint="eastAsia" w:ascii="宋体" w:hAnsi="宋体" w:cs="宋体"/>
                <w:color w:val="000000"/>
                <w:kern w:val="0"/>
                <w:sz w:val="20"/>
                <w:szCs w:val="20"/>
              </w:rPr>
              <w:t>92.00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0E89A47E">
            <w:pPr>
              <w:widowControl/>
              <w:jc w:val="center"/>
              <w:rPr>
                <w:rFonts w:ascii="宋体" w:hAnsi="宋体" w:cs="宋体"/>
                <w:color w:val="000000"/>
                <w:kern w:val="0"/>
                <w:sz w:val="20"/>
                <w:szCs w:val="20"/>
              </w:rPr>
            </w:pPr>
            <w:r>
              <w:rPr>
                <w:rFonts w:hint="eastAsia" w:ascii="宋体" w:hAnsi="宋体" w:cs="宋体"/>
                <w:color w:val="000000"/>
                <w:kern w:val="0"/>
                <w:sz w:val="20"/>
                <w:szCs w:val="20"/>
              </w:rPr>
              <w:t>92.00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54778E83">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0B17AED0">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0525C59F">
            <w:pPr>
              <w:widowControl/>
              <w:jc w:val="center"/>
              <w:rPr>
                <w:rFonts w:ascii="宋体" w:hAnsi="宋体" w:cs="宋体"/>
                <w:color w:val="000000"/>
                <w:kern w:val="0"/>
                <w:sz w:val="20"/>
                <w:szCs w:val="20"/>
              </w:rPr>
            </w:pPr>
            <w:r>
              <w:rPr>
                <w:rFonts w:hint="eastAsia" w:ascii="宋体" w:hAnsi="宋体" w:cs="宋体"/>
                <w:color w:val="000000"/>
                <w:kern w:val="0"/>
                <w:sz w:val="20"/>
                <w:szCs w:val="20"/>
              </w:rPr>
              <w:t>10.00分</w:t>
            </w:r>
          </w:p>
        </w:tc>
      </w:tr>
      <w:tr w14:paraId="4D38EF7B">
        <w:tblPrEx>
          <w:tblCellMar>
            <w:top w:w="0" w:type="dxa"/>
            <w:left w:w="108" w:type="dxa"/>
            <w:bottom w:w="0" w:type="dxa"/>
            <w:right w:w="108" w:type="dxa"/>
          </w:tblCellMar>
        </w:tblPrEx>
        <w:trPr>
          <w:cantSplit/>
          <w:trHeight w:val="319" w:hRule="atLeast"/>
          <w:jc w:val="center"/>
        </w:trPr>
        <w:tc>
          <w:tcPr>
            <w:tcW w:w="1582" w:type="dxa"/>
            <w:gridSpan w:val="2"/>
            <w:vMerge w:val="continue"/>
            <w:tcBorders>
              <w:top w:val="single" w:color="auto" w:sz="4" w:space="0"/>
              <w:left w:val="single" w:color="auto" w:sz="4" w:space="0"/>
              <w:bottom w:val="single" w:color="auto" w:sz="4" w:space="0"/>
              <w:right w:val="single" w:color="auto" w:sz="4" w:space="0"/>
            </w:tcBorders>
            <w:vAlign w:val="center"/>
          </w:tcPr>
          <w:p w14:paraId="08EE3D06">
            <w:pPr>
              <w:widowControl/>
              <w:jc w:val="left"/>
              <w:rPr>
                <w:rFonts w:ascii="宋体" w:hAnsi="宋体" w:cs="宋体"/>
                <w:color w:val="000000"/>
                <w:kern w:val="0"/>
                <w:sz w:val="20"/>
                <w:szCs w:val="20"/>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563CC840">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其中：当年财政拨款</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08AD816E">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37AB6934">
            <w:pPr>
              <w:widowControl/>
              <w:jc w:val="center"/>
              <w:rPr>
                <w:rFonts w:ascii="宋体" w:hAnsi="宋体" w:cs="宋体"/>
                <w:color w:val="000000"/>
                <w:kern w:val="0"/>
                <w:sz w:val="20"/>
                <w:szCs w:val="20"/>
              </w:rPr>
            </w:pPr>
            <w:r>
              <w:rPr>
                <w:rFonts w:hint="eastAsia" w:ascii="宋体" w:hAnsi="宋体" w:cs="宋体"/>
                <w:color w:val="000000"/>
                <w:kern w:val="0"/>
                <w:sz w:val="20"/>
                <w:szCs w:val="20"/>
              </w:rPr>
              <w:t>92</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DBADDF7">
            <w:pPr>
              <w:widowControl/>
              <w:jc w:val="center"/>
              <w:rPr>
                <w:rFonts w:ascii="宋体" w:hAnsi="宋体" w:cs="宋体"/>
                <w:color w:val="000000"/>
                <w:kern w:val="0"/>
                <w:sz w:val="20"/>
                <w:szCs w:val="20"/>
              </w:rPr>
            </w:pPr>
            <w:r>
              <w:rPr>
                <w:rFonts w:hint="eastAsia" w:ascii="宋体" w:hAnsi="宋体" w:cs="宋体"/>
                <w:color w:val="000000"/>
                <w:kern w:val="0"/>
                <w:sz w:val="20"/>
                <w:szCs w:val="20"/>
              </w:rPr>
              <w:t>92</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1278FAE3">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1C257A0F">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59D665F6">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r>
      <w:tr w14:paraId="37DE6975">
        <w:tblPrEx>
          <w:tblCellMar>
            <w:top w:w="0" w:type="dxa"/>
            <w:left w:w="108" w:type="dxa"/>
            <w:bottom w:w="0" w:type="dxa"/>
            <w:right w:w="108" w:type="dxa"/>
          </w:tblCellMar>
        </w:tblPrEx>
        <w:trPr>
          <w:cantSplit/>
          <w:trHeight w:val="319" w:hRule="atLeast"/>
          <w:jc w:val="center"/>
        </w:trPr>
        <w:tc>
          <w:tcPr>
            <w:tcW w:w="1582" w:type="dxa"/>
            <w:gridSpan w:val="2"/>
            <w:vMerge w:val="continue"/>
            <w:tcBorders>
              <w:top w:val="single" w:color="auto" w:sz="4" w:space="0"/>
              <w:left w:val="single" w:color="auto" w:sz="4" w:space="0"/>
              <w:bottom w:val="single" w:color="auto" w:sz="4" w:space="0"/>
              <w:right w:val="single" w:color="auto" w:sz="4" w:space="0"/>
            </w:tcBorders>
            <w:vAlign w:val="center"/>
          </w:tcPr>
          <w:p w14:paraId="18ABCE1D">
            <w:pPr>
              <w:widowControl/>
              <w:jc w:val="left"/>
              <w:rPr>
                <w:rFonts w:ascii="宋体" w:hAnsi="宋体" w:cs="宋体"/>
                <w:color w:val="000000"/>
                <w:kern w:val="0"/>
                <w:sz w:val="20"/>
                <w:szCs w:val="20"/>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05B67DDB">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上年结转资金</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355FFA40">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01867097">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693BACA1">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1A9E42D7">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54EE2298">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641CC5DF">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r>
      <w:tr w14:paraId="11F639BF">
        <w:tblPrEx>
          <w:tblCellMar>
            <w:top w:w="0" w:type="dxa"/>
            <w:left w:w="108" w:type="dxa"/>
            <w:bottom w:w="0" w:type="dxa"/>
            <w:right w:w="108" w:type="dxa"/>
          </w:tblCellMar>
        </w:tblPrEx>
        <w:trPr>
          <w:cantSplit/>
          <w:trHeight w:val="319" w:hRule="atLeast"/>
          <w:jc w:val="center"/>
        </w:trPr>
        <w:tc>
          <w:tcPr>
            <w:tcW w:w="1582" w:type="dxa"/>
            <w:gridSpan w:val="2"/>
            <w:vMerge w:val="continue"/>
            <w:tcBorders>
              <w:top w:val="single" w:color="auto" w:sz="4" w:space="0"/>
              <w:left w:val="single" w:color="auto" w:sz="4" w:space="0"/>
              <w:bottom w:val="single" w:color="auto" w:sz="4" w:space="0"/>
              <w:right w:val="single" w:color="auto" w:sz="4" w:space="0"/>
            </w:tcBorders>
            <w:vAlign w:val="center"/>
          </w:tcPr>
          <w:p w14:paraId="3ACB0B2D">
            <w:pPr>
              <w:widowControl/>
              <w:jc w:val="left"/>
              <w:rPr>
                <w:rFonts w:ascii="宋体" w:hAnsi="宋体" w:cs="宋体"/>
                <w:color w:val="000000"/>
                <w:kern w:val="0"/>
                <w:sz w:val="20"/>
                <w:szCs w:val="20"/>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60DB6D5E">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其他资金</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2230C35B">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2D2E6E18">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6B3E56CE">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365C182C">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233A0145">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2756632C">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r>
      <w:tr w14:paraId="0398CDE6">
        <w:tblPrEx>
          <w:tblCellMar>
            <w:top w:w="0" w:type="dxa"/>
            <w:left w:w="108" w:type="dxa"/>
            <w:bottom w:w="0" w:type="dxa"/>
            <w:right w:w="108" w:type="dxa"/>
          </w:tblCellMar>
        </w:tblPrEx>
        <w:trPr>
          <w:cantSplit/>
          <w:jc w:val="center"/>
        </w:trPr>
        <w:tc>
          <w:tcPr>
            <w:tcW w:w="7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C74BCB">
            <w:pPr>
              <w:jc w:val="center"/>
            </w:pPr>
            <w:r>
              <w:rPr>
                <w:sz w:val="20"/>
              </w:rPr>
              <w:t>年度总体目标</w:t>
            </w:r>
          </w:p>
        </w:tc>
        <w:tc>
          <w:tcPr>
            <w:tcW w:w="5104" w:type="dxa"/>
            <w:gridSpan w:val="4"/>
            <w:tcBorders>
              <w:top w:val="single" w:color="auto" w:sz="4" w:space="0"/>
              <w:left w:val="nil"/>
              <w:bottom w:val="single" w:color="auto" w:sz="4" w:space="0"/>
              <w:right w:val="single" w:color="auto" w:sz="4" w:space="0"/>
            </w:tcBorders>
            <w:shd w:val="clear" w:color="auto" w:fill="auto"/>
            <w:vAlign w:val="center"/>
          </w:tcPr>
          <w:p w14:paraId="6FDA2B75">
            <w:pPr>
              <w:widowControl/>
              <w:jc w:val="center"/>
              <w:rPr>
                <w:rFonts w:ascii="宋体" w:hAnsi="宋体" w:cs="宋体"/>
                <w:color w:val="000000"/>
                <w:kern w:val="0"/>
                <w:sz w:val="20"/>
                <w:szCs w:val="20"/>
              </w:rPr>
            </w:pPr>
            <w:r>
              <w:rPr>
                <w:rFonts w:hint="eastAsia" w:ascii="宋体" w:hAnsi="宋体" w:cs="宋体"/>
                <w:color w:val="000000"/>
                <w:kern w:val="0"/>
                <w:sz w:val="20"/>
                <w:szCs w:val="20"/>
              </w:rPr>
              <w:t>预期目标</w:t>
            </w:r>
          </w:p>
        </w:tc>
        <w:tc>
          <w:tcPr>
            <w:tcW w:w="4216" w:type="dxa"/>
            <w:gridSpan w:val="4"/>
            <w:tcBorders>
              <w:top w:val="single" w:color="auto" w:sz="4" w:space="0"/>
              <w:left w:val="nil"/>
              <w:bottom w:val="single" w:color="auto" w:sz="4" w:space="0"/>
              <w:right w:val="single" w:color="auto" w:sz="4" w:space="0"/>
            </w:tcBorders>
            <w:shd w:val="clear" w:color="auto" w:fill="auto"/>
            <w:vAlign w:val="center"/>
          </w:tcPr>
          <w:p w14:paraId="541DE15D">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实际完成情况</w:t>
            </w:r>
          </w:p>
        </w:tc>
      </w:tr>
      <w:tr w14:paraId="0CF518D6">
        <w:tblPrEx>
          <w:tblCellMar>
            <w:top w:w="0" w:type="dxa"/>
            <w:left w:w="108" w:type="dxa"/>
            <w:bottom w:w="0" w:type="dxa"/>
            <w:right w:w="108" w:type="dxa"/>
          </w:tblCellMar>
        </w:tblPrEx>
        <w:trPr>
          <w:cantSplit/>
          <w:jc w:val="center"/>
        </w:trPr>
        <w:tc>
          <w:tcPr>
            <w:tcW w:w="731" w:type="dxa"/>
            <w:vMerge w:val="continue"/>
            <w:tcBorders>
              <w:top w:val="single" w:color="auto" w:sz="4" w:space="0"/>
              <w:left w:val="single" w:color="auto" w:sz="4" w:space="0"/>
              <w:bottom w:val="single" w:color="auto" w:sz="4" w:space="0"/>
              <w:right w:val="single" w:color="auto" w:sz="4" w:space="0"/>
            </w:tcBorders>
            <w:vAlign w:val="center"/>
          </w:tcPr>
          <w:p w14:paraId="405E023F">
            <w:pPr>
              <w:widowControl/>
              <w:jc w:val="left"/>
              <w:rPr>
                <w:rFonts w:ascii="宋体" w:hAnsi="宋体" w:cs="宋体"/>
                <w:color w:val="000000"/>
                <w:kern w:val="0"/>
                <w:sz w:val="20"/>
                <w:szCs w:val="20"/>
              </w:rPr>
            </w:pPr>
          </w:p>
        </w:tc>
        <w:tc>
          <w:tcPr>
            <w:tcW w:w="510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67D2B6D">
            <w:pPr>
              <w:widowControl/>
              <w:jc w:val="left"/>
              <w:rPr>
                <w:rFonts w:ascii="宋体" w:hAnsi="宋体" w:cs="宋体"/>
                <w:color w:val="000000"/>
                <w:kern w:val="0"/>
                <w:sz w:val="20"/>
                <w:szCs w:val="20"/>
              </w:rPr>
            </w:pPr>
            <w:r>
              <w:rPr>
                <w:rFonts w:hint="eastAsia" w:ascii="宋体" w:hAnsi="宋体" w:cs="宋体"/>
                <w:color w:val="000000"/>
                <w:kern w:val="0"/>
                <w:sz w:val="20"/>
                <w:szCs w:val="20"/>
              </w:rPr>
              <w:t>目标1：和田县朗如乡所属行政村15个，疫情期间建立隔离点位24个，隔离人员累计67450人。疫情期间隔离点经费具体分配为：一是用于购买生活物资必需品870000元，主要配送米、面、油、肉、蛋、奶、蔬菜等基本生活必需物资。二是疫情期间车辆巡逻、拉运物资及给各隔离点位运送物资燃油费50000元。</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目标2：及时检测、隔离与生活物资保障，降低社会群众对未知疫情的恐慌，从而显著降低疫情对社会生产的影响程度，有效提升群众的安全感。有效</w:t>
            </w:r>
            <w:r>
              <w:rPr>
                <w:rFonts w:hint="eastAsia" w:ascii="宋体" w:hAnsi="宋体" w:cs="宋体"/>
                <w:color w:val="000000"/>
                <w:kern w:val="0"/>
                <w:sz w:val="20"/>
                <w:szCs w:val="20"/>
                <w:lang w:eastAsia="zh-CN"/>
              </w:rPr>
              <w:t>地</w:t>
            </w:r>
            <w:r>
              <w:rPr>
                <w:rFonts w:hint="eastAsia" w:ascii="宋体" w:hAnsi="宋体" w:cs="宋体"/>
                <w:color w:val="000000"/>
                <w:kern w:val="0"/>
                <w:sz w:val="20"/>
                <w:szCs w:val="20"/>
              </w:rPr>
              <w:t>保障辖区广大干部职工和各族人民群众的切身利益，保持社会持续稳定，使社会生活处于有序可控制状态。</w:t>
            </w:r>
          </w:p>
        </w:tc>
        <w:tc>
          <w:tcPr>
            <w:tcW w:w="42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D93A00F">
            <w:pPr>
              <w:widowControl/>
              <w:jc w:val="left"/>
              <w:rPr>
                <w:rFonts w:ascii="宋体" w:hAnsi="宋体" w:cs="宋体"/>
                <w:color w:val="000000"/>
                <w:kern w:val="0"/>
                <w:sz w:val="20"/>
                <w:szCs w:val="20"/>
              </w:rPr>
            </w:pPr>
            <w:r>
              <w:rPr>
                <w:rFonts w:hint="eastAsia" w:ascii="宋体" w:hAnsi="宋体" w:cs="宋体"/>
                <w:color w:val="000000"/>
                <w:kern w:val="0"/>
                <w:sz w:val="20"/>
                <w:szCs w:val="20"/>
              </w:rPr>
              <w:t>1.和田县朗如乡所属行政村15个，疫情期间建立隔离点位24个，隔离人员累计67450人。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疫情期间隔离点经费具体分配为：一是用于购买生活物资必需品870000元，主要配送米、面、油、肉、蛋、奶、蔬菜等基本生活必需物资。二是疫情期间车辆巡逻、拉运物资及给各隔离点位运送物资燃油费50000元。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3.及时检测、隔离与生活物资保障，降低社会群众对未知疫情的恐慌，从而显著降低疫情对社会生产的影响程度，有效提升群众的安全感。</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4.有效的保障辖区广大干部职工和各族人民群众的切身利益，保持社会持续稳定，有效</w:t>
            </w:r>
            <w:r>
              <w:rPr>
                <w:rFonts w:hint="eastAsia" w:ascii="宋体" w:hAnsi="宋体" w:cs="宋体"/>
                <w:color w:val="000000"/>
                <w:kern w:val="0"/>
                <w:sz w:val="20"/>
                <w:szCs w:val="20"/>
                <w:lang w:eastAsia="zh-CN"/>
              </w:rPr>
              <w:t>保障</w:t>
            </w:r>
            <w:r>
              <w:rPr>
                <w:rFonts w:hint="eastAsia" w:ascii="宋体" w:hAnsi="宋体" w:cs="宋体"/>
                <w:color w:val="000000"/>
                <w:kern w:val="0"/>
                <w:sz w:val="20"/>
                <w:szCs w:val="20"/>
              </w:rPr>
              <w:t>人民群众的生命安全。</w:t>
            </w:r>
          </w:p>
        </w:tc>
      </w:tr>
      <w:tr w14:paraId="79783A2E">
        <w:tblPrEx>
          <w:tblCellMar>
            <w:top w:w="0" w:type="dxa"/>
            <w:left w:w="108" w:type="dxa"/>
            <w:bottom w:w="0" w:type="dxa"/>
            <w:right w:w="108" w:type="dxa"/>
          </w:tblCellMar>
        </w:tblPrEx>
        <w:trPr>
          <w:cantSplit/>
          <w:trHeight w:val="312" w:hRule="atLeast"/>
          <w:jc w:val="center"/>
        </w:trPr>
        <w:tc>
          <w:tcPr>
            <w:tcW w:w="7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B90813">
            <w:pPr>
              <w:jc w:val="center"/>
            </w:pPr>
            <w:r>
              <w:rPr>
                <w:sz w:val="20"/>
              </w:rPr>
              <w:t>　</w:t>
            </w: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18AD50">
            <w:pPr>
              <w:jc w:val="center"/>
            </w:pPr>
            <w:r>
              <w:rPr>
                <w:sz w:val="20"/>
              </w:rPr>
              <w:t>一级指标</w:t>
            </w:r>
          </w:p>
        </w:tc>
        <w:tc>
          <w:tcPr>
            <w:tcW w:w="14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BE58EAB">
            <w:pPr>
              <w:jc w:val="center"/>
            </w:pPr>
            <w:r>
              <w:rPr>
                <w:sz w:val="20"/>
              </w:rPr>
              <w:t>二级指标</w:t>
            </w:r>
          </w:p>
        </w:tc>
        <w:tc>
          <w:tcPr>
            <w:tcW w:w="12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586147">
            <w:pPr>
              <w:widowControl/>
              <w:jc w:val="center"/>
              <w:rPr>
                <w:rFonts w:ascii="宋体" w:hAnsi="宋体" w:cs="宋体"/>
                <w:color w:val="000000"/>
                <w:kern w:val="0"/>
                <w:sz w:val="20"/>
                <w:szCs w:val="20"/>
              </w:rPr>
            </w:pPr>
            <w:r>
              <w:rPr>
                <w:rFonts w:hint="eastAsia" w:ascii="宋体" w:hAnsi="宋体" w:cs="宋体"/>
                <w:color w:val="000000"/>
                <w:kern w:val="0"/>
                <w:sz w:val="20"/>
                <w:szCs w:val="20"/>
              </w:rPr>
              <w:t>三级指标</w:t>
            </w:r>
          </w:p>
        </w:tc>
        <w:tc>
          <w:tcPr>
            <w:tcW w:w="15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B85C4C">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年度指标值</w:t>
            </w:r>
          </w:p>
        </w:tc>
        <w:tc>
          <w:tcPr>
            <w:tcW w:w="12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4B53F3">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实际完成值</w:t>
            </w:r>
          </w:p>
        </w:tc>
        <w:tc>
          <w:tcPr>
            <w:tcW w:w="9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7C9680">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C92121">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9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AFE15C">
            <w:pPr>
              <w:widowControl/>
              <w:jc w:val="center"/>
              <w:rPr>
                <w:rFonts w:ascii="宋体" w:hAnsi="宋体" w:cs="宋体"/>
                <w:color w:val="000000"/>
                <w:kern w:val="0"/>
                <w:sz w:val="20"/>
                <w:szCs w:val="20"/>
              </w:rPr>
            </w:pPr>
            <w:r>
              <w:rPr>
                <w:rFonts w:hint="eastAsia" w:ascii="宋体" w:hAnsi="宋体" w:cs="宋体"/>
                <w:color w:val="000000"/>
                <w:kern w:val="0"/>
                <w:sz w:val="20"/>
                <w:szCs w:val="20"/>
              </w:rPr>
              <w:t>偏差原因分析及改进措施</w:t>
            </w:r>
          </w:p>
        </w:tc>
      </w:tr>
      <w:tr w14:paraId="3EBD0BF9">
        <w:tblPrEx>
          <w:tblCellMar>
            <w:top w:w="0" w:type="dxa"/>
            <w:left w:w="108" w:type="dxa"/>
            <w:bottom w:w="0" w:type="dxa"/>
            <w:right w:w="108" w:type="dxa"/>
          </w:tblCellMar>
        </w:tblPrEx>
        <w:trPr>
          <w:cantSplit/>
          <w:trHeight w:val="312" w:hRule="atLeast"/>
          <w:jc w:val="center"/>
        </w:trPr>
        <w:tc>
          <w:tcPr>
            <w:tcW w:w="731" w:type="dxa"/>
            <w:vMerge w:val="continue"/>
            <w:tcBorders>
              <w:top w:val="single" w:color="auto" w:sz="4" w:space="0"/>
              <w:left w:val="single" w:color="auto" w:sz="4" w:space="0"/>
              <w:bottom w:val="single" w:color="auto" w:sz="4" w:space="0"/>
              <w:right w:val="single" w:color="auto" w:sz="4" w:space="0"/>
            </w:tcBorders>
            <w:vAlign w:val="center"/>
          </w:tcPr>
          <w:p w14:paraId="0984F100">
            <w:pPr>
              <w:widowControl/>
              <w:jc w:val="left"/>
              <w:rPr>
                <w:rFonts w:ascii="宋体" w:hAnsi="宋体" w:cs="宋体"/>
                <w:color w:val="000000"/>
                <w:kern w:val="0"/>
                <w:sz w:val="20"/>
                <w:szCs w:val="20"/>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75515666">
            <w:pPr>
              <w:widowControl/>
              <w:jc w:val="left"/>
              <w:rPr>
                <w:rFonts w:ascii="宋体" w:hAnsi="宋体" w:cs="宋体"/>
                <w:color w:val="000000"/>
                <w:kern w:val="0"/>
                <w:sz w:val="20"/>
                <w:szCs w:val="20"/>
              </w:rPr>
            </w:pPr>
          </w:p>
        </w:tc>
        <w:tc>
          <w:tcPr>
            <w:tcW w:w="1465" w:type="dxa"/>
            <w:vMerge w:val="continue"/>
            <w:tcBorders>
              <w:top w:val="single" w:color="auto" w:sz="4" w:space="0"/>
              <w:left w:val="single" w:color="auto" w:sz="4" w:space="0"/>
              <w:bottom w:val="single" w:color="auto" w:sz="4" w:space="0"/>
              <w:right w:val="single" w:color="auto" w:sz="4" w:space="0"/>
            </w:tcBorders>
            <w:vAlign w:val="center"/>
          </w:tcPr>
          <w:p w14:paraId="61853678">
            <w:pPr>
              <w:widowControl/>
              <w:jc w:val="left"/>
              <w:rPr>
                <w:rFonts w:ascii="宋体" w:hAnsi="宋体" w:cs="宋体"/>
                <w:color w:val="000000"/>
                <w:kern w:val="0"/>
                <w:sz w:val="20"/>
                <w:szCs w:val="20"/>
              </w:rPr>
            </w:pPr>
          </w:p>
        </w:tc>
        <w:tc>
          <w:tcPr>
            <w:tcW w:w="1210" w:type="dxa"/>
            <w:vMerge w:val="continue"/>
            <w:tcBorders>
              <w:top w:val="single" w:color="auto" w:sz="4" w:space="0"/>
              <w:left w:val="single" w:color="auto" w:sz="4" w:space="0"/>
              <w:bottom w:val="single" w:color="auto" w:sz="4" w:space="0"/>
              <w:right w:val="single" w:color="auto" w:sz="4" w:space="0"/>
            </w:tcBorders>
            <w:vAlign w:val="center"/>
          </w:tcPr>
          <w:p w14:paraId="77AC89F4">
            <w:pPr>
              <w:widowControl/>
              <w:jc w:val="left"/>
              <w:rPr>
                <w:rFonts w:ascii="宋体" w:hAnsi="宋体" w:cs="宋体"/>
                <w:color w:val="000000"/>
                <w:kern w:val="0"/>
                <w:sz w:val="20"/>
                <w:szCs w:val="20"/>
              </w:rPr>
            </w:pPr>
          </w:p>
        </w:tc>
        <w:tc>
          <w:tcPr>
            <w:tcW w:w="1578" w:type="dxa"/>
            <w:vMerge w:val="continue"/>
            <w:tcBorders>
              <w:top w:val="single" w:color="auto" w:sz="4" w:space="0"/>
              <w:left w:val="single" w:color="auto" w:sz="4" w:space="0"/>
              <w:bottom w:val="single" w:color="auto" w:sz="4" w:space="0"/>
              <w:right w:val="single" w:color="auto" w:sz="4" w:space="0"/>
            </w:tcBorders>
            <w:vAlign w:val="center"/>
          </w:tcPr>
          <w:p w14:paraId="5AA660AB">
            <w:pPr>
              <w:widowControl/>
              <w:jc w:val="left"/>
              <w:rPr>
                <w:rFonts w:ascii="宋体" w:hAnsi="宋体" w:cs="宋体"/>
                <w:color w:val="000000"/>
                <w:kern w:val="0"/>
                <w:sz w:val="20"/>
                <w:szCs w:val="20"/>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0423726B">
            <w:pPr>
              <w:widowControl/>
              <w:jc w:val="left"/>
              <w:rPr>
                <w:rFonts w:ascii="宋体" w:hAnsi="宋体" w:cs="宋体"/>
                <w:color w:val="000000"/>
                <w:kern w:val="0"/>
                <w:sz w:val="20"/>
                <w:szCs w:val="20"/>
              </w:rPr>
            </w:pPr>
          </w:p>
        </w:tc>
        <w:tc>
          <w:tcPr>
            <w:tcW w:w="971" w:type="dxa"/>
            <w:vMerge w:val="continue"/>
            <w:tcBorders>
              <w:top w:val="single" w:color="auto" w:sz="4" w:space="0"/>
              <w:left w:val="single" w:color="auto" w:sz="4" w:space="0"/>
              <w:bottom w:val="single" w:color="auto" w:sz="4" w:space="0"/>
              <w:right w:val="single" w:color="auto" w:sz="4" w:space="0"/>
            </w:tcBorders>
            <w:vAlign w:val="center"/>
          </w:tcPr>
          <w:p w14:paraId="2B02C75A">
            <w:pPr>
              <w:widowControl/>
              <w:jc w:val="left"/>
              <w:rPr>
                <w:rFonts w:ascii="宋体" w:hAnsi="宋体" w:cs="宋体"/>
                <w:color w:val="000000"/>
                <w:kern w:val="0"/>
                <w:sz w:val="20"/>
                <w:szCs w:val="20"/>
              </w:rPr>
            </w:pPr>
          </w:p>
        </w:tc>
        <w:tc>
          <w:tcPr>
            <w:tcW w:w="976" w:type="dxa"/>
            <w:vMerge w:val="continue"/>
            <w:tcBorders>
              <w:top w:val="single" w:color="auto" w:sz="4" w:space="0"/>
              <w:left w:val="single" w:color="auto" w:sz="4" w:space="0"/>
              <w:bottom w:val="single" w:color="auto" w:sz="4" w:space="0"/>
              <w:right w:val="single" w:color="auto" w:sz="4" w:space="0"/>
            </w:tcBorders>
            <w:vAlign w:val="center"/>
          </w:tcPr>
          <w:p w14:paraId="317236C5">
            <w:pPr>
              <w:widowControl/>
              <w:jc w:val="left"/>
              <w:rPr>
                <w:rFonts w:ascii="宋体" w:hAnsi="宋体" w:cs="宋体"/>
                <w:color w:val="000000"/>
                <w:kern w:val="0"/>
                <w:sz w:val="20"/>
                <w:szCs w:val="20"/>
              </w:rPr>
            </w:pPr>
          </w:p>
        </w:tc>
        <w:tc>
          <w:tcPr>
            <w:tcW w:w="994" w:type="dxa"/>
            <w:vMerge w:val="continue"/>
            <w:tcBorders>
              <w:top w:val="single" w:color="auto" w:sz="4" w:space="0"/>
              <w:left w:val="single" w:color="auto" w:sz="4" w:space="0"/>
              <w:bottom w:val="single" w:color="auto" w:sz="4" w:space="0"/>
              <w:right w:val="single" w:color="auto" w:sz="4" w:space="0"/>
            </w:tcBorders>
            <w:vAlign w:val="center"/>
          </w:tcPr>
          <w:p w14:paraId="2E3EDD6C">
            <w:pPr>
              <w:widowControl/>
              <w:jc w:val="left"/>
              <w:rPr>
                <w:rFonts w:ascii="宋体" w:hAnsi="宋体" w:cs="宋体"/>
                <w:color w:val="000000"/>
                <w:kern w:val="0"/>
                <w:sz w:val="20"/>
                <w:szCs w:val="20"/>
              </w:rPr>
            </w:pPr>
          </w:p>
        </w:tc>
      </w:tr>
      <w:tr w14:paraId="754B7178">
        <w:tblPrEx>
          <w:tblCellMar>
            <w:top w:w="0" w:type="dxa"/>
            <w:left w:w="108" w:type="dxa"/>
            <w:bottom w:w="0" w:type="dxa"/>
            <w:right w:w="108" w:type="dxa"/>
          </w:tblCellMar>
        </w:tblPrEx>
        <w:trPr>
          <w:cantSplit/>
          <w:trHeight w:val="823" w:hRule="atLeast"/>
          <w:jc w:val="center"/>
        </w:trPr>
        <w:tc>
          <w:tcPr>
            <w:tcW w:w="7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D6C329">
            <w:pPr>
              <w:jc w:val="center"/>
            </w:pPr>
            <w:r>
              <w:rPr>
                <w:sz w:val="20"/>
              </w:rPr>
              <w:t>年度绩效指标完成情况</w:t>
            </w: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E9EE18">
            <w:pPr>
              <w:jc w:val="center"/>
            </w:pPr>
            <w:r>
              <w:rPr>
                <w:sz w:val="20"/>
              </w:rPr>
              <w:t>产出指标</w:t>
            </w:r>
          </w:p>
        </w:tc>
        <w:tc>
          <w:tcPr>
            <w:tcW w:w="14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0FE893">
            <w:pPr>
              <w:jc w:val="center"/>
            </w:pPr>
            <w:r>
              <w:rPr>
                <w:sz w:val="20"/>
              </w:rPr>
              <w:t>数量指标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278B85">
            <w:pPr>
              <w:widowControl/>
              <w:jc w:val="left"/>
              <w:rPr>
                <w:rFonts w:ascii="宋体" w:hAnsi="宋体" w:cs="宋体"/>
                <w:color w:val="000000"/>
                <w:kern w:val="0"/>
                <w:sz w:val="20"/>
                <w:szCs w:val="20"/>
              </w:rPr>
            </w:pPr>
            <w:r>
              <w:rPr>
                <w:rFonts w:hint="eastAsia" w:ascii="宋体" w:hAnsi="宋体" w:cs="宋体"/>
                <w:color w:val="000000"/>
                <w:kern w:val="0"/>
                <w:sz w:val="20"/>
                <w:szCs w:val="20"/>
              </w:rPr>
              <w:t>资金使用隔离点数量</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1D745DB6">
            <w:pPr>
              <w:widowControl/>
              <w:jc w:val="center"/>
              <w:rPr>
                <w:rFonts w:ascii="宋体" w:hAnsi="宋体" w:cs="宋体"/>
                <w:color w:val="000000"/>
                <w:kern w:val="0"/>
                <w:sz w:val="20"/>
                <w:szCs w:val="20"/>
              </w:rPr>
            </w:pPr>
            <w:r>
              <w:rPr>
                <w:rFonts w:hint="eastAsia" w:ascii="宋体" w:hAnsi="宋体" w:cs="宋体"/>
                <w:color w:val="000000"/>
                <w:kern w:val="0"/>
                <w:sz w:val="20"/>
                <w:szCs w:val="20"/>
              </w:rPr>
              <w:t>&gt;=24个</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49844376">
            <w:pPr>
              <w:widowControl/>
              <w:jc w:val="center"/>
              <w:rPr>
                <w:rFonts w:ascii="宋体" w:hAnsi="宋体" w:cs="宋体"/>
                <w:color w:val="000000"/>
                <w:kern w:val="0"/>
                <w:sz w:val="20"/>
                <w:szCs w:val="20"/>
              </w:rPr>
            </w:pPr>
            <w:r>
              <w:rPr>
                <w:rFonts w:hint="eastAsia" w:ascii="宋体" w:hAnsi="宋体" w:cs="宋体"/>
                <w:color w:val="000000"/>
                <w:kern w:val="0"/>
                <w:sz w:val="20"/>
                <w:szCs w:val="20"/>
              </w:rPr>
              <w:t>24个</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53E6D51D">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2B592AD3">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0E3C50AD">
            <w:pPr>
              <w:widowControl/>
              <w:jc w:val="center"/>
              <w:rPr>
                <w:rFonts w:ascii="宋体" w:hAnsi="宋体" w:cs="宋体"/>
                <w:color w:val="000000"/>
                <w:kern w:val="0"/>
                <w:sz w:val="20"/>
                <w:szCs w:val="20"/>
              </w:rPr>
            </w:pPr>
          </w:p>
        </w:tc>
      </w:tr>
      <w:tr w14:paraId="4E1172D1">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FA58AF"/>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71E8A4"/>
        </w:tc>
        <w:tc>
          <w:tcPr>
            <w:tcW w:w="14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563660"/>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9AC454">
            <w:pPr>
              <w:widowControl/>
              <w:jc w:val="left"/>
              <w:rPr>
                <w:rFonts w:ascii="宋体" w:hAnsi="宋体" w:cs="宋体"/>
                <w:color w:val="000000"/>
                <w:kern w:val="0"/>
                <w:sz w:val="20"/>
                <w:szCs w:val="20"/>
              </w:rPr>
            </w:pPr>
            <w:r>
              <w:rPr>
                <w:rFonts w:hint="eastAsia" w:ascii="宋体" w:hAnsi="宋体" w:cs="宋体"/>
                <w:color w:val="000000"/>
                <w:kern w:val="0"/>
                <w:sz w:val="20"/>
                <w:szCs w:val="20"/>
              </w:rPr>
              <w:t>资金使用隔离点人数</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4EAB3B0B">
            <w:pPr>
              <w:widowControl/>
              <w:jc w:val="center"/>
              <w:rPr>
                <w:rFonts w:ascii="宋体" w:hAnsi="宋体" w:cs="宋体"/>
                <w:color w:val="000000"/>
                <w:kern w:val="0"/>
                <w:sz w:val="20"/>
                <w:szCs w:val="20"/>
              </w:rPr>
            </w:pPr>
            <w:r>
              <w:rPr>
                <w:rFonts w:hint="eastAsia" w:ascii="宋体" w:hAnsi="宋体" w:cs="宋体"/>
                <w:color w:val="000000"/>
                <w:kern w:val="0"/>
                <w:sz w:val="20"/>
                <w:szCs w:val="20"/>
              </w:rPr>
              <w:t>&gt;=67450人</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1ED3758">
            <w:pPr>
              <w:widowControl/>
              <w:jc w:val="center"/>
              <w:rPr>
                <w:rFonts w:ascii="宋体" w:hAnsi="宋体" w:cs="宋体"/>
                <w:color w:val="000000"/>
                <w:kern w:val="0"/>
                <w:sz w:val="20"/>
                <w:szCs w:val="20"/>
              </w:rPr>
            </w:pPr>
            <w:r>
              <w:rPr>
                <w:rFonts w:hint="eastAsia" w:ascii="宋体" w:hAnsi="宋体" w:cs="宋体"/>
                <w:color w:val="000000"/>
                <w:kern w:val="0"/>
                <w:sz w:val="20"/>
                <w:szCs w:val="20"/>
              </w:rPr>
              <w:t>67450人</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4D1A8958">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7F899DD6">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56905977">
            <w:pPr>
              <w:widowControl/>
              <w:jc w:val="center"/>
              <w:rPr>
                <w:rFonts w:ascii="宋体" w:hAnsi="宋体" w:cs="宋体"/>
                <w:color w:val="000000"/>
                <w:kern w:val="0"/>
                <w:sz w:val="20"/>
                <w:szCs w:val="20"/>
              </w:rPr>
            </w:pPr>
          </w:p>
        </w:tc>
      </w:tr>
      <w:tr w14:paraId="1A16E2BB">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39D6CF"/>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A71064"/>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26049656">
            <w:pPr>
              <w:widowControl/>
              <w:jc w:val="center"/>
              <w:rPr>
                <w:rFonts w:ascii="宋体" w:hAnsi="宋体" w:cs="宋体"/>
                <w:color w:val="000000"/>
                <w:kern w:val="0"/>
                <w:sz w:val="20"/>
                <w:szCs w:val="20"/>
              </w:rPr>
            </w:pPr>
            <w:r>
              <w:rPr>
                <w:rFonts w:hint="eastAsia" w:ascii="宋体" w:hAnsi="宋体" w:cs="宋体"/>
                <w:color w:val="000000"/>
                <w:kern w:val="0"/>
                <w:sz w:val="20"/>
                <w:szCs w:val="20"/>
              </w:rPr>
              <w:t>质量指标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AF8D93">
            <w:pPr>
              <w:widowControl/>
              <w:jc w:val="left"/>
              <w:rPr>
                <w:rFonts w:ascii="宋体" w:hAnsi="宋体" w:cs="宋体"/>
                <w:color w:val="000000"/>
                <w:kern w:val="0"/>
                <w:sz w:val="20"/>
                <w:szCs w:val="20"/>
              </w:rPr>
            </w:pPr>
            <w:r>
              <w:rPr>
                <w:rFonts w:hint="eastAsia" w:ascii="宋体" w:hAnsi="宋体" w:cs="宋体"/>
                <w:color w:val="000000"/>
                <w:kern w:val="0"/>
                <w:sz w:val="20"/>
                <w:szCs w:val="20"/>
              </w:rPr>
              <w:t>隔离人员生活保障率</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54E3F3D1">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34121014">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38938CFE">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206C6DD9">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7A171AF2">
            <w:pPr>
              <w:widowControl/>
              <w:jc w:val="center"/>
              <w:rPr>
                <w:rFonts w:ascii="宋体" w:hAnsi="宋体" w:cs="宋体"/>
                <w:color w:val="000000"/>
                <w:kern w:val="0"/>
                <w:sz w:val="20"/>
                <w:szCs w:val="20"/>
              </w:rPr>
            </w:pPr>
          </w:p>
        </w:tc>
      </w:tr>
      <w:tr w14:paraId="20520FCE">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F163A8"/>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6C8E0C"/>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38007AB5">
            <w:pPr>
              <w:widowControl/>
              <w:jc w:val="center"/>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9DC071">
            <w:pPr>
              <w:widowControl/>
              <w:jc w:val="left"/>
              <w:rPr>
                <w:rFonts w:ascii="宋体" w:hAnsi="宋体" w:cs="宋体"/>
                <w:color w:val="000000"/>
                <w:kern w:val="0"/>
                <w:sz w:val="20"/>
                <w:szCs w:val="20"/>
              </w:rPr>
            </w:pPr>
            <w:r>
              <w:rPr>
                <w:rFonts w:hint="eastAsia" w:ascii="宋体" w:hAnsi="宋体" w:cs="宋体"/>
                <w:color w:val="000000"/>
                <w:kern w:val="0"/>
                <w:sz w:val="20"/>
                <w:szCs w:val="20"/>
              </w:rPr>
              <w:t>资金支付及时率</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286B047C">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2F4911E6">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5D3E0DAE">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14ADE303">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5564BD7E">
            <w:pPr>
              <w:widowControl/>
              <w:jc w:val="center"/>
              <w:rPr>
                <w:rFonts w:ascii="宋体" w:hAnsi="宋体" w:cs="宋体"/>
                <w:color w:val="000000"/>
                <w:kern w:val="0"/>
                <w:sz w:val="20"/>
                <w:szCs w:val="20"/>
              </w:rPr>
            </w:pPr>
          </w:p>
        </w:tc>
      </w:tr>
      <w:tr w14:paraId="24370BB5">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639D45"/>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AF3682"/>
        </w:tc>
        <w:tc>
          <w:tcPr>
            <w:tcW w:w="14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69BC13">
            <w:pPr>
              <w:jc w:val="center"/>
            </w:pPr>
            <w:r>
              <w:rPr>
                <w:sz w:val="20"/>
              </w:rPr>
              <w:t>成本指标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3BD5A4">
            <w:pPr>
              <w:widowControl/>
              <w:jc w:val="left"/>
              <w:rPr>
                <w:rFonts w:ascii="宋体" w:hAnsi="宋体" w:cs="宋体"/>
                <w:color w:val="000000"/>
                <w:kern w:val="0"/>
                <w:sz w:val="20"/>
                <w:szCs w:val="20"/>
              </w:rPr>
            </w:pPr>
            <w:r>
              <w:rPr>
                <w:rFonts w:hint="eastAsia" w:ascii="宋体" w:hAnsi="宋体" w:cs="宋体"/>
                <w:color w:val="000000"/>
                <w:kern w:val="0"/>
                <w:sz w:val="20"/>
                <w:szCs w:val="20"/>
              </w:rPr>
              <w:t>购买隔离点生活物资成本</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223FA749">
            <w:pPr>
              <w:widowControl/>
              <w:jc w:val="center"/>
              <w:rPr>
                <w:rFonts w:ascii="宋体" w:hAnsi="宋体" w:cs="宋体"/>
                <w:color w:val="000000"/>
                <w:kern w:val="0"/>
                <w:sz w:val="20"/>
                <w:szCs w:val="20"/>
              </w:rPr>
            </w:pPr>
            <w:r>
              <w:rPr>
                <w:rFonts w:hint="eastAsia" w:ascii="宋体" w:hAnsi="宋体" w:cs="宋体"/>
                <w:color w:val="000000"/>
                <w:kern w:val="0"/>
                <w:sz w:val="20"/>
                <w:szCs w:val="20"/>
              </w:rPr>
              <w:t>&lt;=87万元</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0A45A68A">
            <w:pPr>
              <w:widowControl/>
              <w:jc w:val="center"/>
              <w:rPr>
                <w:rFonts w:ascii="宋体" w:hAnsi="宋体" w:cs="宋体"/>
                <w:color w:val="000000"/>
                <w:kern w:val="0"/>
                <w:sz w:val="20"/>
                <w:szCs w:val="20"/>
              </w:rPr>
            </w:pPr>
            <w:r>
              <w:rPr>
                <w:rFonts w:hint="eastAsia" w:ascii="宋体" w:hAnsi="宋体" w:cs="宋体"/>
                <w:color w:val="000000"/>
                <w:kern w:val="0"/>
                <w:sz w:val="20"/>
                <w:szCs w:val="20"/>
              </w:rPr>
              <w:t>87万元</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64782A84">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4D24C194">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77050D61">
            <w:pPr>
              <w:widowControl/>
              <w:jc w:val="center"/>
              <w:rPr>
                <w:rFonts w:ascii="宋体" w:hAnsi="宋体" w:cs="宋体"/>
                <w:color w:val="000000"/>
                <w:kern w:val="0"/>
                <w:sz w:val="20"/>
                <w:szCs w:val="20"/>
              </w:rPr>
            </w:pPr>
          </w:p>
        </w:tc>
      </w:tr>
      <w:tr w14:paraId="4A936B61">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04938F"/>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7332B4"/>
        </w:tc>
        <w:tc>
          <w:tcPr>
            <w:tcW w:w="14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5F2D31"/>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958823">
            <w:pPr>
              <w:widowControl/>
              <w:jc w:val="left"/>
              <w:rPr>
                <w:rFonts w:ascii="宋体" w:hAnsi="宋体" w:cs="宋体"/>
                <w:color w:val="000000"/>
                <w:kern w:val="0"/>
                <w:sz w:val="20"/>
                <w:szCs w:val="20"/>
              </w:rPr>
            </w:pPr>
            <w:r>
              <w:rPr>
                <w:rFonts w:hint="eastAsia" w:ascii="宋体" w:hAnsi="宋体" w:cs="宋体"/>
                <w:color w:val="000000"/>
                <w:kern w:val="0"/>
                <w:sz w:val="20"/>
                <w:szCs w:val="20"/>
              </w:rPr>
              <w:t>保障物资车辆燃油费</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36224032">
            <w:pPr>
              <w:widowControl/>
              <w:jc w:val="center"/>
              <w:rPr>
                <w:rFonts w:ascii="宋体" w:hAnsi="宋体" w:cs="宋体"/>
                <w:color w:val="000000"/>
                <w:kern w:val="0"/>
                <w:sz w:val="20"/>
                <w:szCs w:val="20"/>
              </w:rPr>
            </w:pPr>
            <w:r>
              <w:rPr>
                <w:rFonts w:hint="eastAsia" w:ascii="宋体" w:hAnsi="宋体" w:cs="宋体"/>
                <w:color w:val="000000"/>
                <w:kern w:val="0"/>
                <w:sz w:val="20"/>
                <w:szCs w:val="20"/>
              </w:rPr>
              <w:t>&lt;=5万元</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7D249383">
            <w:pPr>
              <w:widowControl/>
              <w:jc w:val="center"/>
              <w:rPr>
                <w:rFonts w:ascii="宋体" w:hAnsi="宋体" w:cs="宋体"/>
                <w:color w:val="000000"/>
                <w:kern w:val="0"/>
                <w:sz w:val="20"/>
                <w:szCs w:val="20"/>
              </w:rPr>
            </w:pPr>
            <w:r>
              <w:rPr>
                <w:rFonts w:hint="eastAsia" w:ascii="宋体" w:hAnsi="宋体" w:cs="宋体"/>
                <w:color w:val="000000"/>
                <w:kern w:val="0"/>
                <w:sz w:val="20"/>
                <w:szCs w:val="20"/>
              </w:rPr>
              <w:t>5万元</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2C24101D">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013A3927">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733CAEA8">
            <w:pPr>
              <w:widowControl/>
              <w:jc w:val="center"/>
              <w:rPr>
                <w:rFonts w:ascii="宋体" w:hAnsi="宋体" w:cs="宋体"/>
                <w:color w:val="000000"/>
                <w:kern w:val="0"/>
                <w:sz w:val="20"/>
                <w:szCs w:val="20"/>
              </w:rPr>
            </w:pPr>
          </w:p>
        </w:tc>
      </w:tr>
      <w:tr w14:paraId="7BC75554">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7FE7BE"/>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64553A">
            <w:pPr>
              <w:jc w:val="center"/>
            </w:pPr>
            <w:r>
              <w:rPr>
                <w:sz w:val="20"/>
              </w:rPr>
              <w:t>效益指标</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315FAEA2">
            <w:pPr>
              <w:widowControl/>
              <w:jc w:val="center"/>
              <w:rPr>
                <w:rFonts w:ascii="宋体" w:hAnsi="宋体" w:cs="宋体"/>
                <w:color w:val="000000"/>
                <w:kern w:val="0"/>
                <w:sz w:val="20"/>
                <w:szCs w:val="20"/>
              </w:rPr>
            </w:pPr>
            <w:r>
              <w:rPr>
                <w:rFonts w:hint="eastAsia" w:ascii="宋体" w:hAnsi="宋体" w:cs="宋体"/>
                <w:color w:val="000000"/>
                <w:kern w:val="0"/>
                <w:sz w:val="20"/>
                <w:szCs w:val="20"/>
              </w:rPr>
              <w:t>经济效益指标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08A077">
            <w:pPr>
              <w:widowControl/>
              <w:jc w:val="left"/>
              <w:rPr>
                <w:rFonts w:ascii="宋体" w:hAnsi="宋体" w:cs="宋体"/>
                <w:color w:val="000000"/>
                <w:kern w:val="0"/>
                <w:sz w:val="20"/>
                <w:szCs w:val="20"/>
              </w:rPr>
            </w:pP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6BC5D8F8">
            <w:pPr>
              <w:widowControl/>
              <w:jc w:val="center"/>
              <w:rPr>
                <w:rFonts w:ascii="宋体" w:hAnsi="宋体" w:cs="宋体"/>
                <w:color w:val="000000"/>
                <w:kern w:val="0"/>
                <w:sz w:val="20"/>
                <w:szCs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2F48ABA9">
            <w:pPr>
              <w:widowControl/>
              <w:jc w:val="center"/>
              <w:rPr>
                <w:rFonts w:ascii="宋体" w:hAnsi="宋体" w:cs="宋体"/>
                <w:color w:val="000000"/>
                <w:kern w:val="0"/>
                <w:sz w:val="20"/>
                <w:szCs w:val="20"/>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44F04E37">
            <w:pPr>
              <w:widowControl/>
              <w:jc w:val="center"/>
              <w:rPr>
                <w:rFonts w:ascii="宋体" w:hAnsi="宋体" w:cs="宋体"/>
                <w:color w:val="000000"/>
                <w:kern w:val="0"/>
                <w:sz w:val="20"/>
                <w:szCs w:val="20"/>
              </w:rPr>
            </w:pP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7202FBEF">
            <w:pPr>
              <w:widowControl/>
              <w:jc w:val="center"/>
              <w:rPr>
                <w:rFonts w:ascii="宋体" w:hAnsi="宋体" w:cs="宋体"/>
                <w:color w:val="000000"/>
                <w:kern w:val="0"/>
                <w:sz w:val="20"/>
                <w:szCs w:val="20"/>
              </w:rPr>
            </w:pP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6DA78F06">
            <w:pPr>
              <w:widowControl/>
              <w:jc w:val="center"/>
              <w:rPr>
                <w:rFonts w:ascii="宋体" w:hAnsi="宋体" w:cs="宋体"/>
                <w:color w:val="000000"/>
                <w:kern w:val="0"/>
                <w:sz w:val="20"/>
                <w:szCs w:val="20"/>
              </w:rPr>
            </w:pPr>
          </w:p>
        </w:tc>
      </w:tr>
      <w:tr w14:paraId="6791C7F1">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37E141"/>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848FC2"/>
        </w:tc>
        <w:tc>
          <w:tcPr>
            <w:tcW w:w="14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FE7B25">
            <w:pPr>
              <w:jc w:val="center"/>
            </w:pPr>
            <w:r>
              <w:rPr>
                <w:sz w:val="20"/>
              </w:rPr>
              <w:t>社会效益指标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840705">
            <w:pPr>
              <w:widowControl/>
              <w:jc w:val="left"/>
              <w:rPr>
                <w:rFonts w:ascii="宋体" w:hAnsi="宋体" w:cs="宋体"/>
                <w:color w:val="000000"/>
                <w:kern w:val="0"/>
                <w:sz w:val="20"/>
                <w:szCs w:val="20"/>
              </w:rPr>
            </w:pPr>
            <w:r>
              <w:rPr>
                <w:rFonts w:hint="eastAsia" w:ascii="宋体" w:hAnsi="宋体" w:cs="宋体"/>
                <w:color w:val="000000"/>
                <w:kern w:val="0"/>
                <w:sz w:val="20"/>
                <w:szCs w:val="20"/>
              </w:rPr>
              <w:t>有效提升群众的安全感</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022A1F8D">
            <w:pPr>
              <w:widowControl/>
              <w:jc w:val="center"/>
              <w:rPr>
                <w:rFonts w:ascii="宋体" w:hAnsi="宋体" w:cs="宋体"/>
                <w:color w:val="000000"/>
                <w:kern w:val="0"/>
                <w:sz w:val="20"/>
                <w:szCs w:val="20"/>
              </w:rPr>
            </w:pPr>
            <w:r>
              <w:rPr>
                <w:rFonts w:hint="eastAsia" w:ascii="宋体" w:hAnsi="宋体" w:cs="宋体"/>
                <w:color w:val="000000"/>
                <w:kern w:val="0"/>
                <w:sz w:val="20"/>
                <w:szCs w:val="20"/>
              </w:rPr>
              <w:t>有效提升</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2D550F79">
            <w:pPr>
              <w:widowControl/>
              <w:jc w:val="center"/>
              <w:rPr>
                <w:rFonts w:ascii="宋体" w:hAnsi="宋体" w:cs="宋体"/>
                <w:color w:val="000000"/>
                <w:kern w:val="0"/>
                <w:sz w:val="20"/>
                <w:szCs w:val="20"/>
              </w:rPr>
            </w:pPr>
            <w:r>
              <w:rPr>
                <w:rFonts w:hint="eastAsia" w:ascii="宋体" w:hAnsi="宋体" w:cs="宋体"/>
                <w:color w:val="000000"/>
                <w:kern w:val="0"/>
                <w:sz w:val="20"/>
                <w:szCs w:val="20"/>
              </w:rPr>
              <w:t>有效提升</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211DB79B">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306C8DB3">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537FD253">
            <w:pPr>
              <w:widowControl/>
              <w:jc w:val="center"/>
              <w:rPr>
                <w:rFonts w:ascii="宋体" w:hAnsi="宋体" w:cs="宋体"/>
                <w:color w:val="000000"/>
                <w:kern w:val="0"/>
                <w:sz w:val="20"/>
                <w:szCs w:val="20"/>
              </w:rPr>
            </w:pPr>
          </w:p>
        </w:tc>
      </w:tr>
      <w:tr w14:paraId="036B5047">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0298DA"/>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D37699"/>
        </w:tc>
        <w:tc>
          <w:tcPr>
            <w:tcW w:w="14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D26584"/>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46AE17">
            <w:pPr>
              <w:widowControl/>
              <w:jc w:val="left"/>
              <w:rPr>
                <w:rFonts w:ascii="宋体" w:hAnsi="宋体" w:cs="宋体"/>
                <w:color w:val="000000"/>
                <w:kern w:val="0"/>
                <w:sz w:val="20"/>
                <w:szCs w:val="20"/>
              </w:rPr>
            </w:pPr>
            <w:r>
              <w:rPr>
                <w:rFonts w:hint="eastAsia" w:ascii="宋体" w:hAnsi="宋体" w:cs="宋体"/>
                <w:color w:val="000000"/>
                <w:kern w:val="0"/>
                <w:sz w:val="20"/>
                <w:szCs w:val="20"/>
              </w:rPr>
              <w:t>降低社会群众对未知疫情的恐慌</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5BA4F759">
            <w:pPr>
              <w:widowControl/>
              <w:jc w:val="center"/>
              <w:rPr>
                <w:rFonts w:ascii="宋体" w:hAnsi="宋体" w:cs="宋体"/>
                <w:color w:val="000000"/>
                <w:kern w:val="0"/>
                <w:sz w:val="20"/>
                <w:szCs w:val="20"/>
              </w:rPr>
            </w:pPr>
            <w:r>
              <w:rPr>
                <w:rFonts w:hint="eastAsia" w:ascii="宋体" w:hAnsi="宋体" w:cs="宋体"/>
                <w:color w:val="000000"/>
                <w:kern w:val="0"/>
                <w:sz w:val="20"/>
                <w:szCs w:val="20"/>
              </w:rPr>
              <w:t>有效降低</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72FD0307">
            <w:pPr>
              <w:widowControl/>
              <w:jc w:val="center"/>
              <w:rPr>
                <w:rFonts w:ascii="宋体" w:hAnsi="宋体" w:cs="宋体"/>
                <w:color w:val="000000"/>
                <w:kern w:val="0"/>
                <w:sz w:val="20"/>
                <w:szCs w:val="20"/>
              </w:rPr>
            </w:pPr>
            <w:r>
              <w:rPr>
                <w:rFonts w:hint="eastAsia" w:ascii="宋体" w:hAnsi="宋体" w:cs="宋体"/>
                <w:color w:val="000000"/>
                <w:kern w:val="0"/>
                <w:sz w:val="20"/>
                <w:szCs w:val="20"/>
              </w:rPr>
              <w:t>有效降低</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7DD5160D">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7EFB2460">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04B45697">
            <w:pPr>
              <w:widowControl/>
              <w:jc w:val="center"/>
              <w:rPr>
                <w:rFonts w:ascii="宋体" w:hAnsi="宋体" w:cs="宋体"/>
                <w:color w:val="000000"/>
                <w:kern w:val="0"/>
                <w:sz w:val="20"/>
                <w:szCs w:val="20"/>
              </w:rPr>
            </w:pPr>
          </w:p>
        </w:tc>
      </w:tr>
      <w:tr w14:paraId="5811F72B">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9D9EA0"/>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2875BD"/>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36A16B7D">
            <w:pPr>
              <w:widowControl/>
              <w:jc w:val="center"/>
              <w:rPr>
                <w:rFonts w:ascii="宋体" w:hAnsi="宋体" w:cs="宋体"/>
                <w:color w:val="000000"/>
                <w:kern w:val="0"/>
                <w:sz w:val="20"/>
                <w:szCs w:val="20"/>
              </w:rPr>
            </w:pPr>
            <w:r>
              <w:rPr>
                <w:rFonts w:hint="eastAsia" w:ascii="宋体" w:hAnsi="宋体" w:cs="宋体"/>
                <w:color w:val="000000"/>
                <w:kern w:val="0"/>
                <w:sz w:val="20"/>
                <w:szCs w:val="20"/>
              </w:rPr>
              <w:t>生态效益指标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22D336">
            <w:pPr>
              <w:widowControl/>
              <w:jc w:val="left"/>
              <w:rPr>
                <w:rFonts w:ascii="宋体" w:hAnsi="宋体" w:cs="宋体"/>
                <w:color w:val="000000"/>
                <w:kern w:val="0"/>
                <w:sz w:val="20"/>
                <w:szCs w:val="20"/>
              </w:rPr>
            </w:pP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6960D40B">
            <w:pPr>
              <w:widowControl/>
              <w:jc w:val="center"/>
              <w:rPr>
                <w:rFonts w:ascii="宋体" w:hAnsi="宋体" w:cs="宋体"/>
                <w:color w:val="000000"/>
                <w:kern w:val="0"/>
                <w:sz w:val="20"/>
                <w:szCs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1473B4A">
            <w:pPr>
              <w:widowControl/>
              <w:jc w:val="center"/>
              <w:rPr>
                <w:rFonts w:ascii="宋体" w:hAnsi="宋体" w:cs="宋体"/>
                <w:color w:val="000000"/>
                <w:kern w:val="0"/>
                <w:sz w:val="20"/>
                <w:szCs w:val="20"/>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54E37873">
            <w:pPr>
              <w:widowControl/>
              <w:jc w:val="center"/>
              <w:rPr>
                <w:rFonts w:ascii="宋体" w:hAnsi="宋体" w:cs="宋体"/>
                <w:color w:val="000000"/>
                <w:kern w:val="0"/>
                <w:sz w:val="20"/>
                <w:szCs w:val="20"/>
              </w:rPr>
            </w:pP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5F04F0A5">
            <w:pPr>
              <w:widowControl/>
              <w:jc w:val="center"/>
              <w:rPr>
                <w:rFonts w:ascii="宋体" w:hAnsi="宋体" w:cs="宋体"/>
                <w:color w:val="000000"/>
                <w:kern w:val="0"/>
                <w:sz w:val="20"/>
                <w:szCs w:val="20"/>
              </w:rPr>
            </w:pP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3BFFE8E9">
            <w:pPr>
              <w:widowControl/>
              <w:jc w:val="center"/>
              <w:rPr>
                <w:rFonts w:ascii="宋体" w:hAnsi="宋体" w:cs="宋体"/>
                <w:color w:val="000000"/>
                <w:kern w:val="0"/>
                <w:sz w:val="20"/>
                <w:szCs w:val="20"/>
              </w:rPr>
            </w:pPr>
          </w:p>
        </w:tc>
      </w:tr>
      <w:tr w14:paraId="282D57D2">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F7B600"/>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09EDA0"/>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13801F21">
            <w:pPr>
              <w:widowControl/>
              <w:jc w:val="center"/>
              <w:rPr>
                <w:rFonts w:ascii="宋体" w:hAnsi="宋体" w:cs="宋体"/>
                <w:color w:val="000000"/>
                <w:kern w:val="0"/>
                <w:sz w:val="20"/>
                <w:szCs w:val="20"/>
              </w:rPr>
            </w:pPr>
            <w:r>
              <w:rPr>
                <w:rFonts w:hint="eastAsia" w:ascii="宋体" w:hAnsi="宋体" w:cs="宋体"/>
                <w:color w:val="000000"/>
                <w:kern w:val="0"/>
                <w:sz w:val="20"/>
                <w:szCs w:val="20"/>
              </w:rPr>
              <w:t>可持续影响指标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8DAA7B">
            <w:pPr>
              <w:widowControl/>
              <w:jc w:val="left"/>
              <w:rPr>
                <w:rFonts w:ascii="宋体" w:hAnsi="宋体" w:cs="宋体"/>
                <w:color w:val="000000"/>
                <w:kern w:val="0"/>
                <w:sz w:val="20"/>
                <w:szCs w:val="20"/>
              </w:rPr>
            </w:pP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09DE5AC8">
            <w:pPr>
              <w:widowControl/>
              <w:jc w:val="center"/>
              <w:rPr>
                <w:rFonts w:ascii="宋体" w:hAnsi="宋体" w:cs="宋体"/>
                <w:color w:val="000000"/>
                <w:kern w:val="0"/>
                <w:sz w:val="20"/>
                <w:szCs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0CD4A393">
            <w:pPr>
              <w:widowControl/>
              <w:jc w:val="center"/>
              <w:rPr>
                <w:rFonts w:ascii="宋体" w:hAnsi="宋体" w:cs="宋体"/>
                <w:color w:val="000000"/>
                <w:kern w:val="0"/>
                <w:sz w:val="20"/>
                <w:szCs w:val="20"/>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56A8CF02">
            <w:pPr>
              <w:widowControl/>
              <w:jc w:val="center"/>
              <w:rPr>
                <w:rFonts w:ascii="宋体" w:hAnsi="宋体" w:cs="宋体"/>
                <w:color w:val="000000"/>
                <w:kern w:val="0"/>
                <w:sz w:val="20"/>
                <w:szCs w:val="20"/>
              </w:rPr>
            </w:pP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7DB6AC98">
            <w:pPr>
              <w:widowControl/>
              <w:jc w:val="center"/>
              <w:rPr>
                <w:rFonts w:ascii="宋体" w:hAnsi="宋体" w:cs="宋体"/>
                <w:color w:val="000000"/>
                <w:kern w:val="0"/>
                <w:sz w:val="20"/>
                <w:szCs w:val="20"/>
              </w:rPr>
            </w:pP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30493DEB">
            <w:pPr>
              <w:widowControl/>
              <w:jc w:val="center"/>
              <w:rPr>
                <w:rFonts w:ascii="宋体" w:hAnsi="宋体" w:cs="宋体"/>
                <w:color w:val="000000"/>
                <w:kern w:val="0"/>
                <w:sz w:val="20"/>
                <w:szCs w:val="20"/>
              </w:rPr>
            </w:pPr>
          </w:p>
        </w:tc>
      </w:tr>
      <w:tr w14:paraId="0F76B64A">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DF892E"/>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F3560B5">
            <w:pPr>
              <w:widowControl/>
              <w:jc w:val="center"/>
              <w:rPr>
                <w:rFonts w:ascii="宋体" w:hAnsi="宋体" w:cs="宋体"/>
                <w:color w:val="000000"/>
                <w:kern w:val="0"/>
                <w:sz w:val="20"/>
                <w:szCs w:val="20"/>
              </w:rPr>
            </w:pPr>
            <w:r>
              <w:rPr>
                <w:rFonts w:hint="eastAsia" w:ascii="宋体" w:hAnsi="宋体" w:cs="宋体"/>
                <w:color w:val="000000"/>
                <w:kern w:val="0"/>
                <w:sz w:val="20"/>
                <w:szCs w:val="20"/>
              </w:rPr>
              <w:t>满意度指标</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3227C692">
            <w:pPr>
              <w:widowControl/>
              <w:jc w:val="center"/>
              <w:rPr>
                <w:rFonts w:ascii="宋体" w:hAnsi="宋体" w:cs="宋体"/>
                <w:color w:val="000000"/>
                <w:kern w:val="0"/>
                <w:sz w:val="20"/>
                <w:szCs w:val="20"/>
              </w:rPr>
            </w:pPr>
            <w:r>
              <w:rPr>
                <w:rFonts w:hint="eastAsia" w:ascii="宋体" w:hAnsi="宋体" w:cs="宋体"/>
                <w:color w:val="000000"/>
                <w:kern w:val="0"/>
                <w:sz w:val="20"/>
                <w:szCs w:val="20"/>
              </w:rPr>
              <w:t>满意度指标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F5B4F8">
            <w:pPr>
              <w:widowControl/>
              <w:jc w:val="left"/>
              <w:rPr>
                <w:rFonts w:ascii="宋体" w:hAnsi="宋体" w:cs="宋体"/>
                <w:color w:val="000000"/>
                <w:kern w:val="0"/>
                <w:sz w:val="20"/>
                <w:szCs w:val="20"/>
              </w:rPr>
            </w:pPr>
            <w:r>
              <w:rPr>
                <w:rFonts w:hint="eastAsia" w:ascii="宋体" w:hAnsi="宋体" w:cs="宋体"/>
                <w:color w:val="000000"/>
                <w:kern w:val="0"/>
                <w:sz w:val="20"/>
                <w:szCs w:val="20"/>
              </w:rPr>
              <w:t>隔离人员满意度</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264D473C">
            <w:pPr>
              <w:widowControl/>
              <w:jc w:val="center"/>
              <w:rPr>
                <w:rFonts w:ascii="宋体" w:hAnsi="宋体" w:cs="宋体"/>
                <w:color w:val="000000"/>
                <w:kern w:val="0"/>
                <w:sz w:val="20"/>
                <w:szCs w:val="20"/>
              </w:rPr>
            </w:pPr>
            <w:r>
              <w:rPr>
                <w:rFonts w:hint="eastAsia" w:ascii="宋体" w:hAnsi="宋体" w:cs="宋体"/>
                <w:color w:val="000000"/>
                <w:kern w:val="0"/>
                <w:sz w:val="20"/>
                <w:szCs w:val="20"/>
              </w:rPr>
              <w:t>&gt;=95%</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0ABE982D">
            <w:pPr>
              <w:widowControl/>
              <w:jc w:val="center"/>
              <w:rPr>
                <w:rFonts w:ascii="宋体" w:hAnsi="宋体" w:cs="宋体"/>
                <w:color w:val="000000"/>
                <w:kern w:val="0"/>
                <w:sz w:val="20"/>
                <w:szCs w:val="20"/>
              </w:rPr>
            </w:pPr>
            <w:r>
              <w:rPr>
                <w:rFonts w:hint="eastAsia" w:ascii="宋体" w:hAnsi="宋体" w:cs="宋体"/>
                <w:color w:val="000000"/>
                <w:kern w:val="0"/>
                <w:sz w:val="20"/>
                <w:szCs w:val="20"/>
              </w:rPr>
              <w:t>95%</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4A1C3A3C">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0150FEAB">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2D32992A">
            <w:pPr>
              <w:widowControl/>
              <w:jc w:val="center"/>
              <w:rPr>
                <w:rFonts w:ascii="宋体" w:hAnsi="宋体" w:cs="宋体"/>
                <w:color w:val="000000"/>
                <w:kern w:val="0"/>
                <w:sz w:val="20"/>
                <w:szCs w:val="20"/>
              </w:rPr>
            </w:pPr>
          </w:p>
        </w:tc>
      </w:tr>
      <w:tr w14:paraId="6D192CCF">
        <w:tblPrEx>
          <w:tblCellMar>
            <w:top w:w="0" w:type="dxa"/>
            <w:left w:w="108" w:type="dxa"/>
            <w:bottom w:w="0" w:type="dxa"/>
            <w:right w:w="108" w:type="dxa"/>
          </w:tblCellMar>
        </w:tblPrEx>
        <w:trPr>
          <w:cantSplit/>
          <w:jc w:val="center"/>
        </w:trPr>
        <w:tc>
          <w:tcPr>
            <w:tcW w:w="71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EACAF71">
            <w:pPr>
              <w:widowControl/>
              <w:jc w:val="center"/>
              <w:rPr>
                <w:rFonts w:ascii="宋体" w:hAnsi="宋体" w:cs="宋体"/>
                <w:color w:val="000000"/>
                <w:kern w:val="0"/>
                <w:sz w:val="20"/>
                <w:szCs w:val="20"/>
              </w:rPr>
            </w:pPr>
            <w:r>
              <w:rPr>
                <w:rFonts w:hint="eastAsia" w:ascii="宋体" w:hAnsi="宋体" w:cs="宋体"/>
                <w:color w:val="000000"/>
                <w:kern w:val="0"/>
                <w:sz w:val="20"/>
                <w:szCs w:val="20"/>
              </w:rPr>
              <w:t>总分</w:t>
            </w:r>
          </w:p>
        </w:tc>
        <w:tc>
          <w:tcPr>
            <w:tcW w:w="971" w:type="dxa"/>
            <w:tcBorders>
              <w:top w:val="single" w:color="auto" w:sz="4" w:space="0"/>
              <w:left w:val="nil"/>
              <w:bottom w:val="single" w:color="auto" w:sz="4" w:space="0"/>
              <w:right w:val="single" w:color="auto" w:sz="4" w:space="0"/>
            </w:tcBorders>
            <w:shd w:val="clear" w:color="auto" w:fill="auto"/>
            <w:vAlign w:val="center"/>
          </w:tcPr>
          <w:p w14:paraId="4FC0FF48">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976" w:type="dxa"/>
            <w:tcBorders>
              <w:top w:val="single" w:color="auto" w:sz="4" w:space="0"/>
              <w:left w:val="nil"/>
              <w:bottom w:val="single" w:color="auto" w:sz="4" w:space="0"/>
              <w:right w:val="single" w:color="auto" w:sz="4" w:space="0"/>
            </w:tcBorders>
            <w:shd w:val="clear" w:color="auto" w:fill="auto"/>
            <w:vAlign w:val="center"/>
          </w:tcPr>
          <w:p w14:paraId="5F857265">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100.00分</w:t>
            </w:r>
          </w:p>
        </w:tc>
        <w:tc>
          <w:tcPr>
            <w:tcW w:w="994" w:type="dxa"/>
            <w:tcBorders>
              <w:top w:val="single" w:color="auto" w:sz="4" w:space="0"/>
              <w:left w:val="nil"/>
              <w:bottom w:val="single" w:color="auto" w:sz="4" w:space="0"/>
              <w:right w:val="single" w:color="auto" w:sz="4" w:space="0"/>
            </w:tcBorders>
            <w:shd w:val="clear" w:color="auto" w:fill="auto"/>
            <w:vAlign w:val="center"/>
          </w:tcPr>
          <w:p w14:paraId="40159FA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bl>
    <w:p w14:paraId="0DEDEEAF">
      <w:pPr>
        <w:widowControl/>
        <w:jc w:val="left"/>
        <w:rPr>
          <w:rFonts w:ascii="黑体" w:hAnsi="黑体" w:eastAsia="黑体"/>
          <w:sz w:val="32"/>
          <w:szCs w:val="32"/>
        </w:rPr>
      </w:pPr>
      <w:r>
        <w:rPr>
          <w:rFonts w:hint="eastAsia" w:ascii="黑体" w:hAnsi="黑体" w:eastAsia="黑体"/>
          <w:sz w:val="32"/>
          <w:szCs w:val="32"/>
        </w:rPr>
        <w:br w:type="page"/>
      </w:r>
    </w:p>
    <w:tbl>
      <w:tblPr>
        <w:tblStyle w:val="9"/>
        <w:tblW w:w="10051" w:type="dxa"/>
        <w:jc w:val="center"/>
        <w:tblLayout w:type="fixed"/>
        <w:tblCellMar>
          <w:top w:w="0" w:type="dxa"/>
          <w:left w:w="108" w:type="dxa"/>
          <w:bottom w:w="0" w:type="dxa"/>
          <w:right w:w="108" w:type="dxa"/>
        </w:tblCellMar>
      </w:tblPr>
      <w:tblGrid>
        <w:gridCol w:w="731"/>
        <w:gridCol w:w="851"/>
        <w:gridCol w:w="1465"/>
        <w:gridCol w:w="1210"/>
        <w:gridCol w:w="1578"/>
        <w:gridCol w:w="1275"/>
        <w:gridCol w:w="971"/>
        <w:gridCol w:w="976"/>
        <w:gridCol w:w="994"/>
      </w:tblGrid>
      <w:tr w14:paraId="15ABF2E8">
        <w:tblPrEx>
          <w:tblCellMar>
            <w:top w:w="0" w:type="dxa"/>
            <w:left w:w="108" w:type="dxa"/>
            <w:bottom w:w="0" w:type="dxa"/>
            <w:right w:w="108" w:type="dxa"/>
          </w:tblCellMar>
        </w:tblPrEx>
        <w:trPr>
          <w:cantSplit/>
          <w:jc w:val="center"/>
        </w:trPr>
        <w:tc>
          <w:tcPr>
            <w:tcW w:w="10051" w:type="dxa"/>
            <w:gridSpan w:val="9"/>
            <w:tcBorders>
              <w:top w:val="nil"/>
              <w:left w:val="nil"/>
              <w:bottom w:val="nil"/>
              <w:right w:val="nil"/>
            </w:tcBorders>
            <w:shd w:val="clear" w:color="auto" w:fill="auto"/>
            <w:vAlign w:val="center"/>
          </w:tcPr>
          <w:p w14:paraId="1AD45FDD">
            <w:pPr>
              <w:widowControl/>
              <w:jc w:val="center"/>
              <w:rPr>
                <w:rFonts w:ascii="宋体" w:hAnsi="宋体" w:cs="宋体"/>
                <w:b/>
                <w:bCs/>
                <w:color w:val="000000"/>
                <w:kern w:val="0"/>
                <w:sz w:val="32"/>
                <w:szCs w:val="32"/>
              </w:rPr>
            </w:pPr>
            <w:r>
              <w:rPr>
                <w:rFonts w:hint="eastAsia" w:ascii="仿宋_GB2312" w:hAnsi="宋体" w:eastAsia="仿宋_GB2312" w:cs="仿宋_GB2312"/>
                <w:b/>
                <w:color w:val="000000"/>
                <w:kern w:val="0"/>
                <w:sz w:val="24"/>
                <w:lang w:bidi="ar"/>
              </w:rPr>
              <w:t>项  目  支  出  绩  效  自  评  表</w:t>
            </w:r>
          </w:p>
        </w:tc>
      </w:tr>
      <w:tr w14:paraId="755093E5">
        <w:tblPrEx>
          <w:tblCellMar>
            <w:top w:w="0" w:type="dxa"/>
            <w:left w:w="108" w:type="dxa"/>
            <w:bottom w:w="0" w:type="dxa"/>
            <w:right w:w="108" w:type="dxa"/>
          </w:tblCellMar>
        </w:tblPrEx>
        <w:trPr>
          <w:cantSplit/>
          <w:jc w:val="center"/>
        </w:trPr>
        <w:tc>
          <w:tcPr>
            <w:tcW w:w="10051" w:type="dxa"/>
            <w:gridSpan w:val="9"/>
            <w:tcBorders>
              <w:top w:val="nil"/>
              <w:left w:val="nil"/>
              <w:bottom w:val="single" w:color="auto" w:sz="4" w:space="0"/>
              <w:right w:val="nil"/>
            </w:tcBorders>
            <w:shd w:val="clear" w:color="auto" w:fill="auto"/>
            <w:vAlign w:val="center"/>
          </w:tcPr>
          <w:p w14:paraId="1F72CC2C">
            <w:pPr>
              <w:widowControl/>
              <w:jc w:val="center"/>
              <w:rPr>
                <w:rFonts w:ascii="宋体" w:hAnsi="宋体" w:cs="宋体"/>
                <w:color w:val="000000"/>
                <w:kern w:val="0"/>
                <w:sz w:val="20"/>
                <w:szCs w:val="20"/>
              </w:rPr>
            </w:pPr>
            <w:r>
              <w:rPr>
                <w:rFonts w:hint="eastAsia" w:ascii="宋体" w:hAnsi="宋体" w:cs="宋体"/>
                <w:color w:val="000000"/>
                <w:kern w:val="0"/>
                <w:sz w:val="20"/>
                <w:szCs w:val="20"/>
              </w:rPr>
              <w:t>(2022年度)</w:t>
            </w:r>
          </w:p>
        </w:tc>
      </w:tr>
      <w:tr w14:paraId="2E1B304C">
        <w:tblPrEx>
          <w:tblCellMar>
            <w:top w:w="0" w:type="dxa"/>
            <w:left w:w="108" w:type="dxa"/>
            <w:bottom w:w="0" w:type="dxa"/>
            <w:right w:w="108" w:type="dxa"/>
          </w:tblCellMar>
        </w:tblPrEx>
        <w:trPr>
          <w:cantSplit/>
          <w:jc w:val="center"/>
        </w:trPr>
        <w:tc>
          <w:tcPr>
            <w:tcW w:w="15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EA7B03">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8469" w:type="dxa"/>
            <w:gridSpan w:val="7"/>
            <w:tcBorders>
              <w:top w:val="single" w:color="auto" w:sz="4" w:space="0"/>
              <w:left w:val="nil"/>
              <w:bottom w:val="single" w:color="auto" w:sz="4" w:space="0"/>
              <w:right w:val="single" w:color="auto" w:sz="4" w:space="0"/>
            </w:tcBorders>
            <w:shd w:val="clear" w:color="auto" w:fill="auto"/>
            <w:vAlign w:val="center"/>
          </w:tcPr>
          <w:p w14:paraId="449D2FD3">
            <w:pPr>
              <w:widowControl/>
              <w:jc w:val="center"/>
              <w:rPr>
                <w:rFonts w:ascii="宋体" w:hAnsi="宋体" w:cs="宋体"/>
                <w:color w:val="000000"/>
                <w:kern w:val="0"/>
                <w:sz w:val="20"/>
                <w:szCs w:val="20"/>
              </w:rPr>
            </w:pPr>
            <w:r>
              <w:rPr>
                <w:rFonts w:hint="eastAsia" w:ascii="宋体" w:hAnsi="宋体" w:cs="宋体"/>
                <w:color w:val="000000"/>
                <w:kern w:val="0"/>
                <w:sz w:val="20"/>
                <w:szCs w:val="20"/>
              </w:rPr>
              <w:t>2022年乡镇12月临聘人员生活补助</w:t>
            </w:r>
          </w:p>
        </w:tc>
      </w:tr>
      <w:tr w14:paraId="712214BC">
        <w:tblPrEx>
          <w:tblCellMar>
            <w:top w:w="0" w:type="dxa"/>
            <w:left w:w="108" w:type="dxa"/>
            <w:bottom w:w="0" w:type="dxa"/>
            <w:right w:w="108" w:type="dxa"/>
          </w:tblCellMar>
        </w:tblPrEx>
        <w:trPr>
          <w:cantSplit/>
          <w:jc w:val="center"/>
        </w:trPr>
        <w:tc>
          <w:tcPr>
            <w:tcW w:w="15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0A2AC8">
            <w:pPr>
              <w:widowControl/>
              <w:jc w:val="center"/>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26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5CD48C">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和田县朗如乡人民政府</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117D621B">
            <w:pPr>
              <w:widowControl/>
              <w:jc w:val="center"/>
              <w:rPr>
                <w:rFonts w:ascii="宋体" w:hAnsi="宋体" w:cs="宋体"/>
                <w:color w:val="000000"/>
                <w:kern w:val="0"/>
                <w:sz w:val="20"/>
                <w:szCs w:val="20"/>
              </w:rPr>
            </w:pPr>
            <w:r>
              <w:rPr>
                <w:rFonts w:hint="eastAsia" w:ascii="宋体" w:hAnsi="宋体" w:cs="宋体"/>
                <w:color w:val="000000"/>
                <w:kern w:val="0"/>
                <w:sz w:val="20"/>
                <w:szCs w:val="20"/>
              </w:rPr>
              <w:t>实施单位</w:t>
            </w:r>
          </w:p>
        </w:tc>
        <w:tc>
          <w:tcPr>
            <w:tcW w:w="42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E427315">
            <w:pPr>
              <w:widowControl/>
              <w:jc w:val="center"/>
              <w:rPr>
                <w:rFonts w:ascii="宋体" w:hAnsi="宋体" w:cs="宋体"/>
                <w:color w:val="000000"/>
                <w:kern w:val="0"/>
                <w:sz w:val="20"/>
                <w:szCs w:val="20"/>
              </w:rPr>
            </w:pPr>
            <w:r>
              <w:rPr>
                <w:rFonts w:hint="eastAsia" w:ascii="宋体" w:hAnsi="宋体" w:cs="宋体"/>
                <w:color w:val="000000"/>
                <w:kern w:val="0"/>
                <w:sz w:val="20"/>
                <w:szCs w:val="20"/>
              </w:rPr>
              <w:t>和田县朗如乡人民政府</w:t>
            </w:r>
          </w:p>
        </w:tc>
      </w:tr>
      <w:tr w14:paraId="4F06B260">
        <w:tblPrEx>
          <w:tblCellMar>
            <w:top w:w="0" w:type="dxa"/>
            <w:left w:w="108" w:type="dxa"/>
            <w:bottom w:w="0" w:type="dxa"/>
            <w:right w:w="108" w:type="dxa"/>
          </w:tblCellMar>
        </w:tblPrEx>
        <w:trPr>
          <w:cantSplit/>
          <w:jc w:val="center"/>
        </w:trPr>
        <w:tc>
          <w:tcPr>
            <w:tcW w:w="158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6EAC7C">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项目资金</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（万元）</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436B7F3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7A0FB618">
            <w:pPr>
              <w:widowControl/>
              <w:jc w:val="center"/>
              <w:rPr>
                <w:rFonts w:ascii="宋体" w:hAnsi="宋体" w:cs="宋体"/>
                <w:color w:val="000000"/>
                <w:kern w:val="0"/>
                <w:sz w:val="20"/>
                <w:szCs w:val="20"/>
              </w:rPr>
            </w:pPr>
            <w:r>
              <w:rPr>
                <w:rFonts w:hint="eastAsia" w:ascii="宋体" w:hAnsi="宋体" w:cs="宋体"/>
                <w:color w:val="000000"/>
                <w:kern w:val="0"/>
                <w:sz w:val="20"/>
                <w:szCs w:val="20"/>
              </w:rPr>
              <w:t>年初预算数</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102A4E6D">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全年预算数</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7A559830">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全年执行数</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47DEAF9E">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6F9D2668">
            <w:pPr>
              <w:widowControl/>
              <w:jc w:val="center"/>
              <w:rPr>
                <w:rFonts w:ascii="宋体" w:hAnsi="宋体" w:cs="宋体"/>
                <w:color w:val="000000"/>
                <w:kern w:val="0"/>
                <w:sz w:val="20"/>
                <w:szCs w:val="20"/>
              </w:rPr>
            </w:pPr>
            <w:r>
              <w:rPr>
                <w:rFonts w:hint="eastAsia" w:ascii="宋体" w:hAnsi="宋体" w:cs="宋体"/>
                <w:color w:val="000000"/>
                <w:kern w:val="0"/>
                <w:sz w:val="20"/>
                <w:szCs w:val="20"/>
              </w:rPr>
              <w:t>执行率</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67558A0D">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r>
      <w:tr w14:paraId="62E8D174">
        <w:tblPrEx>
          <w:tblCellMar>
            <w:top w:w="0" w:type="dxa"/>
            <w:left w:w="108" w:type="dxa"/>
            <w:bottom w:w="0" w:type="dxa"/>
            <w:right w:w="108" w:type="dxa"/>
          </w:tblCellMar>
        </w:tblPrEx>
        <w:trPr>
          <w:cantSplit/>
          <w:trHeight w:val="319" w:hRule="atLeast"/>
          <w:jc w:val="center"/>
        </w:trPr>
        <w:tc>
          <w:tcPr>
            <w:tcW w:w="1582" w:type="dxa"/>
            <w:gridSpan w:val="2"/>
            <w:vMerge w:val="continue"/>
            <w:tcBorders>
              <w:top w:val="single" w:color="auto" w:sz="4" w:space="0"/>
              <w:left w:val="single" w:color="auto" w:sz="4" w:space="0"/>
              <w:bottom w:val="single" w:color="auto" w:sz="4" w:space="0"/>
              <w:right w:val="single" w:color="auto" w:sz="4" w:space="0"/>
            </w:tcBorders>
            <w:vAlign w:val="center"/>
          </w:tcPr>
          <w:p w14:paraId="38F0429F">
            <w:pPr>
              <w:widowControl/>
              <w:jc w:val="left"/>
              <w:rPr>
                <w:rFonts w:ascii="宋体" w:hAnsi="宋体" w:cs="宋体"/>
                <w:color w:val="000000"/>
                <w:kern w:val="0"/>
                <w:sz w:val="20"/>
                <w:szCs w:val="20"/>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56D1846A">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年度资金总额</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6F396CB4">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4131C38C">
            <w:pPr>
              <w:widowControl/>
              <w:jc w:val="center"/>
              <w:rPr>
                <w:rFonts w:ascii="宋体" w:hAnsi="宋体" w:cs="宋体"/>
                <w:color w:val="000000"/>
                <w:kern w:val="0"/>
                <w:sz w:val="20"/>
                <w:szCs w:val="20"/>
              </w:rPr>
            </w:pPr>
            <w:r>
              <w:rPr>
                <w:rFonts w:hint="eastAsia" w:ascii="宋体" w:hAnsi="宋体" w:cs="宋体"/>
                <w:color w:val="000000"/>
                <w:kern w:val="0"/>
                <w:sz w:val="20"/>
                <w:szCs w:val="20"/>
              </w:rPr>
              <w:t>14.40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EBC66B9">
            <w:pPr>
              <w:widowControl/>
              <w:jc w:val="center"/>
              <w:rPr>
                <w:rFonts w:ascii="宋体" w:hAnsi="宋体" w:cs="宋体"/>
                <w:color w:val="000000"/>
                <w:kern w:val="0"/>
                <w:sz w:val="20"/>
                <w:szCs w:val="20"/>
              </w:rPr>
            </w:pPr>
            <w:r>
              <w:rPr>
                <w:rFonts w:hint="eastAsia" w:ascii="宋体" w:hAnsi="宋体" w:cs="宋体"/>
                <w:color w:val="000000"/>
                <w:kern w:val="0"/>
                <w:sz w:val="20"/>
                <w:szCs w:val="20"/>
              </w:rPr>
              <w:t>14.40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000F514D">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7B12303D">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09F3A96E">
            <w:pPr>
              <w:widowControl/>
              <w:jc w:val="center"/>
              <w:rPr>
                <w:rFonts w:ascii="宋体" w:hAnsi="宋体" w:cs="宋体"/>
                <w:color w:val="000000"/>
                <w:kern w:val="0"/>
                <w:sz w:val="20"/>
                <w:szCs w:val="20"/>
              </w:rPr>
            </w:pPr>
            <w:r>
              <w:rPr>
                <w:rFonts w:hint="eastAsia" w:ascii="宋体" w:hAnsi="宋体" w:cs="宋体"/>
                <w:color w:val="000000"/>
                <w:kern w:val="0"/>
                <w:sz w:val="20"/>
                <w:szCs w:val="20"/>
              </w:rPr>
              <w:t>10.00分</w:t>
            </w:r>
          </w:p>
        </w:tc>
      </w:tr>
      <w:tr w14:paraId="0F88C171">
        <w:tblPrEx>
          <w:tblCellMar>
            <w:top w:w="0" w:type="dxa"/>
            <w:left w:w="108" w:type="dxa"/>
            <w:bottom w:w="0" w:type="dxa"/>
            <w:right w:w="108" w:type="dxa"/>
          </w:tblCellMar>
        </w:tblPrEx>
        <w:trPr>
          <w:cantSplit/>
          <w:trHeight w:val="319" w:hRule="atLeast"/>
          <w:jc w:val="center"/>
        </w:trPr>
        <w:tc>
          <w:tcPr>
            <w:tcW w:w="1582" w:type="dxa"/>
            <w:gridSpan w:val="2"/>
            <w:vMerge w:val="continue"/>
            <w:tcBorders>
              <w:top w:val="single" w:color="auto" w:sz="4" w:space="0"/>
              <w:left w:val="single" w:color="auto" w:sz="4" w:space="0"/>
              <w:bottom w:val="single" w:color="auto" w:sz="4" w:space="0"/>
              <w:right w:val="single" w:color="auto" w:sz="4" w:space="0"/>
            </w:tcBorders>
            <w:vAlign w:val="center"/>
          </w:tcPr>
          <w:p w14:paraId="4CAA9343">
            <w:pPr>
              <w:widowControl/>
              <w:jc w:val="left"/>
              <w:rPr>
                <w:rFonts w:ascii="宋体" w:hAnsi="宋体" w:cs="宋体"/>
                <w:color w:val="000000"/>
                <w:kern w:val="0"/>
                <w:sz w:val="20"/>
                <w:szCs w:val="20"/>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6D1946E1">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其中：当年财政拨款</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400AF7BF">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5153E7A4">
            <w:pPr>
              <w:widowControl/>
              <w:jc w:val="center"/>
              <w:rPr>
                <w:rFonts w:ascii="宋体" w:hAnsi="宋体" w:cs="宋体"/>
                <w:color w:val="000000"/>
                <w:kern w:val="0"/>
                <w:sz w:val="20"/>
                <w:szCs w:val="20"/>
              </w:rPr>
            </w:pPr>
            <w:r>
              <w:rPr>
                <w:rFonts w:hint="eastAsia" w:ascii="宋体" w:hAnsi="宋体" w:cs="宋体"/>
                <w:color w:val="000000"/>
                <w:kern w:val="0"/>
                <w:sz w:val="20"/>
                <w:szCs w:val="20"/>
              </w:rPr>
              <w:t>14.4</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6EF7BAD9">
            <w:pPr>
              <w:widowControl/>
              <w:jc w:val="center"/>
              <w:rPr>
                <w:rFonts w:ascii="宋体" w:hAnsi="宋体" w:cs="宋体"/>
                <w:color w:val="000000"/>
                <w:kern w:val="0"/>
                <w:sz w:val="20"/>
                <w:szCs w:val="20"/>
              </w:rPr>
            </w:pPr>
            <w:r>
              <w:rPr>
                <w:rFonts w:hint="eastAsia" w:ascii="宋体" w:hAnsi="宋体" w:cs="宋体"/>
                <w:color w:val="000000"/>
                <w:kern w:val="0"/>
                <w:sz w:val="20"/>
                <w:szCs w:val="20"/>
              </w:rPr>
              <w:t>14.4</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45BA5271">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7F174E93">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2B5232DC">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r>
      <w:tr w14:paraId="4EFBEBE6">
        <w:tblPrEx>
          <w:tblCellMar>
            <w:top w:w="0" w:type="dxa"/>
            <w:left w:w="108" w:type="dxa"/>
            <w:bottom w:w="0" w:type="dxa"/>
            <w:right w:w="108" w:type="dxa"/>
          </w:tblCellMar>
        </w:tblPrEx>
        <w:trPr>
          <w:cantSplit/>
          <w:trHeight w:val="319" w:hRule="atLeast"/>
          <w:jc w:val="center"/>
        </w:trPr>
        <w:tc>
          <w:tcPr>
            <w:tcW w:w="1582" w:type="dxa"/>
            <w:gridSpan w:val="2"/>
            <w:vMerge w:val="continue"/>
            <w:tcBorders>
              <w:top w:val="single" w:color="auto" w:sz="4" w:space="0"/>
              <w:left w:val="single" w:color="auto" w:sz="4" w:space="0"/>
              <w:bottom w:val="single" w:color="auto" w:sz="4" w:space="0"/>
              <w:right w:val="single" w:color="auto" w:sz="4" w:space="0"/>
            </w:tcBorders>
            <w:vAlign w:val="center"/>
          </w:tcPr>
          <w:p w14:paraId="4F308349">
            <w:pPr>
              <w:widowControl/>
              <w:jc w:val="left"/>
              <w:rPr>
                <w:rFonts w:ascii="宋体" w:hAnsi="宋体" w:cs="宋体"/>
                <w:color w:val="000000"/>
                <w:kern w:val="0"/>
                <w:sz w:val="20"/>
                <w:szCs w:val="20"/>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5F491190">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上年结转资金</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15E1C83E">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24687575">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32022D1A">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366795F9">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6271022F">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410A62B5">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r>
      <w:tr w14:paraId="1B3A7783">
        <w:tblPrEx>
          <w:tblCellMar>
            <w:top w:w="0" w:type="dxa"/>
            <w:left w:w="108" w:type="dxa"/>
            <w:bottom w:w="0" w:type="dxa"/>
            <w:right w:w="108" w:type="dxa"/>
          </w:tblCellMar>
        </w:tblPrEx>
        <w:trPr>
          <w:cantSplit/>
          <w:trHeight w:val="319" w:hRule="atLeast"/>
          <w:jc w:val="center"/>
        </w:trPr>
        <w:tc>
          <w:tcPr>
            <w:tcW w:w="1582" w:type="dxa"/>
            <w:gridSpan w:val="2"/>
            <w:vMerge w:val="continue"/>
            <w:tcBorders>
              <w:top w:val="single" w:color="auto" w:sz="4" w:space="0"/>
              <w:left w:val="single" w:color="auto" w:sz="4" w:space="0"/>
              <w:bottom w:val="single" w:color="auto" w:sz="4" w:space="0"/>
              <w:right w:val="single" w:color="auto" w:sz="4" w:space="0"/>
            </w:tcBorders>
            <w:vAlign w:val="center"/>
          </w:tcPr>
          <w:p w14:paraId="53236D9A">
            <w:pPr>
              <w:widowControl/>
              <w:jc w:val="left"/>
              <w:rPr>
                <w:rFonts w:ascii="宋体" w:hAnsi="宋体" w:cs="宋体"/>
                <w:color w:val="000000"/>
                <w:kern w:val="0"/>
                <w:sz w:val="20"/>
                <w:szCs w:val="20"/>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5E76A802">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其他资金</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1AB08D58">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60E2FA99">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2F86231">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737D970E">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68F30605">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33020EEB">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r>
      <w:tr w14:paraId="58F89F6F">
        <w:tblPrEx>
          <w:tblCellMar>
            <w:top w:w="0" w:type="dxa"/>
            <w:left w:w="108" w:type="dxa"/>
            <w:bottom w:w="0" w:type="dxa"/>
            <w:right w:w="108" w:type="dxa"/>
          </w:tblCellMar>
        </w:tblPrEx>
        <w:trPr>
          <w:cantSplit/>
          <w:jc w:val="center"/>
        </w:trPr>
        <w:tc>
          <w:tcPr>
            <w:tcW w:w="7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03C05C">
            <w:pPr>
              <w:jc w:val="center"/>
            </w:pPr>
            <w:r>
              <w:rPr>
                <w:sz w:val="20"/>
              </w:rPr>
              <w:t>年度总体目标</w:t>
            </w:r>
          </w:p>
        </w:tc>
        <w:tc>
          <w:tcPr>
            <w:tcW w:w="5104" w:type="dxa"/>
            <w:gridSpan w:val="4"/>
            <w:tcBorders>
              <w:top w:val="single" w:color="auto" w:sz="4" w:space="0"/>
              <w:left w:val="nil"/>
              <w:bottom w:val="single" w:color="auto" w:sz="4" w:space="0"/>
              <w:right w:val="single" w:color="auto" w:sz="4" w:space="0"/>
            </w:tcBorders>
            <w:shd w:val="clear" w:color="auto" w:fill="auto"/>
            <w:vAlign w:val="center"/>
          </w:tcPr>
          <w:p w14:paraId="62F254F0">
            <w:pPr>
              <w:widowControl/>
              <w:jc w:val="center"/>
              <w:rPr>
                <w:rFonts w:ascii="宋体" w:hAnsi="宋体" w:cs="宋体"/>
                <w:color w:val="000000"/>
                <w:kern w:val="0"/>
                <w:sz w:val="20"/>
                <w:szCs w:val="20"/>
              </w:rPr>
            </w:pPr>
            <w:r>
              <w:rPr>
                <w:rFonts w:hint="eastAsia" w:ascii="宋体" w:hAnsi="宋体" w:cs="宋体"/>
                <w:color w:val="000000"/>
                <w:kern w:val="0"/>
                <w:sz w:val="20"/>
                <w:szCs w:val="20"/>
              </w:rPr>
              <w:t>预期目标</w:t>
            </w:r>
          </w:p>
        </w:tc>
        <w:tc>
          <w:tcPr>
            <w:tcW w:w="4216" w:type="dxa"/>
            <w:gridSpan w:val="4"/>
            <w:tcBorders>
              <w:top w:val="single" w:color="auto" w:sz="4" w:space="0"/>
              <w:left w:val="nil"/>
              <w:bottom w:val="single" w:color="auto" w:sz="4" w:space="0"/>
              <w:right w:val="single" w:color="auto" w:sz="4" w:space="0"/>
            </w:tcBorders>
            <w:shd w:val="clear" w:color="auto" w:fill="auto"/>
            <w:vAlign w:val="center"/>
          </w:tcPr>
          <w:p w14:paraId="43D7AAA3">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实际完成情况</w:t>
            </w:r>
          </w:p>
        </w:tc>
      </w:tr>
      <w:tr w14:paraId="26094459">
        <w:tblPrEx>
          <w:tblCellMar>
            <w:top w:w="0" w:type="dxa"/>
            <w:left w:w="108" w:type="dxa"/>
            <w:bottom w:w="0" w:type="dxa"/>
            <w:right w:w="108" w:type="dxa"/>
          </w:tblCellMar>
        </w:tblPrEx>
        <w:trPr>
          <w:cantSplit/>
          <w:jc w:val="center"/>
        </w:trPr>
        <w:tc>
          <w:tcPr>
            <w:tcW w:w="731" w:type="dxa"/>
            <w:vMerge w:val="continue"/>
            <w:tcBorders>
              <w:top w:val="single" w:color="auto" w:sz="4" w:space="0"/>
              <w:left w:val="single" w:color="auto" w:sz="4" w:space="0"/>
              <w:bottom w:val="single" w:color="auto" w:sz="4" w:space="0"/>
              <w:right w:val="single" w:color="auto" w:sz="4" w:space="0"/>
            </w:tcBorders>
            <w:vAlign w:val="center"/>
          </w:tcPr>
          <w:p w14:paraId="41D323F3">
            <w:pPr>
              <w:widowControl/>
              <w:jc w:val="left"/>
              <w:rPr>
                <w:rFonts w:ascii="宋体" w:hAnsi="宋体" w:cs="宋体"/>
                <w:color w:val="000000"/>
                <w:kern w:val="0"/>
                <w:sz w:val="20"/>
                <w:szCs w:val="20"/>
              </w:rPr>
            </w:pPr>
          </w:p>
        </w:tc>
        <w:tc>
          <w:tcPr>
            <w:tcW w:w="510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66DF8B3">
            <w:pPr>
              <w:widowControl/>
              <w:jc w:val="left"/>
              <w:rPr>
                <w:rFonts w:ascii="宋体" w:hAnsi="宋体" w:cs="宋体"/>
                <w:color w:val="000000"/>
                <w:kern w:val="0"/>
                <w:sz w:val="20"/>
                <w:szCs w:val="20"/>
              </w:rPr>
            </w:pPr>
            <w:r>
              <w:rPr>
                <w:rFonts w:hint="eastAsia" w:ascii="宋体" w:hAnsi="宋体" w:cs="宋体"/>
                <w:color w:val="000000"/>
                <w:kern w:val="0"/>
                <w:sz w:val="20"/>
                <w:szCs w:val="20"/>
              </w:rPr>
              <w:t>目标1：和田县朗如乡所属行政村15个，每个村6名民兵，每名民兵每月1600元，12月合计工资144000元。</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目标2：有效</w:t>
            </w:r>
            <w:r>
              <w:rPr>
                <w:rFonts w:hint="eastAsia" w:ascii="宋体" w:hAnsi="宋体" w:cs="宋体"/>
                <w:color w:val="000000"/>
                <w:kern w:val="0"/>
                <w:sz w:val="20"/>
                <w:szCs w:val="20"/>
                <w:lang w:eastAsia="zh-CN"/>
              </w:rPr>
              <w:t>地</w:t>
            </w:r>
            <w:r>
              <w:rPr>
                <w:rFonts w:hint="eastAsia" w:ascii="宋体" w:hAnsi="宋体" w:cs="宋体"/>
                <w:color w:val="000000"/>
                <w:kern w:val="0"/>
                <w:sz w:val="20"/>
                <w:szCs w:val="20"/>
              </w:rPr>
              <w:t>保障辖区广大干部职工和各族人民群众的切身利益，保障村委会工作正常开展，提高村委会发挥智能效应，促进各项事业稳步发展。发挥保护人民群众利益的作用，保持社会持续稳定，使社会生活处于有序可控制状态。</w:t>
            </w:r>
          </w:p>
        </w:tc>
        <w:tc>
          <w:tcPr>
            <w:tcW w:w="42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96388EB">
            <w:pPr>
              <w:widowControl/>
              <w:jc w:val="left"/>
              <w:rPr>
                <w:rFonts w:ascii="宋体" w:hAnsi="宋体" w:cs="宋体"/>
                <w:color w:val="000000"/>
                <w:kern w:val="0"/>
                <w:sz w:val="20"/>
                <w:szCs w:val="20"/>
              </w:rPr>
            </w:pPr>
            <w:r>
              <w:rPr>
                <w:rFonts w:hint="eastAsia" w:ascii="宋体" w:hAnsi="宋体" w:cs="宋体"/>
                <w:color w:val="000000"/>
                <w:kern w:val="0"/>
                <w:sz w:val="20"/>
                <w:szCs w:val="20"/>
              </w:rPr>
              <w:t>1.我乡所属行政村15个，每个村6名民兵，每名民兵每月1600元，12月合计工资144000元。</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2.该项目有效</w:t>
            </w:r>
            <w:r>
              <w:rPr>
                <w:rFonts w:hint="eastAsia" w:ascii="宋体" w:hAnsi="宋体" w:cs="宋体"/>
                <w:color w:val="000000"/>
                <w:kern w:val="0"/>
                <w:sz w:val="20"/>
                <w:szCs w:val="20"/>
                <w:lang w:eastAsia="zh-CN"/>
              </w:rPr>
              <w:t>地</w:t>
            </w:r>
            <w:r>
              <w:rPr>
                <w:rFonts w:hint="eastAsia" w:ascii="宋体" w:hAnsi="宋体" w:cs="宋体"/>
                <w:color w:val="000000"/>
                <w:kern w:val="0"/>
                <w:sz w:val="20"/>
                <w:szCs w:val="20"/>
              </w:rPr>
              <w:t>保障了辖区广大干部职工和各族人民群众的切身利益。</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3.该项目保障了村委会工作正常开展，提高</w:t>
            </w:r>
            <w:r>
              <w:rPr>
                <w:rFonts w:hint="eastAsia" w:ascii="宋体" w:hAnsi="宋体" w:cs="宋体"/>
                <w:color w:val="000000"/>
                <w:kern w:val="0"/>
                <w:sz w:val="20"/>
                <w:szCs w:val="20"/>
                <w:lang w:eastAsia="zh-CN"/>
              </w:rPr>
              <w:t>老</w:t>
            </w:r>
            <w:r>
              <w:rPr>
                <w:rFonts w:hint="eastAsia" w:ascii="宋体" w:hAnsi="宋体" w:cs="宋体"/>
                <w:color w:val="000000"/>
                <w:kern w:val="0"/>
                <w:sz w:val="20"/>
                <w:szCs w:val="20"/>
              </w:rPr>
              <w:t>村委会发挥智能效应，促进各项事业稳步发展。</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4.该项目发挥了保护人民群众利益的作用，保持社会持续稳定，使社会生活处于有序可控制状态。</w:t>
            </w:r>
          </w:p>
        </w:tc>
      </w:tr>
      <w:tr w14:paraId="2B4DB8E6">
        <w:tblPrEx>
          <w:tblCellMar>
            <w:top w:w="0" w:type="dxa"/>
            <w:left w:w="108" w:type="dxa"/>
            <w:bottom w:w="0" w:type="dxa"/>
            <w:right w:w="108" w:type="dxa"/>
          </w:tblCellMar>
        </w:tblPrEx>
        <w:trPr>
          <w:cantSplit/>
          <w:trHeight w:val="312" w:hRule="atLeast"/>
          <w:jc w:val="center"/>
        </w:trPr>
        <w:tc>
          <w:tcPr>
            <w:tcW w:w="7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B18084">
            <w:pPr>
              <w:jc w:val="center"/>
            </w:pPr>
            <w:r>
              <w:rPr>
                <w:sz w:val="20"/>
              </w:rPr>
              <w:t>　</w:t>
            </w: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3D1898">
            <w:pPr>
              <w:jc w:val="center"/>
            </w:pPr>
            <w:r>
              <w:rPr>
                <w:sz w:val="20"/>
              </w:rPr>
              <w:t>一级指标</w:t>
            </w:r>
          </w:p>
        </w:tc>
        <w:tc>
          <w:tcPr>
            <w:tcW w:w="14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459914">
            <w:pPr>
              <w:jc w:val="center"/>
            </w:pPr>
            <w:r>
              <w:rPr>
                <w:sz w:val="20"/>
              </w:rPr>
              <w:t>二级指标</w:t>
            </w:r>
          </w:p>
        </w:tc>
        <w:tc>
          <w:tcPr>
            <w:tcW w:w="12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6CAA6E">
            <w:pPr>
              <w:widowControl/>
              <w:jc w:val="center"/>
              <w:rPr>
                <w:rFonts w:ascii="宋体" w:hAnsi="宋体" w:cs="宋体"/>
                <w:color w:val="000000"/>
                <w:kern w:val="0"/>
                <w:sz w:val="20"/>
                <w:szCs w:val="20"/>
              </w:rPr>
            </w:pPr>
            <w:r>
              <w:rPr>
                <w:rFonts w:hint="eastAsia" w:ascii="宋体" w:hAnsi="宋体" w:cs="宋体"/>
                <w:color w:val="000000"/>
                <w:kern w:val="0"/>
                <w:sz w:val="20"/>
                <w:szCs w:val="20"/>
              </w:rPr>
              <w:t>三级指标</w:t>
            </w:r>
          </w:p>
        </w:tc>
        <w:tc>
          <w:tcPr>
            <w:tcW w:w="15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4B7D6B">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年度指标值</w:t>
            </w:r>
          </w:p>
        </w:tc>
        <w:tc>
          <w:tcPr>
            <w:tcW w:w="12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F29A00">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实际完成值</w:t>
            </w:r>
          </w:p>
        </w:tc>
        <w:tc>
          <w:tcPr>
            <w:tcW w:w="9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4378EF">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025B30">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9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338DCA">
            <w:pPr>
              <w:widowControl/>
              <w:jc w:val="center"/>
              <w:rPr>
                <w:rFonts w:ascii="宋体" w:hAnsi="宋体" w:cs="宋体"/>
                <w:color w:val="000000"/>
                <w:kern w:val="0"/>
                <w:sz w:val="20"/>
                <w:szCs w:val="20"/>
              </w:rPr>
            </w:pPr>
            <w:r>
              <w:rPr>
                <w:rFonts w:hint="eastAsia" w:ascii="宋体" w:hAnsi="宋体" w:cs="宋体"/>
                <w:color w:val="000000"/>
                <w:kern w:val="0"/>
                <w:sz w:val="20"/>
                <w:szCs w:val="20"/>
              </w:rPr>
              <w:t>偏差原因分析及改进措施</w:t>
            </w:r>
          </w:p>
        </w:tc>
      </w:tr>
      <w:tr w14:paraId="00FCB0A9">
        <w:tblPrEx>
          <w:tblCellMar>
            <w:top w:w="0" w:type="dxa"/>
            <w:left w:w="108" w:type="dxa"/>
            <w:bottom w:w="0" w:type="dxa"/>
            <w:right w:w="108" w:type="dxa"/>
          </w:tblCellMar>
        </w:tblPrEx>
        <w:trPr>
          <w:cantSplit/>
          <w:trHeight w:val="312" w:hRule="atLeast"/>
          <w:jc w:val="center"/>
        </w:trPr>
        <w:tc>
          <w:tcPr>
            <w:tcW w:w="731" w:type="dxa"/>
            <w:vMerge w:val="continue"/>
            <w:tcBorders>
              <w:top w:val="single" w:color="auto" w:sz="4" w:space="0"/>
              <w:left w:val="single" w:color="auto" w:sz="4" w:space="0"/>
              <w:bottom w:val="single" w:color="auto" w:sz="4" w:space="0"/>
              <w:right w:val="single" w:color="auto" w:sz="4" w:space="0"/>
            </w:tcBorders>
            <w:vAlign w:val="center"/>
          </w:tcPr>
          <w:p w14:paraId="3AD31E13">
            <w:pPr>
              <w:widowControl/>
              <w:jc w:val="left"/>
              <w:rPr>
                <w:rFonts w:ascii="宋体" w:hAnsi="宋体" w:cs="宋体"/>
                <w:color w:val="000000"/>
                <w:kern w:val="0"/>
                <w:sz w:val="20"/>
                <w:szCs w:val="20"/>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43335A3A">
            <w:pPr>
              <w:widowControl/>
              <w:jc w:val="left"/>
              <w:rPr>
                <w:rFonts w:ascii="宋体" w:hAnsi="宋体" w:cs="宋体"/>
                <w:color w:val="000000"/>
                <w:kern w:val="0"/>
                <w:sz w:val="20"/>
                <w:szCs w:val="20"/>
              </w:rPr>
            </w:pPr>
          </w:p>
        </w:tc>
        <w:tc>
          <w:tcPr>
            <w:tcW w:w="1465" w:type="dxa"/>
            <w:vMerge w:val="continue"/>
            <w:tcBorders>
              <w:top w:val="single" w:color="auto" w:sz="4" w:space="0"/>
              <w:left w:val="single" w:color="auto" w:sz="4" w:space="0"/>
              <w:bottom w:val="single" w:color="auto" w:sz="4" w:space="0"/>
              <w:right w:val="single" w:color="auto" w:sz="4" w:space="0"/>
            </w:tcBorders>
            <w:vAlign w:val="center"/>
          </w:tcPr>
          <w:p w14:paraId="0777A2B5">
            <w:pPr>
              <w:widowControl/>
              <w:jc w:val="left"/>
              <w:rPr>
                <w:rFonts w:ascii="宋体" w:hAnsi="宋体" w:cs="宋体"/>
                <w:color w:val="000000"/>
                <w:kern w:val="0"/>
                <w:sz w:val="20"/>
                <w:szCs w:val="20"/>
              </w:rPr>
            </w:pPr>
          </w:p>
        </w:tc>
        <w:tc>
          <w:tcPr>
            <w:tcW w:w="1210" w:type="dxa"/>
            <w:vMerge w:val="continue"/>
            <w:tcBorders>
              <w:top w:val="single" w:color="auto" w:sz="4" w:space="0"/>
              <w:left w:val="single" w:color="auto" w:sz="4" w:space="0"/>
              <w:bottom w:val="single" w:color="auto" w:sz="4" w:space="0"/>
              <w:right w:val="single" w:color="auto" w:sz="4" w:space="0"/>
            </w:tcBorders>
            <w:vAlign w:val="center"/>
          </w:tcPr>
          <w:p w14:paraId="1CB487F0">
            <w:pPr>
              <w:widowControl/>
              <w:jc w:val="left"/>
              <w:rPr>
                <w:rFonts w:ascii="宋体" w:hAnsi="宋体" w:cs="宋体"/>
                <w:color w:val="000000"/>
                <w:kern w:val="0"/>
                <w:sz w:val="20"/>
                <w:szCs w:val="20"/>
              </w:rPr>
            </w:pPr>
          </w:p>
        </w:tc>
        <w:tc>
          <w:tcPr>
            <w:tcW w:w="1578" w:type="dxa"/>
            <w:vMerge w:val="continue"/>
            <w:tcBorders>
              <w:top w:val="single" w:color="auto" w:sz="4" w:space="0"/>
              <w:left w:val="single" w:color="auto" w:sz="4" w:space="0"/>
              <w:bottom w:val="single" w:color="auto" w:sz="4" w:space="0"/>
              <w:right w:val="single" w:color="auto" w:sz="4" w:space="0"/>
            </w:tcBorders>
            <w:vAlign w:val="center"/>
          </w:tcPr>
          <w:p w14:paraId="5AC158AA">
            <w:pPr>
              <w:widowControl/>
              <w:jc w:val="left"/>
              <w:rPr>
                <w:rFonts w:ascii="宋体" w:hAnsi="宋体" w:cs="宋体"/>
                <w:color w:val="000000"/>
                <w:kern w:val="0"/>
                <w:sz w:val="20"/>
                <w:szCs w:val="20"/>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34C3D139">
            <w:pPr>
              <w:widowControl/>
              <w:jc w:val="left"/>
              <w:rPr>
                <w:rFonts w:ascii="宋体" w:hAnsi="宋体" w:cs="宋体"/>
                <w:color w:val="000000"/>
                <w:kern w:val="0"/>
                <w:sz w:val="20"/>
                <w:szCs w:val="20"/>
              </w:rPr>
            </w:pPr>
          </w:p>
        </w:tc>
        <w:tc>
          <w:tcPr>
            <w:tcW w:w="971" w:type="dxa"/>
            <w:vMerge w:val="continue"/>
            <w:tcBorders>
              <w:top w:val="single" w:color="auto" w:sz="4" w:space="0"/>
              <w:left w:val="single" w:color="auto" w:sz="4" w:space="0"/>
              <w:bottom w:val="single" w:color="auto" w:sz="4" w:space="0"/>
              <w:right w:val="single" w:color="auto" w:sz="4" w:space="0"/>
            </w:tcBorders>
            <w:vAlign w:val="center"/>
          </w:tcPr>
          <w:p w14:paraId="485415BF">
            <w:pPr>
              <w:widowControl/>
              <w:jc w:val="left"/>
              <w:rPr>
                <w:rFonts w:ascii="宋体" w:hAnsi="宋体" w:cs="宋体"/>
                <w:color w:val="000000"/>
                <w:kern w:val="0"/>
                <w:sz w:val="20"/>
                <w:szCs w:val="20"/>
              </w:rPr>
            </w:pPr>
          </w:p>
        </w:tc>
        <w:tc>
          <w:tcPr>
            <w:tcW w:w="976" w:type="dxa"/>
            <w:vMerge w:val="continue"/>
            <w:tcBorders>
              <w:top w:val="single" w:color="auto" w:sz="4" w:space="0"/>
              <w:left w:val="single" w:color="auto" w:sz="4" w:space="0"/>
              <w:bottom w:val="single" w:color="auto" w:sz="4" w:space="0"/>
              <w:right w:val="single" w:color="auto" w:sz="4" w:space="0"/>
            </w:tcBorders>
            <w:vAlign w:val="center"/>
          </w:tcPr>
          <w:p w14:paraId="03BE35DA">
            <w:pPr>
              <w:widowControl/>
              <w:jc w:val="left"/>
              <w:rPr>
                <w:rFonts w:ascii="宋体" w:hAnsi="宋体" w:cs="宋体"/>
                <w:color w:val="000000"/>
                <w:kern w:val="0"/>
                <w:sz w:val="20"/>
                <w:szCs w:val="20"/>
              </w:rPr>
            </w:pPr>
          </w:p>
        </w:tc>
        <w:tc>
          <w:tcPr>
            <w:tcW w:w="994" w:type="dxa"/>
            <w:vMerge w:val="continue"/>
            <w:tcBorders>
              <w:top w:val="single" w:color="auto" w:sz="4" w:space="0"/>
              <w:left w:val="single" w:color="auto" w:sz="4" w:space="0"/>
              <w:bottom w:val="single" w:color="auto" w:sz="4" w:space="0"/>
              <w:right w:val="single" w:color="auto" w:sz="4" w:space="0"/>
            </w:tcBorders>
            <w:vAlign w:val="center"/>
          </w:tcPr>
          <w:p w14:paraId="120F6C21">
            <w:pPr>
              <w:widowControl/>
              <w:jc w:val="left"/>
              <w:rPr>
                <w:rFonts w:ascii="宋体" w:hAnsi="宋体" w:cs="宋体"/>
                <w:color w:val="000000"/>
                <w:kern w:val="0"/>
                <w:sz w:val="20"/>
                <w:szCs w:val="20"/>
              </w:rPr>
            </w:pPr>
          </w:p>
        </w:tc>
      </w:tr>
      <w:tr w14:paraId="62F07C5A">
        <w:tblPrEx>
          <w:tblCellMar>
            <w:top w:w="0" w:type="dxa"/>
            <w:left w:w="108" w:type="dxa"/>
            <w:bottom w:w="0" w:type="dxa"/>
            <w:right w:w="108" w:type="dxa"/>
          </w:tblCellMar>
        </w:tblPrEx>
        <w:trPr>
          <w:cantSplit/>
          <w:trHeight w:val="823" w:hRule="atLeast"/>
          <w:jc w:val="center"/>
        </w:trPr>
        <w:tc>
          <w:tcPr>
            <w:tcW w:w="7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A07EAB">
            <w:pPr>
              <w:jc w:val="center"/>
            </w:pPr>
            <w:r>
              <w:rPr>
                <w:sz w:val="20"/>
              </w:rPr>
              <w:t>年度绩效指标完成情况</w:t>
            </w: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7B7559">
            <w:pPr>
              <w:jc w:val="center"/>
            </w:pPr>
            <w:r>
              <w:rPr>
                <w:sz w:val="20"/>
              </w:rPr>
              <w:t>产出指标</w:t>
            </w:r>
          </w:p>
        </w:tc>
        <w:tc>
          <w:tcPr>
            <w:tcW w:w="14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C65026">
            <w:pPr>
              <w:jc w:val="center"/>
            </w:pPr>
            <w:r>
              <w:rPr>
                <w:sz w:val="20"/>
              </w:rPr>
              <w:t>数量指标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4A29CA">
            <w:pPr>
              <w:widowControl/>
              <w:jc w:val="left"/>
              <w:rPr>
                <w:rFonts w:ascii="宋体" w:hAnsi="宋体" w:cs="宋体"/>
                <w:color w:val="000000"/>
                <w:kern w:val="0"/>
                <w:sz w:val="20"/>
                <w:szCs w:val="20"/>
              </w:rPr>
            </w:pPr>
            <w:r>
              <w:rPr>
                <w:rFonts w:hint="eastAsia" w:ascii="宋体" w:hAnsi="宋体" w:cs="宋体"/>
                <w:color w:val="000000"/>
                <w:kern w:val="0"/>
                <w:sz w:val="20"/>
                <w:szCs w:val="20"/>
              </w:rPr>
              <w:t>发放（补助）人数</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500442C5">
            <w:pPr>
              <w:widowControl/>
              <w:jc w:val="center"/>
              <w:rPr>
                <w:rFonts w:ascii="宋体" w:hAnsi="宋体" w:cs="宋体"/>
                <w:color w:val="000000"/>
                <w:kern w:val="0"/>
                <w:sz w:val="20"/>
                <w:szCs w:val="20"/>
              </w:rPr>
            </w:pPr>
            <w:r>
              <w:rPr>
                <w:rFonts w:hint="eastAsia" w:ascii="宋体" w:hAnsi="宋体" w:cs="宋体"/>
                <w:color w:val="000000"/>
                <w:kern w:val="0"/>
                <w:sz w:val="20"/>
                <w:szCs w:val="20"/>
              </w:rPr>
              <w:t>&gt;=90人</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69859973">
            <w:pPr>
              <w:widowControl/>
              <w:jc w:val="center"/>
              <w:rPr>
                <w:rFonts w:ascii="宋体" w:hAnsi="宋体" w:cs="宋体"/>
                <w:color w:val="000000"/>
                <w:kern w:val="0"/>
                <w:sz w:val="20"/>
                <w:szCs w:val="20"/>
              </w:rPr>
            </w:pPr>
            <w:r>
              <w:rPr>
                <w:rFonts w:hint="eastAsia" w:ascii="宋体" w:hAnsi="宋体" w:cs="宋体"/>
                <w:color w:val="000000"/>
                <w:kern w:val="0"/>
                <w:sz w:val="20"/>
                <w:szCs w:val="20"/>
              </w:rPr>
              <w:t>90人</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2C71401E">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59A4F0FE">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1198CF26">
            <w:pPr>
              <w:widowControl/>
              <w:jc w:val="center"/>
              <w:rPr>
                <w:rFonts w:ascii="宋体" w:hAnsi="宋体" w:cs="宋体"/>
                <w:color w:val="000000"/>
                <w:kern w:val="0"/>
                <w:sz w:val="20"/>
                <w:szCs w:val="20"/>
              </w:rPr>
            </w:pPr>
          </w:p>
        </w:tc>
      </w:tr>
      <w:tr w14:paraId="1A1F1900">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DFA5E9"/>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99EE59"/>
        </w:tc>
        <w:tc>
          <w:tcPr>
            <w:tcW w:w="14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2CB006"/>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96BD09">
            <w:pPr>
              <w:widowControl/>
              <w:jc w:val="left"/>
              <w:rPr>
                <w:rFonts w:ascii="宋体" w:hAnsi="宋体" w:cs="宋体"/>
                <w:color w:val="000000"/>
                <w:kern w:val="0"/>
                <w:sz w:val="20"/>
                <w:szCs w:val="20"/>
              </w:rPr>
            </w:pPr>
            <w:r>
              <w:rPr>
                <w:rFonts w:hint="eastAsia" w:ascii="宋体" w:hAnsi="宋体" w:cs="宋体"/>
                <w:color w:val="000000"/>
                <w:kern w:val="0"/>
                <w:sz w:val="20"/>
                <w:szCs w:val="20"/>
              </w:rPr>
              <w:t>发放（补助）次数</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4E2A0E2B">
            <w:pPr>
              <w:widowControl/>
              <w:jc w:val="center"/>
              <w:rPr>
                <w:rFonts w:ascii="宋体" w:hAnsi="宋体" w:cs="宋体"/>
                <w:color w:val="000000"/>
                <w:kern w:val="0"/>
                <w:sz w:val="20"/>
                <w:szCs w:val="20"/>
              </w:rPr>
            </w:pPr>
            <w:r>
              <w:rPr>
                <w:rFonts w:hint="eastAsia" w:ascii="宋体" w:hAnsi="宋体" w:cs="宋体"/>
                <w:color w:val="000000"/>
                <w:kern w:val="0"/>
                <w:sz w:val="20"/>
                <w:szCs w:val="20"/>
              </w:rPr>
              <w:t>&gt;=1次</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2D4853FB">
            <w:pPr>
              <w:widowControl/>
              <w:jc w:val="center"/>
              <w:rPr>
                <w:rFonts w:ascii="宋体" w:hAnsi="宋体" w:cs="宋体"/>
                <w:color w:val="000000"/>
                <w:kern w:val="0"/>
                <w:sz w:val="20"/>
                <w:szCs w:val="20"/>
              </w:rPr>
            </w:pPr>
            <w:r>
              <w:rPr>
                <w:rFonts w:hint="eastAsia" w:ascii="宋体" w:hAnsi="宋体" w:cs="宋体"/>
                <w:color w:val="000000"/>
                <w:kern w:val="0"/>
                <w:sz w:val="20"/>
                <w:szCs w:val="20"/>
              </w:rPr>
              <w:t>1次</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74315A46">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5883FB82">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59F302D2">
            <w:pPr>
              <w:widowControl/>
              <w:jc w:val="center"/>
              <w:rPr>
                <w:rFonts w:ascii="宋体" w:hAnsi="宋体" w:cs="宋体"/>
                <w:color w:val="000000"/>
                <w:kern w:val="0"/>
                <w:sz w:val="20"/>
                <w:szCs w:val="20"/>
              </w:rPr>
            </w:pPr>
          </w:p>
        </w:tc>
      </w:tr>
      <w:tr w14:paraId="0266956F">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8238D7"/>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5B23F3"/>
        </w:tc>
        <w:tc>
          <w:tcPr>
            <w:tcW w:w="14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3611A6"/>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275CC6">
            <w:pPr>
              <w:widowControl/>
              <w:jc w:val="left"/>
              <w:rPr>
                <w:rFonts w:ascii="宋体" w:hAnsi="宋体" w:cs="宋体"/>
                <w:color w:val="000000"/>
                <w:kern w:val="0"/>
                <w:sz w:val="20"/>
                <w:szCs w:val="20"/>
              </w:rPr>
            </w:pPr>
            <w:r>
              <w:rPr>
                <w:rFonts w:hint="eastAsia" w:ascii="宋体" w:hAnsi="宋体" w:cs="宋体"/>
                <w:color w:val="000000"/>
                <w:kern w:val="0"/>
                <w:sz w:val="20"/>
                <w:szCs w:val="20"/>
              </w:rPr>
              <w:t>村级数量</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61AFC5BF">
            <w:pPr>
              <w:widowControl/>
              <w:jc w:val="center"/>
              <w:rPr>
                <w:rFonts w:ascii="宋体" w:hAnsi="宋体" w:cs="宋体"/>
                <w:color w:val="000000"/>
                <w:kern w:val="0"/>
                <w:sz w:val="20"/>
                <w:szCs w:val="20"/>
              </w:rPr>
            </w:pPr>
            <w:r>
              <w:rPr>
                <w:rFonts w:hint="eastAsia" w:ascii="宋体" w:hAnsi="宋体" w:cs="宋体"/>
                <w:color w:val="000000"/>
                <w:kern w:val="0"/>
                <w:sz w:val="20"/>
                <w:szCs w:val="20"/>
              </w:rPr>
              <w:t>=15个</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43B624DA">
            <w:pPr>
              <w:widowControl/>
              <w:jc w:val="center"/>
              <w:rPr>
                <w:rFonts w:ascii="宋体" w:hAnsi="宋体" w:cs="宋体"/>
                <w:color w:val="000000"/>
                <w:kern w:val="0"/>
                <w:sz w:val="20"/>
                <w:szCs w:val="20"/>
              </w:rPr>
            </w:pPr>
            <w:r>
              <w:rPr>
                <w:rFonts w:hint="eastAsia" w:ascii="宋体" w:hAnsi="宋体" w:cs="宋体"/>
                <w:color w:val="000000"/>
                <w:kern w:val="0"/>
                <w:sz w:val="20"/>
                <w:szCs w:val="20"/>
              </w:rPr>
              <w:t>15个</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20A169C0">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5B8269F8">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5631A96C">
            <w:pPr>
              <w:widowControl/>
              <w:jc w:val="center"/>
              <w:rPr>
                <w:rFonts w:ascii="宋体" w:hAnsi="宋体" w:cs="宋体"/>
                <w:color w:val="000000"/>
                <w:kern w:val="0"/>
                <w:sz w:val="20"/>
                <w:szCs w:val="20"/>
              </w:rPr>
            </w:pPr>
          </w:p>
        </w:tc>
      </w:tr>
      <w:tr w14:paraId="4039440E">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0E2058"/>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FC13C7"/>
        </w:tc>
        <w:tc>
          <w:tcPr>
            <w:tcW w:w="14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9405EF">
            <w:pPr>
              <w:jc w:val="center"/>
            </w:pPr>
            <w:r>
              <w:rPr>
                <w:sz w:val="20"/>
              </w:rPr>
              <w:t>质量指标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95E829">
            <w:pPr>
              <w:widowControl/>
              <w:jc w:val="left"/>
              <w:rPr>
                <w:rFonts w:ascii="宋体" w:hAnsi="宋体" w:cs="宋体"/>
                <w:color w:val="000000"/>
                <w:kern w:val="0"/>
                <w:sz w:val="20"/>
                <w:szCs w:val="20"/>
              </w:rPr>
            </w:pPr>
            <w:r>
              <w:rPr>
                <w:rFonts w:hint="eastAsia" w:ascii="宋体" w:hAnsi="宋体" w:cs="宋体"/>
                <w:color w:val="000000"/>
                <w:kern w:val="0"/>
                <w:sz w:val="20"/>
                <w:szCs w:val="20"/>
              </w:rPr>
              <w:t>补助覆盖率</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300004C3">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66344378">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7FE2A09B">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362C1E69">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3676B961">
            <w:pPr>
              <w:widowControl/>
              <w:jc w:val="center"/>
              <w:rPr>
                <w:rFonts w:ascii="宋体" w:hAnsi="宋体" w:cs="宋体"/>
                <w:color w:val="000000"/>
                <w:kern w:val="0"/>
                <w:sz w:val="20"/>
                <w:szCs w:val="20"/>
              </w:rPr>
            </w:pPr>
          </w:p>
        </w:tc>
      </w:tr>
      <w:tr w14:paraId="46D02830">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C5A4B0"/>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C1DC01"/>
        </w:tc>
        <w:tc>
          <w:tcPr>
            <w:tcW w:w="14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835A7D"/>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06FA78">
            <w:pPr>
              <w:widowControl/>
              <w:jc w:val="left"/>
              <w:rPr>
                <w:rFonts w:ascii="宋体" w:hAnsi="宋体" w:cs="宋体"/>
                <w:color w:val="000000"/>
                <w:kern w:val="0"/>
                <w:sz w:val="20"/>
                <w:szCs w:val="20"/>
              </w:rPr>
            </w:pPr>
            <w:r>
              <w:rPr>
                <w:rFonts w:hint="eastAsia" w:ascii="宋体" w:hAnsi="宋体" w:cs="宋体"/>
                <w:color w:val="000000"/>
                <w:kern w:val="0"/>
                <w:sz w:val="20"/>
                <w:szCs w:val="20"/>
              </w:rPr>
              <w:t>资金使用合规率</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5F385E89">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269F8780">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3090215A">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741B992B">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6968D597">
            <w:pPr>
              <w:widowControl/>
              <w:jc w:val="center"/>
              <w:rPr>
                <w:rFonts w:ascii="宋体" w:hAnsi="宋体" w:cs="宋体"/>
                <w:color w:val="000000"/>
                <w:kern w:val="0"/>
                <w:sz w:val="20"/>
                <w:szCs w:val="20"/>
              </w:rPr>
            </w:pPr>
          </w:p>
        </w:tc>
      </w:tr>
      <w:tr w14:paraId="35858E25">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6C9977"/>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089D3D"/>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37E28DE8">
            <w:pPr>
              <w:widowControl/>
              <w:jc w:val="center"/>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81063C">
            <w:pPr>
              <w:widowControl/>
              <w:jc w:val="left"/>
              <w:rPr>
                <w:rFonts w:ascii="宋体" w:hAnsi="宋体" w:cs="宋体"/>
                <w:color w:val="000000"/>
                <w:kern w:val="0"/>
                <w:sz w:val="20"/>
                <w:szCs w:val="20"/>
              </w:rPr>
            </w:pPr>
            <w:r>
              <w:rPr>
                <w:rFonts w:hint="eastAsia" w:ascii="宋体" w:hAnsi="宋体" w:cs="宋体"/>
                <w:color w:val="000000"/>
                <w:kern w:val="0"/>
                <w:sz w:val="20"/>
                <w:szCs w:val="20"/>
              </w:rPr>
              <w:t>资金发放（补助）及时率</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126430F8">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7DEDF558">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2B48DD66">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31EB1FD1">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4A90FC49">
            <w:pPr>
              <w:widowControl/>
              <w:jc w:val="center"/>
              <w:rPr>
                <w:rFonts w:ascii="宋体" w:hAnsi="宋体" w:cs="宋体"/>
                <w:color w:val="000000"/>
                <w:kern w:val="0"/>
                <w:sz w:val="20"/>
                <w:szCs w:val="20"/>
              </w:rPr>
            </w:pPr>
          </w:p>
        </w:tc>
      </w:tr>
      <w:tr w14:paraId="6B2C8F83">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DC81A7"/>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94686F"/>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1D6475B3">
            <w:pPr>
              <w:widowControl/>
              <w:jc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68997B">
            <w:pPr>
              <w:widowControl/>
              <w:jc w:val="left"/>
              <w:rPr>
                <w:rFonts w:ascii="宋体" w:hAnsi="宋体" w:cs="宋体"/>
                <w:color w:val="000000"/>
                <w:kern w:val="0"/>
                <w:sz w:val="20"/>
                <w:szCs w:val="20"/>
              </w:rPr>
            </w:pPr>
            <w:r>
              <w:rPr>
                <w:rFonts w:hint="eastAsia" w:ascii="宋体" w:hAnsi="宋体" w:cs="宋体"/>
                <w:color w:val="000000"/>
                <w:kern w:val="0"/>
                <w:sz w:val="20"/>
                <w:szCs w:val="20"/>
              </w:rPr>
              <w:t>每次发放（补助）资金数</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16529EDC">
            <w:pPr>
              <w:widowControl/>
              <w:jc w:val="center"/>
              <w:rPr>
                <w:rFonts w:ascii="宋体" w:hAnsi="宋体" w:cs="宋体"/>
                <w:color w:val="000000"/>
                <w:kern w:val="0"/>
                <w:sz w:val="20"/>
                <w:szCs w:val="20"/>
              </w:rPr>
            </w:pPr>
            <w:r>
              <w:rPr>
                <w:rFonts w:hint="eastAsia" w:ascii="宋体" w:hAnsi="宋体" w:cs="宋体"/>
                <w:color w:val="000000"/>
                <w:kern w:val="0"/>
                <w:sz w:val="20"/>
                <w:szCs w:val="20"/>
              </w:rPr>
              <w:t>&lt;=0.16万元/人/月</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7426FFD1">
            <w:pPr>
              <w:widowControl/>
              <w:jc w:val="center"/>
              <w:rPr>
                <w:rFonts w:ascii="宋体" w:hAnsi="宋体" w:cs="宋体"/>
                <w:color w:val="000000"/>
                <w:kern w:val="0"/>
                <w:sz w:val="20"/>
                <w:szCs w:val="20"/>
              </w:rPr>
            </w:pPr>
            <w:r>
              <w:rPr>
                <w:rFonts w:hint="eastAsia" w:ascii="宋体" w:hAnsi="宋体" w:cs="宋体"/>
                <w:color w:val="000000"/>
                <w:kern w:val="0"/>
                <w:sz w:val="20"/>
                <w:szCs w:val="20"/>
              </w:rPr>
              <w:t>0.16万元/人/月</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552F81ED">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32F947A7">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00D05C30">
            <w:pPr>
              <w:widowControl/>
              <w:jc w:val="center"/>
              <w:rPr>
                <w:rFonts w:ascii="宋体" w:hAnsi="宋体" w:cs="宋体"/>
                <w:color w:val="000000"/>
                <w:kern w:val="0"/>
                <w:sz w:val="20"/>
                <w:szCs w:val="20"/>
              </w:rPr>
            </w:pPr>
          </w:p>
        </w:tc>
      </w:tr>
      <w:tr w14:paraId="259FFDEC">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5863A2"/>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77092D">
            <w:pPr>
              <w:jc w:val="center"/>
            </w:pPr>
            <w:r>
              <w:rPr>
                <w:sz w:val="20"/>
              </w:rPr>
              <w:t>效益指标</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4EF6CE70">
            <w:pPr>
              <w:widowControl/>
              <w:jc w:val="center"/>
              <w:rPr>
                <w:rFonts w:ascii="宋体" w:hAnsi="宋体" w:cs="宋体"/>
                <w:color w:val="000000"/>
                <w:kern w:val="0"/>
                <w:sz w:val="20"/>
                <w:szCs w:val="20"/>
              </w:rPr>
            </w:pPr>
            <w:r>
              <w:rPr>
                <w:rFonts w:hint="eastAsia" w:ascii="宋体" w:hAnsi="宋体" w:cs="宋体"/>
                <w:color w:val="000000"/>
                <w:kern w:val="0"/>
                <w:sz w:val="20"/>
                <w:szCs w:val="20"/>
              </w:rPr>
              <w:t>经济效益指标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2BD3C7">
            <w:pPr>
              <w:widowControl/>
              <w:jc w:val="left"/>
              <w:rPr>
                <w:rFonts w:ascii="宋体" w:hAnsi="宋体" w:cs="宋体"/>
                <w:color w:val="000000"/>
                <w:kern w:val="0"/>
                <w:sz w:val="20"/>
                <w:szCs w:val="20"/>
              </w:rPr>
            </w:pP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3F59D2B9">
            <w:pPr>
              <w:widowControl/>
              <w:jc w:val="center"/>
              <w:rPr>
                <w:rFonts w:ascii="宋体" w:hAnsi="宋体" w:cs="宋体"/>
                <w:color w:val="000000"/>
                <w:kern w:val="0"/>
                <w:sz w:val="20"/>
                <w:szCs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053FDFF8">
            <w:pPr>
              <w:widowControl/>
              <w:jc w:val="center"/>
              <w:rPr>
                <w:rFonts w:ascii="宋体" w:hAnsi="宋体" w:cs="宋体"/>
                <w:color w:val="000000"/>
                <w:kern w:val="0"/>
                <w:sz w:val="20"/>
                <w:szCs w:val="20"/>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68B18126">
            <w:pPr>
              <w:widowControl/>
              <w:jc w:val="center"/>
              <w:rPr>
                <w:rFonts w:ascii="宋体" w:hAnsi="宋体" w:cs="宋体"/>
                <w:color w:val="000000"/>
                <w:kern w:val="0"/>
                <w:sz w:val="20"/>
                <w:szCs w:val="20"/>
              </w:rPr>
            </w:pP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739CA523">
            <w:pPr>
              <w:widowControl/>
              <w:jc w:val="center"/>
              <w:rPr>
                <w:rFonts w:ascii="宋体" w:hAnsi="宋体" w:cs="宋体"/>
                <w:color w:val="000000"/>
                <w:kern w:val="0"/>
                <w:sz w:val="20"/>
                <w:szCs w:val="20"/>
              </w:rPr>
            </w:pP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6E0C190D">
            <w:pPr>
              <w:widowControl/>
              <w:jc w:val="center"/>
              <w:rPr>
                <w:rFonts w:ascii="宋体" w:hAnsi="宋体" w:cs="宋体"/>
                <w:color w:val="000000"/>
                <w:kern w:val="0"/>
                <w:sz w:val="20"/>
                <w:szCs w:val="20"/>
              </w:rPr>
            </w:pPr>
          </w:p>
        </w:tc>
      </w:tr>
      <w:tr w14:paraId="1FD2FF07">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9DF942"/>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0D0D68"/>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1BC24A8B">
            <w:pPr>
              <w:widowControl/>
              <w:jc w:val="center"/>
              <w:rPr>
                <w:rFonts w:ascii="宋体" w:hAnsi="宋体" w:cs="宋体"/>
                <w:color w:val="000000"/>
                <w:kern w:val="0"/>
                <w:sz w:val="20"/>
                <w:szCs w:val="20"/>
              </w:rPr>
            </w:pPr>
            <w:r>
              <w:rPr>
                <w:rFonts w:hint="eastAsia" w:ascii="宋体" w:hAnsi="宋体" w:cs="宋体"/>
                <w:color w:val="000000"/>
                <w:kern w:val="0"/>
                <w:sz w:val="20"/>
                <w:szCs w:val="20"/>
              </w:rPr>
              <w:t>社会效益指标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116B1D">
            <w:pPr>
              <w:widowControl/>
              <w:jc w:val="left"/>
              <w:rPr>
                <w:rFonts w:ascii="宋体" w:hAnsi="宋体" w:cs="宋体"/>
                <w:color w:val="000000"/>
                <w:kern w:val="0"/>
                <w:sz w:val="20"/>
                <w:szCs w:val="20"/>
              </w:rPr>
            </w:pPr>
            <w:r>
              <w:rPr>
                <w:rFonts w:hint="eastAsia" w:ascii="宋体" w:hAnsi="宋体" w:cs="宋体"/>
                <w:color w:val="000000"/>
                <w:kern w:val="0"/>
                <w:sz w:val="20"/>
                <w:szCs w:val="20"/>
              </w:rPr>
              <w:t>补助人群生活改善情况</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28724893">
            <w:pPr>
              <w:widowControl/>
              <w:jc w:val="center"/>
              <w:rPr>
                <w:rFonts w:ascii="宋体" w:hAnsi="宋体" w:cs="宋体"/>
                <w:color w:val="000000"/>
                <w:kern w:val="0"/>
                <w:sz w:val="20"/>
                <w:szCs w:val="20"/>
              </w:rPr>
            </w:pPr>
            <w:r>
              <w:rPr>
                <w:rFonts w:hint="eastAsia" w:ascii="宋体" w:hAnsi="宋体" w:cs="宋体"/>
                <w:color w:val="000000"/>
                <w:kern w:val="0"/>
                <w:sz w:val="20"/>
                <w:szCs w:val="20"/>
              </w:rPr>
              <w:t>有效改善</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60C7D921">
            <w:pPr>
              <w:widowControl/>
              <w:jc w:val="center"/>
              <w:rPr>
                <w:rFonts w:ascii="宋体" w:hAnsi="宋体" w:cs="宋体"/>
                <w:color w:val="000000"/>
                <w:kern w:val="0"/>
                <w:sz w:val="20"/>
                <w:szCs w:val="20"/>
              </w:rPr>
            </w:pPr>
            <w:r>
              <w:rPr>
                <w:rFonts w:hint="eastAsia" w:ascii="宋体" w:hAnsi="宋体" w:cs="宋体"/>
                <w:color w:val="000000"/>
                <w:kern w:val="0"/>
                <w:sz w:val="20"/>
                <w:szCs w:val="20"/>
              </w:rPr>
              <w:t>有效改善</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7B1E8C73">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0B699A3F">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532E2775">
            <w:pPr>
              <w:widowControl/>
              <w:jc w:val="center"/>
              <w:rPr>
                <w:rFonts w:ascii="宋体" w:hAnsi="宋体" w:cs="宋体"/>
                <w:color w:val="000000"/>
                <w:kern w:val="0"/>
                <w:sz w:val="20"/>
                <w:szCs w:val="20"/>
              </w:rPr>
            </w:pPr>
          </w:p>
        </w:tc>
      </w:tr>
      <w:tr w14:paraId="08D22554">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A18491"/>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899E50"/>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2950E1FD">
            <w:pPr>
              <w:widowControl/>
              <w:jc w:val="center"/>
              <w:rPr>
                <w:rFonts w:ascii="宋体" w:hAnsi="宋体" w:cs="宋体"/>
                <w:color w:val="000000"/>
                <w:kern w:val="0"/>
                <w:sz w:val="20"/>
                <w:szCs w:val="20"/>
              </w:rPr>
            </w:pPr>
            <w:r>
              <w:rPr>
                <w:rFonts w:hint="eastAsia" w:ascii="宋体" w:hAnsi="宋体" w:cs="宋体"/>
                <w:color w:val="000000"/>
                <w:kern w:val="0"/>
                <w:sz w:val="20"/>
                <w:szCs w:val="20"/>
              </w:rPr>
              <w:t>生态效益指标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5229D1">
            <w:pPr>
              <w:widowControl/>
              <w:jc w:val="left"/>
              <w:rPr>
                <w:rFonts w:ascii="宋体" w:hAnsi="宋体" w:cs="宋体"/>
                <w:color w:val="000000"/>
                <w:kern w:val="0"/>
                <w:sz w:val="20"/>
                <w:szCs w:val="20"/>
              </w:rPr>
            </w:pP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6E9EB6C0">
            <w:pPr>
              <w:widowControl/>
              <w:jc w:val="center"/>
              <w:rPr>
                <w:rFonts w:ascii="宋体" w:hAnsi="宋体" w:cs="宋体"/>
                <w:color w:val="000000"/>
                <w:kern w:val="0"/>
                <w:sz w:val="20"/>
                <w:szCs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DCFA681">
            <w:pPr>
              <w:widowControl/>
              <w:jc w:val="center"/>
              <w:rPr>
                <w:rFonts w:ascii="宋体" w:hAnsi="宋体" w:cs="宋体"/>
                <w:color w:val="000000"/>
                <w:kern w:val="0"/>
                <w:sz w:val="20"/>
                <w:szCs w:val="20"/>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469848D6">
            <w:pPr>
              <w:widowControl/>
              <w:jc w:val="center"/>
              <w:rPr>
                <w:rFonts w:ascii="宋体" w:hAnsi="宋体" w:cs="宋体"/>
                <w:color w:val="000000"/>
                <w:kern w:val="0"/>
                <w:sz w:val="20"/>
                <w:szCs w:val="20"/>
              </w:rPr>
            </w:pP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3C5DF59C">
            <w:pPr>
              <w:widowControl/>
              <w:jc w:val="center"/>
              <w:rPr>
                <w:rFonts w:ascii="宋体" w:hAnsi="宋体" w:cs="宋体"/>
                <w:color w:val="000000"/>
                <w:kern w:val="0"/>
                <w:sz w:val="20"/>
                <w:szCs w:val="20"/>
              </w:rPr>
            </w:pP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27DD8116">
            <w:pPr>
              <w:widowControl/>
              <w:jc w:val="center"/>
              <w:rPr>
                <w:rFonts w:ascii="宋体" w:hAnsi="宋体" w:cs="宋体"/>
                <w:color w:val="000000"/>
                <w:kern w:val="0"/>
                <w:sz w:val="20"/>
                <w:szCs w:val="20"/>
              </w:rPr>
            </w:pPr>
          </w:p>
        </w:tc>
      </w:tr>
      <w:tr w14:paraId="20AA2F78">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01479A"/>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FF7FFC"/>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7E33FFB9">
            <w:pPr>
              <w:widowControl/>
              <w:jc w:val="center"/>
              <w:rPr>
                <w:rFonts w:ascii="宋体" w:hAnsi="宋体" w:cs="宋体"/>
                <w:color w:val="000000"/>
                <w:kern w:val="0"/>
                <w:sz w:val="20"/>
                <w:szCs w:val="20"/>
              </w:rPr>
            </w:pPr>
            <w:r>
              <w:rPr>
                <w:rFonts w:hint="eastAsia" w:ascii="宋体" w:hAnsi="宋体" w:cs="宋体"/>
                <w:color w:val="000000"/>
                <w:kern w:val="0"/>
                <w:sz w:val="20"/>
                <w:szCs w:val="20"/>
              </w:rPr>
              <w:t>可持续影响指标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050DA3">
            <w:pPr>
              <w:widowControl/>
              <w:jc w:val="left"/>
              <w:rPr>
                <w:rFonts w:ascii="宋体" w:hAnsi="宋体" w:cs="宋体"/>
                <w:color w:val="000000"/>
                <w:kern w:val="0"/>
                <w:sz w:val="20"/>
                <w:szCs w:val="20"/>
              </w:rPr>
            </w:pP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09EF21C3">
            <w:pPr>
              <w:widowControl/>
              <w:jc w:val="center"/>
              <w:rPr>
                <w:rFonts w:ascii="宋体" w:hAnsi="宋体" w:cs="宋体"/>
                <w:color w:val="000000"/>
                <w:kern w:val="0"/>
                <w:sz w:val="20"/>
                <w:szCs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72D5477C">
            <w:pPr>
              <w:widowControl/>
              <w:jc w:val="center"/>
              <w:rPr>
                <w:rFonts w:ascii="宋体" w:hAnsi="宋体" w:cs="宋体"/>
                <w:color w:val="000000"/>
                <w:kern w:val="0"/>
                <w:sz w:val="20"/>
                <w:szCs w:val="20"/>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2F28B2DC">
            <w:pPr>
              <w:widowControl/>
              <w:jc w:val="center"/>
              <w:rPr>
                <w:rFonts w:ascii="宋体" w:hAnsi="宋体" w:cs="宋体"/>
                <w:color w:val="000000"/>
                <w:kern w:val="0"/>
                <w:sz w:val="20"/>
                <w:szCs w:val="20"/>
              </w:rPr>
            </w:pP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31259A3B">
            <w:pPr>
              <w:widowControl/>
              <w:jc w:val="center"/>
              <w:rPr>
                <w:rFonts w:ascii="宋体" w:hAnsi="宋体" w:cs="宋体"/>
                <w:color w:val="000000"/>
                <w:kern w:val="0"/>
                <w:sz w:val="20"/>
                <w:szCs w:val="20"/>
              </w:rPr>
            </w:pP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7542CFA9">
            <w:pPr>
              <w:widowControl/>
              <w:jc w:val="center"/>
              <w:rPr>
                <w:rFonts w:ascii="宋体" w:hAnsi="宋体" w:cs="宋体"/>
                <w:color w:val="000000"/>
                <w:kern w:val="0"/>
                <w:sz w:val="20"/>
                <w:szCs w:val="20"/>
              </w:rPr>
            </w:pPr>
          </w:p>
        </w:tc>
      </w:tr>
      <w:tr w14:paraId="4835A299">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406CDC"/>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36C23A0">
            <w:pPr>
              <w:widowControl/>
              <w:jc w:val="center"/>
              <w:rPr>
                <w:rFonts w:ascii="宋体" w:hAnsi="宋体" w:cs="宋体"/>
                <w:color w:val="000000"/>
                <w:kern w:val="0"/>
                <w:sz w:val="20"/>
                <w:szCs w:val="20"/>
              </w:rPr>
            </w:pPr>
            <w:r>
              <w:rPr>
                <w:rFonts w:hint="eastAsia" w:ascii="宋体" w:hAnsi="宋体" w:cs="宋体"/>
                <w:color w:val="000000"/>
                <w:kern w:val="0"/>
                <w:sz w:val="20"/>
                <w:szCs w:val="20"/>
              </w:rPr>
              <w:t>满意度指标</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15FBA226">
            <w:pPr>
              <w:widowControl/>
              <w:jc w:val="center"/>
              <w:rPr>
                <w:rFonts w:ascii="宋体" w:hAnsi="宋体" w:cs="宋体"/>
                <w:color w:val="000000"/>
                <w:kern w:val="0"/>
                <w:sz w:val="20"/>
                <w:szCs w:val="20"/>
              </w:rPr>
            </w:pPr>
            <w:r>
              <w:rPr>
                <w:rFonts w:hint="eastAsia" w:ascii="宋体" w:hAnsi="宋体" w:cs="宋体"/>
                <w:color w:val="000000"/>
                <w:kern w:val="0"/>
                <w:sz w:val="20"/>
                <w:szCs w:val="20"/>
              </w:rPr>
              <w:t>满意度指标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658A62">
            <w:pPr>
              <w:widowControl/>
              <w:jc w:val="left"/>
              <w:rPr>
                <w:rFonts w:ascii="宋体" w:hAnsi="宋体" w:cs="宋体"/>
                <w:color w:val="000000"/>
                <w:kern w:val="0"/>
                <w:sz w:val="20"/>
                <w:szCs w:val="20"/>
              </w:rPr>
            </w:pPr>
            <w:r>
              <w:rPr>
                <w:rFonts w:hint="eastAsia" w:ascii="宋体" w:hAnsi="宋体" w:cs="宋体"/>
                <w:color w:val="000000"/>
                <w:kern w:val="0"/>
                <w:sz w:val="20"/>
                <w:szCs w:val="20"/>
              </w:rPr>
              <w:t>受益对象满意度</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07323D37">
            <w:pPr>
              <w:widowControl/>
              <w:jc w:val="center"/>
              <w:rPr>
                <w:rFonts w:ascii="宋体" w:hAnsi="宋体" w:cs="宋体"/>
                <w:color w:val="000000"/>
                <w:kern w:val="0"/>
                <w:sz w:val="20"/>
                <w:szCs w:val="20"/>
              </w:rPr>
            </w:pPr>
            <w:r>
              <w:rPr>
                <w:rFonts w:hint="eastAsia" w:ascii="宋体" w:hAnsi="宋体" w:cs="宋体"/>
                <w:color w:val="000000"/>
                <w:kern w:val="0"/>
                <w:sz w:val="20"/>
                <w:szCs w:val="20"/>
              </w:rPr>
              <w:t>&gt;=95%</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765A09CE">
            <w:pPr>
              <w:widowControl/>
              <w:jc w:val="center"/>
              <w:rPr>
                <w:rFonts w:ascii="宋体" w:hAnsi="宋体" w:cs="宋体"/>
                <w:color w:val="000000"/>
                <w:kern w:val="0"/>
                <w:sz w:val="20"/>
                <w:szCs w:val="20"/>
              </w:rPr>
            </w:pPr>
            <w:r>
              <w:rPr>
                <w:rFonts w:hint="eastAsia" w:ascii="宋体" w:hAnsi="宋体" w:cs="宋体"/>
                <w:color w:val="000000"/>
                <w:kern w:val="0"/>
                <w:sz w:val="20"/>
                <w:szCs w:val="20"/>
              </w:rPr>
              <w:t>95%</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60A5585D">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07E9C96B">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4B9624EE">
            <w:pPr>
              <w:widowControl/>
              <w:jc w:val="center"/>
              <w:rPr>
                <w:rFonts w:ascii="宋体" w:hAnsi="宋体" w:cs="宋体"/>
                <w:color w:val="000000"/>
                <w:kern w:val="0"/>
                <w:sz w:val="20"/>
                <w:szCs w:val="20"/>
              </w:rPr>
            </w:pPr>
          </w:p>
        </w:tc>
      </w:tr>
      <w:tr w14:paraId="04D5FE48">
        <w:tblPrEx>
          <w:tblCellMar>
            <w:top w:w="0" w:type="dxa"/>
            <w:left w:w="108" w:type="dxa"/>
            <w:bottom w:w="0" w:type="dxa"/>
            <w:right w:w="108" w:type="dxa"/>
          </w:tblCellMar>
        </w:tblPrEx>
        <w:trPr>
          <w:cantSplit/>
          <w:jc w:val="center"/>
        </w:trPr>
        <w:tc>
          <w:tcPr>
            <w:tcW w:w="71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A626F1C">
            <w:pPr>
              <w:widowControl/>
              <w:jc w:val="center"/>
              <w:rPr>
                <w:rFonts w:ascii="宋体" w:hAnsi="宋体" w:cs="宋体"/>
                <w:color w:val="000000"/>
                <w:kern w:val="0"/>
                <w:sz w:val="20"/>
                <w:szCs w:val="20"/>
              </w:rPr>
            </w:pPr>
            <w:r>
              <w:rPr>
                <w:rFonts w:hint="eastAsia" w:ascii="宋体" w:hAnsi="宋体" w:cs="宋体"/>
                <w:color w:val="000000"/>
                <w:kern w:val="0"/>
                <w:sz w:val="20"/>
                <w:szCs w:val="20"/>
              </w:rPr>
              <w:t>总分</w:t>
            </w:r>
          </w:p>
        </w:tc>
        <w:tc>
          <w:tcPr>
            <w:tcW w:w="971" w:type="dxa"/>
            <w:tcBorders>
              <w:top w:val="single" w:color="auto" w:sz="4" w:space="0"/>
              <w:left w:val="nil"/>
              <w:bottom w:val="single" w:color="auto" w:sz="4" w:space="0"/>
              <w:right w:val="single" w:color="auto" w:sz="4" w:space="0"/>
            </w:tcBorders>
            <w:shd w:val="clear" w:color="auto" w:fill="auto"/>
            <w:vAlign w:val="center"/>
          </w:tcPr>
          <w:p w14:paraId="6EB6CAEF">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976" w:type="dxa"/>
            <w:tcBorders>
              <w:top w:val="single" w:color="auto" w:sz="4" w:space="0"/>
              <w:left w:val="nil"/>
              <w:bottom w:val="single" w:color="auto" w:sz="4" w:space="0"/>
              <w:right w:val="single" w:color="auto" w:sz="4" w:space="0"/>
            </w:tcBorders>
            <w:shd w:val="clear" w:color="auto" w:fill="auto"/>
            <w:vAlign w:val="center"/>
          </w:tcPr>
          <w:p w14:paraId="716083C8">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100.00分</w:t>
            </w:r>
          </w:p>
        </w:tc>
        <w:tc>
          <w:tcPr>
            <w:tcW w:w="994" w:type="dxa"/>
            <w:tcBorders>
              <w:top w:val="single" w:color="auto" w:sz="4" w:space="0"/>
              <w:left w:val="nil"/>
              <w:bottom w:val="single" w:color="auto" w:sz="4" w:space="0"/>
              <w:right w:val="single" w:color="auto" w:sz="4" w:space="0"/>
            </w:tcBorders>
            <w:shd w:val="clear" w:color="auto" w:fill="auto"/>
            <w:vAlign w:val="center"/>
          </w:tcPr>
          <w:p w14:paraId="66166819">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bl>
    <w:p w14:paraId="0D8BB200">
      <w:pPr>
        <w:widowControl/>
        <w:jc w:val="left"/>
        <w:rPr>
          <w:rFonts w:ascii="黑体" w:hAnsi="黑体" w:eastAsia="黑体"/>
          <w:sz w:val="32"/>
          <w:szCs w:val="32"/>
        </w:rPr>
      </w:pPr>
      <w:r>
        <w:rPr>
          <w:rFonts w:hint="eastAsia" w:ascii="黑体" w:hAnsi="黑体" w:eastAsia="黑体"/>
          <w:sz w:val="32"/>
          <w:szCs w:val="32"/>
        </w:rPr>
        <w:br w:type="page"/>
      </w:r>
    </w:p>
    <w:tbl>
      <w:tblPr>
        <w:tblStyle w:val="9"/>
        <w:tblW w:w="10051" w:type="dxa"/>
        <w:jc w:val="center"/>
        <w:tblLayout w:type="fixed"/>
        <w:tblCellMar>
          <w:top w:w="0" w:type="dxa"/>
          <w:left w:w="108" w:type="dxa"/>
          <w:bottom w:w="0" w:type="dxa"/>
          <w:right w:w="108" w:type="dxa"/>
        </w:tblCellMar>
      </w:tblPr>
      <w:tblGrid>
        <w:gridCol w:w="731"/>
        <w:gridCol w:w="851"/>
        <w:gridCol w:w="1465"/>
        <w:gridCol w:w="1210"/>
        <w:gridCol w:w="1578"/>
        <w:gridCol w:w="1275"/>
        <w:gridCol w:w="971"/>
        <w:gridCol w:w="976"/>
        <w:gridCol w:w="994"/>
      </w:tblGrid>
      <w:tr w14:paraId="1932E4C5">
        <w:tblPrEx>
          <w:tblCellMar>
            <w:top w:w="0" w:type="dxa"/>
            <w:left w:w="108" w:type="dxa"/>
            <w:bottom w:w="0" w:type="dxa"/>
            <w:right w:w="108" w:type="dxa"/>
          </w:tblCellMar>
        </w:tblPrEx>
        <w:trPr>
          <w:cantSplit/>
          <w:jc w:val="center"/>
        </w:trPr>
        <w:tc>
          <w:tcPr>
            <w:tcW w:w="10051" w:type="dxa"/>
            <w:gridSpan w:val="9"/>
            <w:tcBorders>
              <w:top w:val="nil"/>
              <w:left w:val="nil"/>
              <w:bottom w:val="nil"/>
              <w:right w:val="nil"/>
            </w:tcBorders>
            <w:shd w:val="clear" w:color="auto" w:fill="auto"/>
            <w:vAlign w:val="center"/>
          </w:tcPr>
          <w:p w14:paraId="4BDD1F4E">
            <w:pPr>
              <w:widowControl/>
              <w:jc w:val="center"/>
              <w:rPr>
                <w:rFonts w:ascii="宋体" w:hAnsi="宋体" w:cs="宋体"/>
                <w:b/>
                <w:bCs/>
                <w:color w:val="000000"/>
                <w:kern w:val="0"/>
                <w:sz w:val="32"/>
                <w:szCs w:val="32"/>
              </w:rPr>
            </w:pPr>
            <w:r>
              <w:rPr>
                <w:rFonts w:hint="eastAsia" w:ascii="仿宋_GB2312" w:hAnsi="宋体" w:eastAsia="仿宋_GB2312" w:cs="仿宋_GB2312"/>
                <w:b/>
                <w:color w:val="000000"/>
                <w:kern w:val="0"/>
                <w:sz w:val="24"/>
                <w:lang w:bidi="ar"/>
              </w:rPr>
              <w:t>项  目  支  出  绩  效  自  评  表</w:t>
            </w:r>
          </w:p>
        </w:tc>
      </w:tr>
      <w:tr w14:paraId="6B235DD6">
        <w:tblPrEx>
          <w:tblCellMar>
            <w:top w:w="0" w:type="dxa"/>
            <w:left w:w="108" w:type="dxa"/>
            <w:bottom w:w="0" w:type="dxa"/>
            <w:right w:w="108" w:type="dxa"/>
          </w:tblCellMar>
        </w:tblPrEx>
        <w:trPr>
          <w:cantSplit/>
          <w:jc w:val="center"/>
        </w:trPr>
        <w:tc>
          <w:tcPr>
            <w:tcW w:w="10051" w:type="dxa"/>
            <w:gridSpan w:val="9"/>
            <w:tcBorders>
              <w:top w:val="nil"/>
              <w:left w:val="nil"/>
              <w:bottom w:val="single" w:color="auto" w:sz="4" w:space="0"/>
              <w:right w:val="nil"/>
            </w:tcBorders>
            <w:shd w:val="clear" w:color="auto" w:fill="auto"/>
            <w:vAlign w:val="center"/>
          </w:tcPr>
          <w:p w14:paraId="615DE490">
            <w:pPr>
              <w:widowControl/>
              <w:jc w:val="center"/>
              <w:rPr>
                <w:rFonts w:ascii="宋体" w:hAnsi="宋体" w:cs="宋体"/>
                <w:color w:val="000000"/>
                <w:kern w:val="0"/>
                <w:sz w:val="20"/>
                <w:szCs w:val="20"/>
              </w:rPr>
            </w:pPr>
            <w:r>
              <w:rPr>
                <w:rFonts w:hint="eastAsia" w:ascii="宋体" w:hAnsi="宋体" w:cs="宋体"/>
                <w:color w:val="000000"/>
                <w:kern w:val="0"/>
                <w:sz w:val="20"/>
                <w:szCs w:val="20"/>
              </w:rPr>
              <w:t>(2022年度)</w:t>
            </w:r>
          </w:p>
        </w:tc>
      </w:tr>
      <w:tr w14:paraId="669A1E66">
        <w:tblPrEx>
          <w:tblCellMar>
            <w:top w:w="0" w:type="dxa"/>
            <w:left w:w="108" w:type="dxa"/>
            <w:bottom w:w="0" w:type="dxa"/>
            <w:right w:w="108" w:type="dxa"/>
          </w:tblCellMar>
        </w:tblPrEx>
        <w:trPr>
          <w:cantSplit/>
          <w:jc w:val="center"/>
        </w:trPr>
        <w:tc>
          <w:tcPr>
            <w:tcW w:w="15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F3A94C">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8469" w:type="dxa"/>
            <w:gridSpan w:val="7"/>
            <w:tcBorders>
              <w:top w:val="single" w:color="auto" w:sz="4" w:space="0"/>
              <w:left w:val="nil"/>
              <w:bottom w:val="single" w:color="auto" w:sz="4" w:space="0"/>
              <w:right w:val="single" w:color="auto" w:sz="4" w:space="0"/>
            </w:tcBorders>
            <w:shd w:val="clear" w:color="auto" w:fill="auto"/>
            <w:vAlign w:val="center"/>
          </w:tcPr>
          <w:p w14:paraId="58476EF4">
            <w:pPr>
              <w:widowControl/>
              <w:jc w:val="center"/>
              <w:rPr>
                <w:rFonts w:ascii="宋体" w:hAnsi="宋体" w:cs="宋体"/>
                <w:color w:val="000000"/>
                <w:kern w:val="0"/>
                <w:sz w:val="20"/>
                <w:szCs w:val="20"/>
              </w:rPr>
            </w:pPr>
            <w:r>
              <w:rPr>
                <w:rFonts w:hint="eastAsia" w:ascii="宋体" w:hAnsi="宋体" w:cs="宋体"/>
                <w:color w:val="000000"/>
                <w:kern w:val="0"/>
                <w:sz w:val="20"/>
                <w:szCs w:val="20"/>
              </w:rPr>
              <w:t>2022年乡镇疫情防控一线工作人员生活补助</w:t>
            </w:r>
          </w:p>
        </w:tc>
      </w:tr>
      <w:tr w14:paraId="6C2EE5E7">
        <w:tblPrEx>
          <w:tblCellMar>
            <w:top w:w="0" w:type="dxa"/>
            <w:left w:w="108" w:type="dxa"/>
            <w:bottom w:w="0" w:type="dxa"/>
            <w:right w:w="108" w:type="dxa"/>
          </w:tblCellMar>
        </w:tblPrEx>
        <w:trPr>
          <w:cantSplit/>
          <w:jc w:val="center"/>
        </w:trPr>
        <w:tc>
          <w:tcPr>
            <w:tcW w:w="15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3EE918">
            <w:pPr>
              <w:widowControl/>
              <w:jc w:val="center"/>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26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0D253B">
            <w:pPr>
              <w:widowControl/>
              <w:jc w:val="center"/>
              <w:rPr>
                <w:rFonts w:ascii="宋体" w:hAnsi="宋体" w:cs="宋体"/>
                <w:color w:val="000000"/>
                <w:kern w:val="0"/>
                <w:sz w:val="20"/>
                <w:szCs w:val="20"/>
              </w:rPr>
            </w:pPr>
            <w:r>
              <w:rPr>
                <w:rFonts w:hint="eastAsia" w:ascii="宋体" w:hAnsi="宋体" w:cs="宋体"/>
                <w:color w:val="000000"/>
                <w:kern w:val="0"/>
                <w:sz w:val="20"/>
                <w:szCs w:val="20"/>
              </w:rPr>
              <w:t>和田县朗如乡人民政府</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59B46220">
            <w:pPr>
              <w:widowControl/>
              <w:jc w:val="center"/>
              <w:rPr>
                <w:rFonts w:ascii="宋体" w:hAnsi="宋体" w:cs="宋体"/>
                <w:color w:val="000000"/>
                <w:kern w:val="0"/>
                <w:sz w:val="20"/>
                <w:szCs w:val="20"/>
              </w:rPr>
            </w:pPr>
            <w:r>
              <w:rPr>
                <w:rFonts w:hint="eastAsia" w:ascii="宋体" w:hAnsi="宋体" w:cs="宋体"/>
                <w:color w:val="000000"/>
                <w:kern w:val="0"/>
                <w:sz w:val="20"/>
                <w:szCs w:val="20"/>
              </w:rPr>
              <w:t>实施单位</w:t>
            </w:r>
          </w:p>
        </w:tc>
        <w:tc>
          <w:tcPr>
            <w:tcW w:w="42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FDB0922">
            <w:pPr>
              <w:widowControl/>
              <w:jc w:val="center"/>
              <w:rPr>
                <w:rFonts w:ascii="宋体" w:hAnsi="宋体" w:cs="宋体"/>
                <w:color w:val="000000"/>
                <w:kern w:val="0"/>
                <w:sz w:val="20"/>
                <w:szCs w:val="20"/>
              </w:rPr>
            </w:pPr>
            <w:r>
              <w:rPr>
                <w:rFonts w:hint="eastAsia" w:ascii="宋体" w:hAnsi="宋体" w:cs="宋体"/>
                <w:color w:val="000000"/>
                <w:kern w:val="0"/>
                <w:sz w:val="20"/>
                <w:szCs w:val="20"/>
              </w:rPr>
              <w:t>和田县朗如乡人民政府</w:t>
            </w:r>
          </w:p>
        </w:tc>
      </w:tr>
      <w:tr w14:paraId="0E27D0B7">
        <w:tblPrEx>
          <w:tblCellMar>
            <w:top w:w="0" w:type="dxa"/>
            <w:left w:w="108" w:type="dxa"/>
            <w:bottom w:w="0" w:type="dxa"/>
            <w:right w:w="108" w:type="dxa"/>
          </w:tblCellMar>
        </w:tblPrEx>
        <w:trPr>
          <w:cantSplit/>
          <w:jc w:val="center"/>
        </w:trPr>
        <w:tc>
          <w:tcPr>
            <w:tcW w:w="158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F16207">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项目资金</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（万元）</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37596CD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4C61A9FE">
            <w:pPr>
              <w:widowControl/>
              <w:jc w:val="center"/>
              <w:rPr>
                <w:rFonts w:ascii="宋体" w:hAnsi="宋体" w:cs="宋体"/>
                <w:color w:val="000000"/>
                <w:kern w:val="0"/>
                <w:sz w:val="20"/>
                <w:szCs w:val="20"/>
              </w:rPr>
            </w:pPr>
            <w:r>
              <w:rPr>
                <w:rFonts w:hint="eastAsia" w:ascii="宋体" w:hAnsi="宋体" w:cs="宋体"/>
                <w:color w:val="000000"/>
                <w:kern w:val="0"/>
                <w:sz w:val="20"/>
                <w:szCs w:val="20"/>
              </w:rPr>
              <w:t>年初预算数</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086505A2">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全年预算数</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35BB47F9">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全年执行数</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7FE18130">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032DCE56">
            <w:pPr>
              <w:widowControl/>
              <w:jc w:val="center"/>
              <w:rPr>
                <w:rFonts w:ascii="宋体" w:hAnsi="宋体" w:cs="宋体"/>
                <w:color w:val="000000"/>
                <w:kern w:val="0"/>
                <w:sz w:val="20"/>
                <w:szCs w:val="20"/>
              </w:rPr>
            </w:pPr>
            <w:r>
              <w:rPr>
                <w:rFonts w:hint="eastAsia" w:ascii="宋体" w:hAnsi="宋体" w:cs="宋体"/>
                <w:color w:val="000000"/>
                <w:kern w:val="0"/>
                <w:sz w:val="20"/>
                <w:szCs w:val="20"/>
              </w:rPr>
              <w:t>执行率</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189742B7">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r>
      <w:tr w14:paraId="00148F9B">
        <w:tblPrEx>
          <w:tblCellMar>
            <w:top w:w="0" w:type="dxa"/>
            <w:left w:w="108" w:type="dxa"/>
            <w:bottom w:w="0" w:type="dxa"/>
            <w:right w:w="108" w:type="dxa"/>
          </w:tblCellMar>
        </w:tblPrEx>
        <w:trPr>
          <w:cantSplit/>
          <w:trHeight w:val="319" w:hRule="atLeast"/>
          <w:jc w:val="center"/>
        </w:trPr>
        <w:tc>
          <w:tcPr>
            <w:tcW w:w="1582" w:type="dxa"/>
            <w:gridSpan w:val="2"/>
            <w:vMerge w:val="continue"/>
            <w:tcBorders>
              <w:top w:val="single" w:color="auto" w:sz="4" w:space="0"/>
              <w:left w:val="single" w:color="auto" w:sz="4" w:space="0"/>
              <w:bottom w:val="single" w:color="auto" w:sz="4" w:space="0"/>
              <w:right w:val="single" w:color="auto" w:sz="4" w:space="0"/>
            </w:tcBorders>
            <w:vAlign w:val="center"/>
          </w:tcPr>
          <w:p w14:paraId="1413759A">
            <w:pPr>
              <w:widowControl/>
              <w:jc w:val="left"/>
              <w:rPr>
                <w:rFonts w:ascii="宋体" w:hAnsi="宋体" w:cs="宋体"/>
                <w:color w:val="000000"/>
                <w:kern w:val="0"/>
                <w:sz w:val="20"/>
                <w:szCs w:val="20"/>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60B4CC3F">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年度资金总额</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351D7577">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266251A5">
            <w:pPr>
              <w:widowControl/>
              <w:jc w:val="center"/>
              <w:rPr>
                <w:rFonts w:ascii="宋体" w:hAnsi="宋体" w:cs="宋体"/>
                <w:color w:val="000000"/>
                <w:kern w:val="0"/>
                <w:sz w:val="20"/>
                <w:szCs w:val="20"/>
              </w:rPr>
            </w:pPr>
            <w:r>
              <w:rPr>
                <w:rFonts w:hint="eastAsia" w:ascii="宋体" w:hAnsi="宋体" w:cs="宋体"/>
                <w:color w:val="000000"/>
                <w:kern w:val="0"/>
                <w:sz w:val="20"/>
                <w:szCs w:val="20"/>
              </w:rPr>
              <w:t>13.12</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43076A35">
            <w:pPr>
              <w:widowControl/>
              <w:jc w:val="center"/>
              <w:rPr>
                <w:rFonts w:ascii="宋体" w:hAnsi="宋体" w:cs="宋体"/>
                <w:color w:val="000000"/>
                <w:kern w:val="0"/>
                <w:sz w:val="20"/>
                <w:szCs w:val="20"/>
              </w:rPr>
            </w:pPr>
            <w:r>
              <w:rPr>
                <w:rFonts w:hint="eastAsia" w:ascii="宋体" w:hAnsi="宋体" w:cs="宋体"/>
                <w:color w:val="000000"/>
                <w:kern w:val="0"/>
                <w:sz w:val="20"/>
                <w:szCs w:val="20"/>
              </w:rPr>
              <w:t>13.12</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4435E51D">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668FE99D">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76602624">
            <w:pPr>
              <w:widowControl/>
              <w:jc w:val="center"/>
              <w:rPr>
                <w:rFonts w:ascii="宋体" w:hAnsi="宋体" w:cs="宋体"/>
                <w:color w:val="000000"/>
                <w:kern w:val="0"/>
                <w:sz w:val="20"/>
                <w:szCs w:val="20"/>
              </w:rPr>
            </w:pPr>
            <w:r>
              <w:rPr>
                <w:rFonts w:hint="eastAsia" w:ascii="宋体" w:hAnsi="宋体" w:cs="宋体"/>
                <w:color w:val="000000"/>
                <w:kern w:val="0"/>
                <w:sz w:val="20"/>
                <w:szCs w:val="20"/>
              </w:rPr>
              <w:t>10.00分</w:t>
            </w:r>
          </w:p>
        </w:tc>
      </w:tr>
      <w:tr w14:paraId="3CC4D9D6">
        <w:tblPrEx>
          <w:tblCellMar>
            <w:top w:w="0" w:type="dxa"/>
            <w:left w:w="108" w:type="dxa"/>
            <w:bottom w:w="0" w:type="dxa"/>
            <w:right w:w="108" w:type="dxa"/>
          </w:tblCellMar>
        </w:tblPrEx>
        <w:trPr>
          <w:cantSplit/>
          <w:trHeight w:val="319" w:hRule="atLeast"/>
          <w:jc w:val="center"/>
        </w:trPr>
        <w:tc>
          <w:tcPr>
            <w:tcW w:w="1582" w:type="dxa"/>
            <w:gridSpan w:val="2"/>
            <w:vMerge w:val="continue"/>
            <w:tcBorders>
              <w:top w:val="single" w:color="auto" w:sz="4" w:space="0"/>
              <w:left w:val="single" w:color="auto" w:sz="4" w:space="0"/>
              <w:bottom w:val="single" w:color="auto" w:sz="4" w:space="0"/>
              <w:right w:val="single" w:color="auto" w:sz="4" w:space="0"/>
            </w:tcBorders>
            <w:vAlign w:val="center"/>
          </w:tcPr>
          <w:p w14:paraId="5590A4AC">
            <w:pPr>
              <w:widowControl/>
              <w:jc w:val="left"/>
              <w:rPr>
                <w:rFonts w:ascii="宋体" w:hAnsi="宋体" w:cs="宋体"/>
                <w:color w:val="000000"/>
                <w:kern w:val="0"/>
                <w:sz w:val="20"/>
                <w:szCs w:val="20"/>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63DD9415">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其中：当年财政拨款</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0FF59356">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19DF0072">
            <w:pPr>
              <w:widowControl/>
              <w:jc w:val="center"/>
              <w:rPr>
                <w:rFonts w:ascii="宋体" w:hAnsi="宋体" w:cs="宋体"/>
                <w:color w:val="000000"/>
                <w:kern w:val="0"/>
                <w:sz w:val="20"/>
                <w:szCs w:val="20"/>
              </w:rPr>
            </w:pPr>
            <w:r>
              <w:rPr>
                <w:rFonts w:hint="eastAsia" w:ascii="宋体" w:hAnsi="宋体" w:cs="宋体"/>
                <w:color w:val="000000"/>
                <w:kern w:val="0"/>
                <w:sz w:val="20"/>
                <w:szCs w:val="20"/>
              </w:rPr>
              <w:t>13.12</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6C7CA815">
            <w:pPr>
              <w:widowControl/>
              <w:jc w:val="center"/>
              <w:rPr>
                <w:rFonts w:ascii="宋体" w:hAnsi="宋体" w:cs="宋体"/>
                <w:color w:val="000000"/>
                <w:kern w:val="0"/>
                <w:sz w:val="20"/>
                <w:szCs w:val="20"/>
              </w:rPr>
            </w:pPr>
            <w:r>
              <w:rPr>
                <w:rFonts w:hint="eastAsia" w:ascii="宋体" w:hAnsi="宋体" w:cs="宋体"/>
                <w:color w:val="000000"/>
                <w:kern w:val="0"/>
                <w:sz w:val="20"/>
                <w:szCs w:val="20"/>
              </w:rPr>
              <w:t>13.12</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74AB52A5">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29956C31">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12D180AC">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r>
      <w:tr w14:paraId="2048957B">
        <w:tblPrEx>
          <w:tblCellMar>
            <w:top w:w="0" w:type="dxa"/>
            <w:left w:w="108" w:type="dxa"/>
            <w:bottom w:w="0" w:type="dxa"/>
            <w:right w:w="108" w:type="dxa"/>
          </w:tblCellMar>
        </w:tblPrEx>
        <w:trPr>
          <w:cantSplit/>
          <w:trHeight w:val="319" w:hRule="atLeast"/>
          <w:jc w:val="center"/>
        </w:trPr>
        <w:tc>
          <w:tcPr>
            <w:tcW w:w="1582" w:type="dxa"/>
            <w:gridSpan w:val="2"/>
            <w:vMerge w:val="continue"/>
            <w:tcBorders>
              <w:top w:val="single" w:color="auto" w:sz="4" w:space="0"/>
              <w:left w:val="single" w:color="auto" w:sz="4" w:space="0"/>
              <w:bottom w:val="single" w:color="auto" w:sz="4" w:space="0"/>
              <w:right w:val="single" w:color="auto" w:sz="4" w:space="0"/>
            </w:tcBorders>
            <w:vAlign w:val="center"/>
          </w:tcPr>
          <w:p w14:paraId="3FD96BE9">
            <w:pPr>
              <w:widowControl/>
              <w:jc w:val="left"/>
              <w:rPr>
                <w:rFonts w:ascii="宋体" w:hAnsi="宋体" w:cs="宋体"/>
                <w:color w:val="000000"/>
                <w:kern w:val="0"/>
                <w:sz w:val="20"/>
                <w:szCs w:val="20"/>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3983916A">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上年结转资金</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6A275461">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7955EB48">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0B0F1FF">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10939408">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3FDC7A95">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7670852A">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r>
      <w:tr w14:paraId="4104A155">
        <w:tblPrEx>
          <w:tblCellMar>
            <w:top w:w="0" w:type="dxa"/>
            <w:left w:w="108" w:type="dxa"/>
            <w:bottom w:w="0" w:type="dxa"/>
            <w:right w:w="108" w:type="dxa"/>
          </w:tblCellMar>
        </w:tblPrEx>
        <w:trPr>
          <w:cantSplit/>
          <w:trHeight w:val="319" w:hRule="atLeast"/>
          <w:jc w:val="center"/>
        </w:trPr>
        <w:tc>
          <w:tcPr>
            <w:tcW w:w="1582" w:type="dxa"/>
            <w:gridSpan w:val="2"/>
            <w:vMerge w:val="continue"/>
            <w:tcBorders>
              <w:top w:val="single" w:color="auto" w:sz="4" w:space="0"/>
              <w:left w:val="single" w:color="auto" w:sz="4" w:space="0"/>
              <w:bottom w:val="single" w:color="auto" w:sz="4" w:space="0"/>
              <w:right w:val="single" w:color="auto" w:sz="4" w:space="0"/>
            </w:tcBorders>
            <w:vAlign w:val="center"/>
          </w:tcPr>
          <w:p w14:paraId="1103A76F">
            <w:pPr>
              <w:widowControl/>
              <w:jc w:val="left"/>
              <w:rPr>
                <w:rFonts w:ascii="宋体" w:hAnsi="宋体" w:cs="宋体"/>
                <w:color w:val="000000"/>
                <w:kern w:val="0"/>
                <w:sz w:val="20"/>
                <w:szCs w:val="20"/>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6AF84265">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其他资金</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00E93BB6">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3981FA37">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059F0E9B">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2BC645FF">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5A0B213D">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48E060B3">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r>
      <w:tr w14:paraId="7DE8A608">
        <w:tblPrEx>
          <w:tblCellMar>
            <w:top w:w="0" w:type="dxa"/>
            <w:left w:w="108" w:type="dxa"/>
            <w:bottom w:w="0" w:type="dxa"/>
            <w:right w:w="108" w:type="dxa"/>
          </w:tblCellMar>
        </w:tblPrEx>
        <w:trPr>
          <w:cantSplit/>
          <w:jc w:val="center"/>
        </w:trPr>
        <w:tc>
          <w:tcPr>
            <w:tcW w:w="7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488234">
            <w:pPr>
              <w:jc w:val="center"/>
            </w:pPr>
            <w:r>
              <w:rPr>
                <w:sz w:val="20"/>
              </w:rPr>
              <w:t>年度总体目标</w:t>
            </w:r>
          </w:p>
        </w:tc>
        <w:tc>
          <w:tcPr>
            <w:tcW w:w="5104" w:type="dxa"/>
            <w:gridSpan w:val="4"/>
            <w:tcBorders>
              <w:top w:val="single" w:color="auto" w:sz="4" w:space="0"/>
              <w:left w:val="nil"/>
              <w:bottom w:val="single" w:color="auto" w:sz="4" w:space="0"/>
              <w:right w:val="single" w:color="auto" w:sz="4" w:space="0"/>
            </w:tcBorders>
            <w:shd w:val="clear" w:color="auto" w:fill="auto"/>
            <w:vAlign w:val="center"/>
          </w:tcPr>
          <w:p w14:paraId="7259B8D1">
            <w:pPr>
              <w:widowControl/>
              <w:jc w:val="center"/>
              <w:rPr>
                <w:rFonts w:ascii="宋体" w:hAnsi="宋体" w:cs="宋体"/>
                <w:color w:val="000000"/>
                <w:kern w:val="0"/>
                <w:sz w:val="20"/>
                <w:szCs w:val="20"/>
              </w:rPr>
            </w:pPr>
            <w:r>
              <w:rPr>
                <w:rFonts w:hint="eastAsia" w:ascii="宋体" w:hAnsi="宋体" w:cs="宋体"/>
                <w:color w:val="000000"/>
                <w:kern w:val="0"/>
                <w:sz w:val="20"/>
                <w:szCs w:val="20"/>
              </w:rPr>
              <w:t>预期目标</w:t>
            </w:r>
          </w:p>
        </w:tc>
        <w:tc>
          <w:tcPr>
            <w:tcW w:w="4216" w:type="dxa"/>
            <w:gridSpan w:val="4"/>
            <w:tcBorders>
              <w:top w:val="single" w:color="auto" w:sz="4" w:space="0"/>
              <w:left w:val="nil"/>
              <w:bottom w:val="single" w:color="auto" w:sz="4" w:space="0"/>
              <w:right w:val="single" w:color="auto" w:sz="4" w:space="0"/>
            </w:tcBorders>
            <w:shd w:val="clear" w:color="auto" w:fill="auto"/>
            <w:vAlign w:val="center"/>
          </w:tcPr>
          <w:p w14:paraId="01406855">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实际完成情况</w:t>
            </w:r>
          </w:p>
        </w:tc>
      </w:tr>
      <w:tr w14:paraId="582C3FBE">
        <w:tblPrEx>
          <w:tblCellMar>
            <w:top w:w="0" w:type="dxa"/>
            <w:left w:w="108" w:type="dxa"/>
            <w:bottom w:w="0" w:type="dxa"/>
            <w:right w:w="108" w:type="dxa"/>
          </w:tblCellMar>
        </w:tblPrEx>
        <w:trPr>
          <w:cantSplit/>
          <w:jc w:val="center"/>
        </w:trPr>
        <w:tc>
          <w:tcPr>
            <w:tcW w:w="731" w:type="dxa"/>
            <w:vMerge w:val="continue"/>
            <w:tcBorders>
              <w:top w:val="single" w:color="auto" w:sz="4" w:space="0"/>
              <w:left w:val="single" w:color="auto" w:sz="4" w:space="0"/>
              <w:bottom w:val="single" w:color="auto" w:sz="4" w:space="0"/>
              <w:right w:val="single" w:color="auto" w:sz="4" w:space="0"/>
            </w:tcBorders>
            <w:vAlign w:val="center"/>
          </w:tcPr>
          <w:p w14:paraId="755DEE5C">
            <w:pPr>
              <w:widowControl/>
              <w:jc w:val="left"/>
              <w:rPr>
                <w:rFonts w:ascii="宋体" w:hAnsi="宋体" w:cs="宋体"/>
                <w:color w:val="000000"/>
                <w:kern w:val="0"/>
                <w:sz w:val="20"/>
                <w:szCs w:val="20"/>
              </w:rPr>
            </w:pPr>
          </w:p>
        </w:tc>
        <w:tc>
          <w:tcPr>
            <w:tcW w:w="510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EF7AE29">
            <w:pPr>
              <w:widowControl/>
              <w:jc w:val="left"/>
              <w:rPr>
                <w:rFonts w:ascii="宋体" w:hAnsi="宋体" w:cs="宋体"/>
                <w:color w:val="000000"/>
                <w:kern w:val="0"/>
                <w:sz w:val="20"/>
                <w:szCs w:val="20"/>
              </w:rPr>
            </w:pPr>
            <w:r>
              <w:rPr>
                <w:rFonts w:hint="eastAsia" w:ascii="宋体" w:hAnsi="宋体" w:cs="宋体"/>
                <w:color w:val="000000"/>
                <w:kern w:val="0"/>
                <w:sz w:val="20"/>
                <w:szCs w:val="20"/>
              </w:rPr>
              <w:t>目标1：和田县朗如乡所属行政村15个，疫情防控一线工作人员132人，累计天数1988天，每人每天补助66元，合计补助131208元。</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目标2：保障村委会和各隔离点疫情期间工作正常开展，有效</w:t>
            </w:r>
            <w:r>
              <w:rPr>
                <w:rFonts w:hint="eastAsia" w:ascii="宋体" w:hAnsi="宋体" w:cs="宋体"/>
                <w:color w:val="000000"/>
                <w:kern w:val="0"/>
                <w:sz w:val="20"/>
                <w:szCs w:val="20"/>
                <w:lang w:eastAsia="zh-CN"/>
              </w:rPr>
              <w:t>地</w:t>
            </w:r>
            <w:r>
              <w:rPr>
                <w:rFonts w:hint="eastAsia" w:ascii="宋体" w:hAnsi="宋体" w:cs="宋体"/>
                <w:color w:val="000000"/>
                <w:kern w:val="0"/>
                <w:sz w:val="20"/>
                <w:szCs w:val="20"/>
              </w:rPr>
              <w:t>保障辖区广大干部职工和各族人民群众的切身利益，发挥保护人民群众利益的作用，保持社会持续稳定，使社会生活处于有序可控制状态。</w:t>
            </w:r>
          </w:p>
        </w:tc>
        <w:tc>
          <w:tcPr>
            <w:tcW w:w="42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0FE1661">
            <w:pPr>
              <w:widowControl/>
              <w:jc w:val="left"/>
              <w:rPr>
                <w:rFonts w:ascii="宋体" w:hAnsi="宋体" w:cs="宋体"/>
                <w:color w:val="000000"/>
                <w:kern w:val="0"/>
                <w:sz w:val="20"/>
                <w:szCs w:val="20"/>
              </w:rPr>
            </w:pPr>
            <w:r>
              <w:rPr>
                <w:rFonts w:hint="eastAsia" w:ascii="宋体" w:hAnsi="宋体" w:cs="宋体"/>
                <w:color w:val="000000"/>
                <w:kern w:val="0"/>
                <w:sz w:val="20"/>
                <w:szCs w:val="20"/>
              </w:rPr>
              <w:t>1.我乡所属行政村15个，疫情防控一线工作人员132人，累计天数1988天，每人每天补助66元，合计补助131208元。</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2.该项目保障村委会和各隔离点疫情期间工作正常开展。</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3.该项目有效</w:t>
            </w:r>
            <w:r>
              <w:rPr>
                <w:rFonts w:hint="eastAsia" w:ascii="宋体" w:hAnsi="宋体" w:cs="宋体"/>
                <w:color w:val="000000"/>
                <w:kern w:val="0"/>
                <w:sz w:val="20"/>
                <w:szCs w:val="20"/>
                <w:lang w:eastAsia="zh-CN"/>
              </w:rPr>
              <w:t>地</w:t>
            </w:r>
            <w:r>
              <w:rPr>
                <w:rFonts w:hint="eastAsia" w:ascii="宋体" w:hAnsi="宋体" w:cs="宋体"/>
                <w:color w:val="000000"/>
                <w:kern w:val="0"/>
                <w:sz w:val="20"/>
                <w:szCs w:val="20"/>
              </w:rPr>
              <w:t>保障了辖区广大干部职工和各族人民群众的切身利益，发挥保护人民群众利益的作用。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4.该项目保持了社会持续稳定，切实保障了人民群众的生命安全。</w:t>
            </w:r>
          </w:p>
        </w:tc>
      </w:tr>
      <w:tr w14:paraId="1D98E637">
        <w:tblPrEx>
          <w:tblCellMar>
            <w:top w:w="0" w:type="dxa"/>
            <w:left w:w="108" w:type="dxa"/>
            <w:bottom w:w="0" w:type="dxa"/>
            <w:right w:w="108" w:type="dxa"/>
          </w:tblCellMar>
        </w:tblPrEx>
        <w:trPr>
          <w:cantSplit/>
          <w:trHeight w:val="312" w:hRule="atLeast"/>
          <w:jc w:val="center"/>
        </w:trPr>
        <w:tc>
          <w:tcPr>
            <w:tcW w:w="7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DE0C5A">
            <w:pPr>
              <w:jc w:val="center"/>
            </w:pPr>
            <w:r>
              <w:rPr>
                <w:sz w:val="20"/>
              </w:rPr>
              <w:t>　</w:t>
            </w: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0FEB0B">
            <w:pPr>
              <w:jc w:val="center"/>
            </w:pPr>
            <w:r>
              <w:rPr>
                <w:sz w:val="20"/>
              </w:rPr>
              <w:t>一级指标</w:t>
            </w:r>
          </w:p>
        </w:tc>
        <w:tc>
          <w:tcPr>
            <w:tcW w:w="14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C3EB75">
            <w:pPr>
              <w:jc w:val="center"/>
            </w:pPr>
            <w:r>
              <w:rPr>
                <w:sz w:val="20"/>
              </w:rPr>
              <w:t>二级指标</w:t>
            </w:r>
          </w:p>
        </w:tc>
        <w:tc>
          <w:tcPr>
            <w:tcW w:w="12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24795F">
            <w:pPr>
              <w:widowControl/>
              <w:jc w:val="center"/>
              <w:rPr>
                <w:rFonts w:ascii="宋体" w:hAnsi="宋体" w:cs="宋体"/>
                <w:color w:val="000000"/>
                <w:kern w:val="0"/>
                <w:sz w:val="20"/>
                <w:szCs w:val="20"/>
              </w:rPr>
            </w:pPr>
            <w:r>
              <w:rPr>
                <w:rFonts w:hint="eastAsia" w:ascii="宋体" w:hAnsi="宋体" w:cs="宋体"/>
                <w:color w:val="000000"/>
                <w:kern w:val="0"/>
                <w:sz w:val="20"/>
                <w:szCs w:val="20"/>
              </w:rPr>
              <w:t>三级指标</w:t>
            </w:r>
          </w:p>
        </w:tc>
        <w:tc>
          <w:tcPr>
            <w:tcW w:w="15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764FC1">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年度指标值</w:t>
            </w:r>
          </w:p>
        </w:tc>
        <w:tc>
          <w:tcPr>
            <w:tcW w:w="12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2CFF08">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实际完成值</w:t>
            </w:r>
          </w:p>
        </w:tc>
        <w:tc>
          <w:tcPr>
            <w:tcW w:w="9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8A83BF">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EFE81A">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9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7B89D0">
            <w:pPr>
              <w:widowControl/>
              <w:jc w:val="center"/>
              <w:rPr>
                <w:rFonts w:ascii="宋体" w:hAnsi="宋体" w:cs="宋体"/>
                <w:color w:val="000000"/>
                <w:kern w:val="0"/>
                <w:sz w:val="20"/>
                <w:szCs w:val="20"/>
              </w:rPr>
            </w:pPr>
            <w:r>
              <w:rPr>
                <w:rFonts w:hint="eastAsia" w:ascii="宋体" w:hAnsi="宋体" w:cs="宋体"/>
                <w:color w:val="000000"/>
                <w:kern w:val="0"/>
                <w:sz w:val="20"/>
                <w:szCs w:val="20"/>
              </w:rPr>
              <w:t>偏差原因分析及改进措施</w:t>
            </w:r>
          </w:p>
        </w:tc>
      </w:tr>
      <w:tr w14:paraId="1B6BB1E5">
        <w:tblPrEx>
          <w:tblCellMar>
            <w:top w:w="0" w:type="dxa"/>
            <w:left w:w="108" w:type="dxa"/>
            <w:bottom w:w="0" w:type="dxa"/>
            <w:right w:w="108" w:type="dxa"/>
          </w:tblCellMar>
        </w:tblPrEx>
        <w:trPr>
          <w:cantSplit/>
          <w:trHeight w:val="312" w:hRule="atLeast"/>
          <w:jc w:val="center"/>
        </w:trPr>
        <w:tc>
          <w:tcPr>
            <w:tcW w:w="731" w:type="dxa"/>
            <w:vMerge w:val="continue"/>
            <w:tcBorders>
              <w:top w:val="single" w:color="auto" w:sz="4" w:space="0"/>
              <w:left w:val="single" w:color="auto" w:sz="4" w:space="0"/>
              <w:bottom w:val="single" w:color="auto" w:sz="4" w:space="0"/>
              <w:right w:val="single" w:color="auto" w:sz="4" w:space="0"/>
            </w:tcBorders>
            <w:vAlign w:val="center"/>
          </w:tcPr>
          <w:p w14:paraId="686B8024">
            <w:pPr>
              <w:widowControl/>
              <w:jc w:val="left"/>
              <w:rPr>
                <w:rFonts w:ascii="宋体" w:hAnsi="宋体" w:cs="宋体"/>
                <w:color w:val="000000"/>
                <w:kern w:val="0"/>
                <w:sz w:val="20"/>
                <w:szCs w:val="20"/>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71518E35">
            <w:pPr>
              <w:widowControl/>
              <w:jc w:val="left"/>
              <w:rPr>
                <w:rFonts w:ascii="宋体" w:hAnsi="宋体" w:cs="宋体"/>
                <w:color w:val="000000"/>
                <w:kern w:val="0"/>
                <w:sz w:val="20"/>
                <w:szCs w:val="20"/>
              </w:rPr>
            </w:pPr>
          </w:p>
        </w:tc>
        <w:tc>
          <w:tcPr>
            <w:tcW w:w="1465" w:type="dxa"/>
            <w:vMerge w:val="continue"/>
            <w:tcBorders>
              <w:top w:val="single" w:color="auto" w:sz="4" w:space="0"/>
              <w:left w:val="single" w:color="auto" w:sz="4" w:space="0"/>
              <w:bottom w:val="single" w:color="auto" w:sz="4" w:space="0"/>
              <w:right w:val="single" w:color="auto" w:sz="4" w:space="0"/>
            </w:tcBorders>
            <w:vAlign w:val="center"/>
          </w:tcPr>
          <w:p w14:paraId="5DC4F960">
            <w:pPr>
              <w:widowControl/>
              <w:jc w:val="left"/>
              <w:rPr>
                <w:rFonts w:ascii="宋体" w:hAnsi="宋体" w:cs="宋体"/>
                <w:color w:val="000000"/>
                <w:kern w:val="0"/>
                <w:sz w:val="20"/>
                <w:szCs w:val="20"/>
              </w:rPr>
            </w:pPr>
          </w:p>
        </w:tc>
        <w:tc>
          <w:tcPr>
            <w:tcW w:w="1210" w:type="dxa"/>
            <w:vMerge w:val="continue"/>
            <w:tcBorders>
              <w:top w:val="single" w:color="auto" w:sz="4" w:space="0"/>
              <w:left w:val="single" w:color="auto" w:sz="4" w:space="0"/>
              <w:bottom w:val="single" w:color="auto" w:sz="4" w:space="0"/>
              <w:right w:val="single" w:color="auto" w:sz="4" w:space="0"/>
            </w:tcBorders>
            <w:vAlign w:val="center"/>
          </w:tcPr>
          <w:p w14:paraId="67AC8B1F">
            <w:pPr>
              <w:widowControl/>
              <w:jc w:val="left"/>
              <w:rPr>
                <w:rFonts w:ascii="宋体" w:hAnsi="宋体" w:cs="宋体"/>
                <w:color w:val="000000"/>
                <w:kern w:val="0"/>
                <w:sz w:val="20"/>
                <w:szCs w:val="20"/>
              </w:rPr>
            </w:pPr>
          </w:p>
        </w:tc>
        <w:tc>
          <w:tcPr>
            <w:tcW w:w="1578" w:type="dxa"/>
            <w:vMerge w:val="continue"/>
            <w:tcBorders>
              <w:top w:val="single" w:color="auto" w:sz="4" w:space="0"/>
              <w:left w:val="single" w:color="auto" w:sz="4" w:space="0"/>
              <w:bottom w:val="single" w:color="auto" w:sz="4" w:space="0"/>
              <w:right w:val="single" w:color="auto" w:sz="4" w:space="0"/>
            </w:tcBorders>
            <w:vAlign w:val="center"/>
          </w:tcPr>
          <w:p w14:paraId="34635FA2">
            <w:pPr>
              <w:widowControl/>
              <w:jc w:val="left"/>
              <w:rPr>
                <w:rFonts w:ascii="宋体" w:hAnsi="宋体" w:cs="宋体"/>
                <w:color w:val="000000"/>
                <w:kern w:val="0"/>
                <w:sz w:val="20"/>
                <w:szCs w:val="20"/>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7C45741C">
            <w:pPr>
              <w:widowControl/>
              <w:jc w:val="left"/>
              <w:rPr>
                <w:rFonts w:ascii="宋体" w:hAnsi="宋体" w:cs="宋体"/>
                <w:color w:val="000000"/>
                <w:kern w:val="0"/>
                <w:sz w:val="20"/>
                <w:szCs w:val="20"/>
              </w:rPr>
            </w:pPr>
          </w:p>
        </w:tc>
        <w:tc>
          <w:tcPr>
            <w:tcW w:w="971" w:type="dxa"/>
            <w:vMerge w:val="continue"/>
            <w:tcBorders>
              <w:top w:val="single" w:color="auto" w:sz="4" w:space="0"/>
              <w:left w:val="single" w:color="auto" w:sz="4" w:space="0"/>
              <w:bottom w:val="single" w:color="auto" w:sz="4" w:space="0"/>
              <w:right w:val="single" w:color="auto" w:sz="4" w:space="0"/>
            </w:tcBorders>
            <w:vAlign w:val="center"/>
          </w:tcPr>
          <w:p w14:paraId="3A0C2F8B">
            <w:pPr>
              <w:widowControl/>
              <w:jc w:val="left"/>
              <w:rPr>
                <w:rFonts w:ascii="宋体" w:hAnsi="宋体" w:cs="宋体"/>
                <w:color w:val="000000"/>
                <w:kern w:val="0"/>
                <w:sz w:val="20"/>
                <w:szCs w:val="20"/>
              </w:rPr>
            </w:pPr>
          </w:p>
        </w:tc>
        <w:tc>
          <w:tcPr>
            <w:tcW w:w="976" w:type="dxa"/>
            <w:vMerge w:val="continue"/>
            <w:tcBorders>
              <w:top w:val="single" w:color="auto" w:sz="4" w:space="0"/>
              <w:left w:val="single" w:color="auto" w:sz="4" w:space="0"/>
              <w:bottom w:val="single" w:color="auto" w:sz="4" w:space="0"/>
              <w:right w:val="single" w:color="auto" w:sz="4" w:space="0"/>
            </w:tcBorders>
            <w:vAlign w:val="center"/>
          </w:tcPr>
          <w:p w14:paraId="50C3047F">
            <w:pPr>
              <w:widowControl/>
              <w:jc w:val="left"/>
              <w:rPr>
                <w:rFonts w:ascii="宋体" w:hAnsi="宋体" w:cs="宋体"/>
                <w:color w:val="000000"/>
                <w:kern w:val="0"/>
                <w:sz w:val="20"/>
                <w:szCs w:val="20"/>
              </w:rPr>
            </w:pPr>
          </w:p>
        </w:tc>
        <w:tc>
          <w:tcPr>
            <w:tcW w:w="994" w:type="dxa"/>
            <w:vMerge w:val="continue"/>
            <w:tcBorders>
              <w:top w:val="single" w:color="auto" w:sz="4" w:space="0"/>
              <w:left w:val="single" w:color="auto" w:sz="4" w:space="0"/>
              <w:bottom w:val="single" w:color="auto" w:sz="4" w:space="0"/>
              <w:right w:val="single" w:color="auto" w:sz="4" w:space="0"/>
            </w:tcBorders>
            <w:vAlign w:val="center"/>
          </w:tcPr>
          <w:p w14:paraId="383E7C90">
            <w:pPr>
              <w:widowControl/>
              <w:jc w:val="left"/>
              <w:rPr>
                <w:rFonts w:ascii="宋体" w:hAnsi="宋体" w:cs="宋体"/>
                <w:color w:val="000000"/>
                <w:kern w:val="0"/>
                <w:sz w:val="20"/>
                <w:szCs w:val="20"/>
              </w:rPr>
            </w:pPr>
          </w:p>
        </w:tc>
      </w:tr>
      <w:tr w14:paraId="2079B502">
        <w:tblPrEx>
          <w:tblCellMar>
            <w:top w:w="0" w:type="dxa"/>
            <w:left w:w="108" w:type="dxa"/>
            <w:bottom w:w="0" w:type="dxa"/>
            <w:right w:w="108" w:type="dxa"/>
          </w:tblCellMar>
        </w:tblPrEx>
        <w:trPr>
          <w:cantSplit/>
          <w:trHeight w:val="823" w:hRule="atLeast"/>
          <w:jc w:val="center"/>
        </w:trPr>
        <w:tc>
          <w:tcPr>
            <w:tcW w:w="7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30E672">
            <w:pPr>
              <w:jc w:val="center"/>
            </w:pPr>
            <w:r>
              <w:rPr>
                <w:sz w:val="20"/>
              </w:rPr>
              <w:t>年度绩效指标完成情况</w:t>
            </w: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060B44">
            <w:pPr>
              <w:jc w:val="center"/>
            </w:pPr>
            <w:r>
              <w:rPr>
                <w:sz w:val="20"/>
              </w:rPr>
              <w:t>产出指标</w:t>
            </w:r>
          </w:p>
        </w:tc>
        <w:tc>
          <w:tcPr>
            <w:tcW w:w="14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35C9B3">
            <w:pPr>
              <w:jc w:val="center"/>
            </w:pPr>
            <w:r>
              <w:rPr>
                <w:sz w:val="20"/>
              </w:rPr>
              <w:t>数量指标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8BC2B7">
            <w:pPr>
              <w:widowControl/>
              <w:jc w:val="left"/>
              <w:rPr>
                <w:rFonts w:ascii="宋体" w:hAnsi="宋体" w:cs="宋体"/>
                <w:color w:val="000000"/>
                <w:kern w:val="0"/>
                <w:sz w:val="20"/>
                <w:szCs w:val="20"/>
              </w:rPr>
            </w:pPr>
            <w:r>
              <w:rPr>
                <w:rFonts w:hint="eastAsia" w:ascii="宋体" w:hAnsi="宋体" w:cs="宋体"/>
                <w:color w:val="000000"/>
                <w:kern w:val="0"/>
                <w:sz w:val="20"/>
                <w:szCs w:val="20"/>
              </w:rPr>
              <w:t>发放（补助）人数</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50170570">
            <w:pPr>
              <w:widowControl/>
              <w:jc w:val="center"/>
              <w:rPr>
                <w:rFonts w:ascii="宋体" w:hAnsi="宋体" w:cs="宋体"/>
                <w:color w:val="000000"/>
                <w:kern w:val="0"/>
                <w:sz w:val="20"/>
                <w:szCs w:val="20"/>
              </w:rPr>
            </w:pPr>
            <w:r>
              <w:rPr>
                <w:rFonts w:hint="eastAsia" w:ascii="宋体" w:hAnsi="宋体" w:cs="宋体"/>
                <w:color w:val="000000"/>
                <w:kern w:val="0"/>
                <w:sz w:val="20"/>
                <w:szCs w:val="20"/>
              </w:rPr>
              <w:t>&gt;=132人</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31F14B9E">
            <w:pPr>
              <w:widowControl/>
              <w:jc w:val="center"/>
              <w:rPr>
                <w:rFonts w:ascii="宋体" w:hAnsi="宋体" w:cs="宋体"/>
                <w:color w:val="000000"/>
                <w:kern w:val="0"/>
                <w:sz w:val="20"/>
                <w:szCs w:val="20"/>
              </w:rPr>
            </w:pPr>
            <w:r>
              <w:rPr>
                <w:rFonts w:hint="eastAsia" w:ascii="宋体" w:hAnsi="宋体" w:cs="宋体"/>
                <w:color w:val="000000"/>
                <w:kern w:val="0"/>
                <w:sz w:val="20"/>
                <w:szCs w:val="20"/>
              </w:rPr>
              <w:t>132人</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0416D93B">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6AAFF61F">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61FA982D">
            <w:pPr>
              <w:widowControl/>
              <w:jc w:val="center"/>
              <w:rPr>
                <w:rFonts w:ascii="宋体" w:hAnsi="宋体" w:cs="宋体"/>
                <w:color w:val="000000"/>
                <w:kern w:val="0"/>
                <w:sz w:val="20"/>
                <w:szCs w:val="20"/>
              </w:rPr>
            </w:pPr>
          </w:p>
        </w:tc>
      </w:tr>
      <w:tr w14:paraId="76CF8726">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D0BA88"/>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3AB39A"/>
        </w:tc>
        <w:tc>
          <w:tcPr>
            <w:tcW w:w="14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9E4F93"/>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05D5B7">
            <w:pPr>
              <w:widowControl/>
              <w:jc w:val="left"/>
              <w:rPr>
                <w:rFonts w:ascii="宋体" w:hAnsi="宋体" w:cs="宋体"/>
                <w:color w:val="000000"/>
                <w:kern w:val="0"/>
                <w:sz w:val="20"/>
                <w:szCs w:val="20"/>
              </w:rPr>
            </w:pPr>
            <w:r>
              <w:rPr>
                <w:rFonts w:hint="eastAsia" w:ascii="宋体" w:hAnsi="宋体" w:cs="宋体"/>
                <w:color w:val="000000"/>
                <w:kern w:val="0"/>
                <w:sz w:val="20"/>
                <w:szCs w:val="20"/>
              </w:rPr>
              <w:t>累计发放（补助）天数</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386BEB43">
            <w:pPr>
              <w:widowControl/>
              <w:jc w:val="center"/>
              <w:rPr>
                <w:rFonts w:ascii="宋体" w:hAnsi="宋体" w:cs="宋体"/>
                <w:color w:val="000000"/>
                <w:kern w:val="0"/>
                <w:sz w:val="20"/>
                <w:szCs w:val="20"/>
              </w:rPr>
            </w:pPr>
            <w:r>
              <w:rPr>
                <w:rFonts w:hint="eastAsia" w:ascii="宋体" w:hAnsi="宋体" w:cs="宋体"/>
                <w:color w:val="000000"/>
                <w:kern w:val="0"/>
                <w:sz w:val="20"/>
                <w:szCs w:val="20"/>
              </w:rPr>
              <w:t>&gt;=1988天</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46B05140">
            <w:pPr>
              <w:widowControl/>
              <w:jc w:val="center"/>
              <w:rPr>
                <w:rFonts w:ascii="宋体" w:hAnsi="宋体" w:cs="宋体"/>
                <w:color w:val="000000"/>
                <w:kern w:val="0"/>
                <w:sz w:val="20"/>
                <w:szCs w:val="20"/>
              </w:rPr>
            </w:pPr>
            <w:r>
              <w:rPr>
                <w:rFonts w:hint="eastAsia" w:ascii="宋体" w:hAnsi="宋体" w:cs="宋体"/>
                <w:color w:val="000000"/>
                <w:kern w:val="0"/>
                <w:sz w:val="20"/>
                <w:szCs w:val="20"/>
              </w:rPr>
              <w:t>1988天</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318B28C2">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6E55A277">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0CB43403">
            <w:pPr>
              <w:widowControl/>
              <w:jc w:val="center"/>
              <w:rPr>
                <w:rFonts w:ascii="宋体" w:hAnsi="宋体" w:cs="宋体"/>
                <w:color w:val="000000"/>
                <w:kern w:val="0"/>
                <w:sz w:val="20"/>
                <w:szCs w:val="20"/>
              </w:rPr>
            </w:pPr>
          </w:p>
        </w:tc>
      </w:tr>
      <w:tr w14:paraId="58479160">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32C35A"/>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561683"/>
        </w:tc>
        <w:tc>
          <w:tcPr>
            <w:tcW w:w="14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A04705"/>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802434">
            <w:pPr>
              <w:widowControl/>
              <w:jc w:val="left"/>
              <w:rPr>
                <w:rFonts w:ascii="宋体" w:hAnsi="宋体" w:cs="宋体"/>
                <w:color w:val="000000"/>
                <w:kern w:val="0"/>
                <w:sz w:val="20"/>
                <w:szCs w:val="20"/>
              </w:rPr>
            </w:pPr>
            <w:r>
              <w:rPr>
                <w:rFonts w:hint="eastAsia" w:ascii="宋体" w:hAnsi="宋体" w:cs="宋体"/>
                <w:color w:val="000000"/>
                <w:kern w:val="0"/>
                <w:sz w:val="20"/>
                <w:szCs w:val="20"/>
              </w:rPr>
              <w:t>补助发放涉及村级数量</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6096F586">
            <w:pPr>
              <w:widowControl/>
              <w:jc w:val="center"/>
              <w:rPr>
                <w:rFonts w:ascii="宋体" w:hAnsi="宋体" w:cs="宋体"/>
                <w:color w:val="000000"/>
                <w:kern w:val="0"/>
                <w:sz w:val="20"/>
                <w:szCs w:val="20"/>
              </w:rPr>
            </w:pPr>
            <w:r>
              <w:rPr>
                <w:rFonts w:hint="eastAsia" w:ascii="宋体" w:hAnsi="宋体" w:cs="宋体"/>
                <w:color w:val="000000"/>
                <w:kern w:val="0"/>
                <w:sz w:val="20"/>
                <w:szCs w:val="20"/>
              </w:rPr>
              <w:t>=15个</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4E60908A">
            <w:pPr>
              <w:widowControl/>
              <w:jc w:val="center"/>
              <w:rPr>
                <w:rFonts w:ascii="宋体" w:hAnsi="宋体" w:cs="宋体"/>
                <w:color w:val="000000"/>
                <w:kern w:val="0"/>
                <w:sz w:val="20"/>
                <w:szCs w:val="20"/>
              </w:rPr>
            </w:pPr>
            <w:r>
              <w:rPr>
                <w:rFonts w:hint="eastAsia" w:ascii="宋体" w:hAnsi="宋体" w:cs="宋体"/>
                <w:color w:val="000000"/>
                <w:kern w:val="0"/>
                <w:sz w:val="20"/>
                <w:szCs w:val="20"/>
              </w:rPr>
              <w:t>15个</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7C4A6188">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29D746FA">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56BF259B">
            <w:pPr>
              <w:widowControl/>
              <w:jc w:val="center"/>
              <w:rPr>
                <w:rFonts w:ascii="宋体" w:hAnsi="宋体" w:cs="宋体"/>
                <w:color w:val="000000"/>
                <w:kern w:val="0"/>
                <w:sz w:val="20"/>
                <w:szCs w:val="20"/>
              </w:rPr>
            </w:pPr>
          </w:p>
        </w:tc>
      </w:tr>
      <w:tr w14:paraId="722419CC">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9AE30F"/>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C74542"/>
        </w:tc>
        <w:tc>
          <w:tcPr>
            <w:tcW w:w="14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79F34F">
            <w:pPr>
              <w:jc w:val="center"/>
            </w:pPr>
            <w:r>
              <w:rPr>
                <w:sz w:val="20"/>
              </w:rPr>
              <w:t>质量指标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B67B79">
            <w:pPr>
              <w:widowControl/>
              <w:jc w:val="left"/>
              <w:rPr>
                <w:rFonts w:ascii="宋体" w:hAnsi="宋体" w:cs="宋体"/>
                <w:color w:val="000000"/>
                <w:kern w:val="0"/>
                <w:sz w:val="20"/>
                <w:szCs w:val="20"/>
              </w:rPr>
            </w:pPr>
            <w:r>
              <w:rPr>
                <w:rFonts w:hint="eastAsia" w:ascii="宋体" w:hAnsi="宋体" w:cs="宋体"/>
                <w:color w:val="000000"/>
                <w:kern w:val="0"/>
                <w:sz w:val="20"/>
                <w:szCs w:val="20"/>
              </w:rPr>
              <w:t>补助覆盖率</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659781AE">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3B0371FE">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19156958">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2BF597CE">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0A2DFC84">
            <w:pPr>
              <w:widowControl/>
              <w:jc w:val="center"/>
              <w:rPr>
                <w:rFonts w:ascii="宋体" w:hAnsi="宋体" w:cs="宋体"/>
                <w:color w:val="000000"/>
                <w:kern w:val="0"/>
                <w:sz w:val="20"/>
                <w:szCs w:val="20"/>
              </w:rPr>
            </w:pPr>
          </w:p>
        </w:tc>
      </w:tr>
      <w:tr w14:paraId="1B56F7EE">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231132"/>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D7423B"/>
        </w:tc>
        <w:tc>
          <w:tcPr>
            <w:tcW w:w="14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DAF432"/>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5F26BB">
            <w:pPr>
              <w:widowControl/>
              <w:jc w:val="left"/>
              <w:rPr>
                <w:rFonts w:ascii="宋体" w:hAnsi="宋体" w:cs="宋体"/>
                <w:color w:val="000000"/>
                <w:kern w:val="0"/>
                <w:sz w:val="20"/>
                <w:szCs w:val="20"/>
              </w:rPr>
            </w:pPr>
            <w:r>
              <w:rPr>
                <w:rFonts w:hint="eastAsia" w:ascii="宋体" w:hAnsi="宋体" w:cs="宋体"/>
                <w:color w:val="000000"/>
                <w:kern w:val="0"/>
                <w:sz w:val="20"/>
                <w:szCs w:val="20"/>
              </w:rPr>
              <w:t>资金使用合规率</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3A9B769D">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768BF74C">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4AFC1E27">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4A1B8910">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122082B7">
            <w:pPr>
              <w:widowControl/>
              <w:jc w:val="center"/>
              <w:rPr>
                <w:rFonts w:ascii="宋体" w:hAnsi="宋体" w:cs="宋体"/>
                <w:color w:val="000000"/>
                <w:kern w:val="0"/>
                <w:sz w:val="20"/>
                <w:szCs w:val="20"/>
              </w:rPr>
            </w:pPr>
          </w:p>
        </w:tc>
      </w:tr>
      <w:tr w14:paraId="3EFC2D08">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1B5D0B"/>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7E34DE"/>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2B53CF83">
            <w:pPr>
              <w:widowControl/>
              <w:jc w:val="center"/>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57DA1D">
            <w:pPr>
              <w:widowControl/>
              <w:jc w:val="left"/>
              <w:rPr>
                <w:rFonts w:ascii="宋体" w:hAnsi="宋体" w:cs="宋体"/>
                <w:color w:val="000000"/>
                <w:kern w:val="0"/>
                <w:sz w:val="20"/>
                <w:szCs w:val="20"/>
              </w:rPr>
            </w:pPr>
            <w:r>
              <w:rPr>
                <w:rFonts w:hint="eastAsia" w:ascii="宋体" w:hAnsi="宋体" w:cs="宋体"/>
                <w:color w:val="000000"/>
                <w:kern w:val="0"/>
                <w:sz w:val="20"/>
                <w:szCs w:val="20"/>
              </w:rPr>
              <w:t>资金发放（补助）及时率</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4A634F07">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8774C76">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016D824A">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05C6C8DE">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15FF95DB">
            <w:pPr>
              <w:widowControl/>
              <w:jc w:val="center"/>
              <w:rPr>
                <w:rFonts w:ascii="宋体" w:hAnsi="宋体" w:cs="宋体"/>
                <w:color w:val="000000"/>
                <w:kern w:val="0"/>
                <w:sz w:val="20"/>
                <w:szCs w:val="20"/>
              </w:rPr>
            </w:pPr>
          </w:p>
        </w:tc>
      </w:tr>
      <w:tr w14:paraId="582A5904">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FDC985"/>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52FBED"/>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230B501D">
            <w:pPr>
              <w:widowControl/>
              <w:jc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1F58AE">
            <w:pPr>
              <w:widowControl/>
              <w:jc w:val="left"/>
              <w:rPr>
                <w:rFonts w:ascii="宋体" w:hAnsi="宋体" w:cs="宋体"/>
                <w:color w:val="000000"/>
                <w:kern w:val="0"/>
                <w:sz w:val="20"/>
                <w:szCs w:val="20"/>
              </w:rPr>
            </w:pPr>
            <w:r>
              <w:rPr>
                <w:rFonts w:hint="eastAsia" w:ascii="宋体" w:hAnsi="宋体" w:cs="宋体"/>
                <w:color w:val="000000"/>
                <w:kern w:val="0"/>
                <w:sz w:val="20"/>
                <w:szCs w:val="20"/>
              </w:rPr>
              <w:t>每次发放（补助）资金数</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1A4AC81A">
            <w:pPr>
              <w:widowControl/>
              <w:jc w:val="center"/>
              <w:rPr>
                <w:rFonts w:ascii="宋体" w:hAnsi="宋体" w:cs="宋体"/>
                <w:color w:val="000000"/>
                <w:kern w:val="0"/>
                <w:sz w:val="20"/>
                <w:szCs w:val="20"/>
              </w:rPr>
            </w:pPr>
            <w:r>
              <w:rPr>
                <w:rFonts w:hint="eastAsia" w:ascii="宋体" w:hAnsi="宋体" w:cs="宋体"/>
                <w:color w:val="000000"/>
                <w:kern w:val="0"/>
                <w:sz w:val="20"/>
                <w:szCs w:val="20"/>
              </w:rPr>
              <w:t>&lt;=66元/天/人</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765A64D3">
            <w:pPr>
              <w:widowControl/>
              <w:jc w:val="center"/>
              <w:rPr>
                <w:rFonts w:ascii="宋体" w:hAnsi="宋体" w:cs="宋体"/>
                <w:color w:val="000000"/>
                <w:kern w:val="0"/>
                <w:sz w:val="20"/>
                <w:szCs w:val="20"/>
              </w:rPr>
            </w:pPr>
            <w:r>
              <w:rPr>
                <w:rFonts w:hint="eastAsia" w:ascii="宋体" w:hAnsi="宋体" w:cs="宋体"/>
                <w:color w:val="000000"/>
                <w:kern w:val="0"/>
                <w:sz w:val="20"/>
                <w:szCs w:val="20"/>
              </w:rPr>
              <w:t>66元/天/人</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2258F376">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43D71B8F">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274B4EB1">
            <w:pPr>
              <w:widowControl/>
              <w:jc w:val="center"/>
              <w:rPr>
                <w:rFonts w:ascii="宋体" w:hAnsi="宋体" w:cs="宋体"/>
                <w:color w:val="000000"/>
                <w:kern w:val="0"/>
                <w:sz w:val="20"/>
                <w:szCs w:val="20"/>
              </w:rPr>
            </w:pPr>
          </w:p>
        </w:tc>
      </w:tr>
      <w:tr w14:paraId="4649E5ED">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8EEA46"/>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F555C3">
            <w:pPr>
              <w:jc w:val="center"/>
            </w:pPr>
            <w:r>
              <w:rPr>
                <w:sz w:val="20"/>
              </w:rPr>
              <w:t>效益指标</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162540AA">
            <w:pPr>
              <w:widowControl/>
              <w:jc w:val="center"/>
              <w:rPr>
                <w:rFonts w:ascii="宋体" w:hAnsi="宋体" w:cs="宋体"/>
                <w:color w:val="000000"/>
                <w:kern w:val="0"/>
                <w:sz w:val="20"/>
                <w:szCs w:val="20"/>
              </w:rPr>
            </w:pPr>
            <w:r>
              <w:rPr>
                <w:rFonts w:hint="eastAsia" w:ascii="宋体" w:hAnsi="宋体" w:cs="宋体"/>
                <w:color w:val="000000"/>
                <w:kern w:val="0"/>
                <w:sz w:val="20"/>
                <w:szCs w:val="20"/>
              </w:rPr>
              <w:t>经济效益指标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6D4415">
            <w:pPr>
              <w:widowControl/>
              <w:jc w:val="left"/>
              <w:rPr>
                <w:rFonts w:ascii="宋体" w:hAnsi="宋体" w:cs="宋体"/>
                <w:color w:val="000000"/>
                <w:kern w:val="0"/>
                <w:sz w:val="20"/>
                <w:szCs w:val="20"/>
              </w:rPr>
            </w:pP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3BA24116">
            <w:pPr>
              <w:widowControl/>
              <w:jc w:val="center"/>
              <w:rPr>
                <w:rFonts w:ascii="宋体" w:hAnsi="宋体" w:cs="宋体"/>
                <w:color w:val="000000"/>
                <w:kern w:val="0"/>
                <w:sz w:val="20"/>
                <w:szCs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01DF598B">
            <w:pPr>
              <w:widowControl/>
              <w:jc w:val="center"/>
              <w:rPr>
                <w:rFonts w:ascii="宋体" w:hAnsi="宋体" w:cs="宋体"/>
                <w:color w:val="000000"/>
                <w:kern w:val="0"/>
                <w:sz w:val="20"/>
                <w:szCs w:val="20"/>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4628F121">
            <w:pPr>
              <w:widowControl/>
              <w:jc w:val="center"/>
              <w:rPr>
                <w:rFonts w:ascii="宋体" w:hAnsi="宋体" w:cs="宋体"/>
                <w:color w:val="000000"/>
                <w:kern w:val="0"/>
                <w:sz w:val="20"/>
                <w:szCs w:val="20"/>
              </w:rPr>
            </w:pP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2EB4F9BA">
            <w:pPr>
              <w:widowControl/>
              <w:jc w:val="center"/>
              <w:rPr>
                <w:rFonts w:ascii="宋体" w:hAnsi="宋体" w:cs="宋体"/>
                <w:color w:val="000000"/>
                <w:kern w:val="0"/>
                <w:sz w:val="20"/>
                <w:szCs w:val="20"/>
              </w:rPr>
            </w:pP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36271047">
            <w:pPr>
              <w:widowControl/>
              <w:jc w:val="center"/>
              <w:rPr>
                <w:rFonts w:ascii="宋体" w:hAnsi="宋体" w:cs="宋体"/>
                <w:color w:val="000000"/>
                <w:kern w:val="0"/>
                <w:sz w:val="20"/>
                <w:szCs w:val="20"/>
              </w:rPr>
            </w:pPr>
          </w:p>
        </w:tc>
      </w:tr>
      <w:tr w14:paraId="29EBB939">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4F00FF"/>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99C72C"/>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1698FCE2">
            <w:pPr>
              <w:widowControl/>
              <w:jc w:val="center"/>
              <w:rPr>
                <w:rFonts w:ascii="宋体" w:hAnsi="宋体" w:cs="宋体"/>
                <w:color w:val="000000"/>
                <w:kern w:val="0"/>
                <w:sz w:val="20"/>
                <w:szCs w:val="20"/>
              </w:rPr>
            </w:pPr>
            <w:r>
              <w:rPr>
                <w:rFonts w:hint="eastAsia" w:ascii="宋体" w:hAnsi="宋体" w:cs="宋体"/>
                <w:color w:val="000000"/>
                <w:kern w:val="0"/>
                <w:sz w:val="20"/>
                <w:szCs w:val="20"/>
              </w:rPr>
              <w:t>社会效益指标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32D380">
            <w:pPr>
              <w:widowControl/>
              <w:jc w:val="left"/>
              <w:rPr>
                <w:rFonts w:ascii="宋体" w:hAnsi="宋体" w:cs="宋体"/>
                <w:color w:val="000000"/>
                <w:kern w:val="0"/>
                <w:sz w:val="20"/>
                <w:szCs w:val="20"/>
              </w:rPr>
            </w:pPr>
            <w:r>
              <w:rPr>
                <w:rFonts w:hint="eastAsia" w:ascii="宋体" w:hAnsi="宋体" w:cs="宋体"/>
                <w:color w:val="000000"/>
                <w:kern w:val="0"/>
                <w:sz w:val="20"/>
                <w:szCs w:val="20"/>
              </w:rPr>
              <w:t>补助人群生活改善情况</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6547DAAE">
            <w:pPr>
              <w:widowControl/>
              <w:jc w:val="center"/>
              <w:rPr>
                <w:rFonts w:ascii="宋体" w:hAnsi="宋体" w:cs="宋体"/>
                <w:color w:val="000000"/>
                <w:kern w:val="0"/>
                <w:sz w:val="20"/>
                <w:szCs w:val="20"/>
              </w:rPr>
            </w:pPr>
            <w:r>
              <w:rPr>
                <w:rFonts w:hint="eastAsia" w:ascii="宋体" w:hAnsi="宋体" w:cs="宋体"/>
                <w:color w:val="000000"/>
                <w:kern w:val="0"/>
                <w:sz w:val="20"/>
                <w:szCs w:val="20"/>
              </w:rPr>
              <w:t>有效改善</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64DD77BB">
            <w:pPr>
              <w:widowControl/>
              <w:jc w:val="center"/>
              <w:rPr>
                <w:rFonts w:ascii="宋体" w:hAnsi="宋体" w:cs="宋体"/>
                <w:color w:val="000000"/>
                <w:kern w:val="0"/>
                <w:sz w:val="20"/>
                <w:szCs w:val="20"/>
              </w:rPr>
            </w:pPr>
            <w:r>
              <w:rPr>
                <w:rFonts w:hint="eastAsia" w:ascii="宋体" w:hAnsi="宋体" w:cs="宋体"/>
                <w:color w:val="000000"/>
                <w:kern w:val="0"/>
                <w:sz w:val="20"/>
                <w:szCs w:val="20"/>
              </w:rPr>
              <w:t>有效改善</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0A0330A3">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5C23E47A">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597308E3">
            <w:pPr>
              <w:widowControl/>
              <w:jc w:val="center"/>
              <w:rPr>
                <w:rFonts w:ascii="宋体" w:hAnsi="宋体" w:cs="宋体"/>
                <w:color w:val="000000"/>
                <w:kern w:val="0"/>
                <w:sz w:val="20"/>
                <w:szCs w:val="20"/>
              </w:rPr>
            </w:pPr>
          </w:p>
        </w:tc>
      </w:tr>
      <w:tr w14:paraId="0F7D8104">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E96BE7"/>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262F0E"/>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57641306">
            <w:pPr>
              <w:widowControl/>
              <w:jc w:val="center"/>
              <w:rPr>
                <w:rFonts w:ascii="宋体" w:hAnsi="宋体" w:cs="宋体"/>
                <w:color w:val="000000"/>
                <w:kern w:val="0"/>
                <w:sz w:val="20"/>
                <w:szCs w:val="20"/>
              </w:rPr>
            </w:pPr>
            <w:r>
              <w:rPr>
                <w:rFonts w:hint="eastAsia" w:ascii="宋体" w:hAnsi="宋体" w:cs="宋体"/>
                <w:color w:val="000000"/>
                <w:kern w:val="0"/>
                <w:sz w:val="20"/>
                <w:szCs w:val="20"/>
              </w:rPr>
              <w:t>生态效益指标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DB5208">
            <w:pPr>
              <w:widowControl/>
              <w:jc w:val="left"/>
              <w:rPr>
                <w:rFonts w:ascii="宋体" w:hAnsi="宋体" w:cs="宋体"/>
                <w:color w:val="000000"/>
                <w:kern w:val="0"/>
                <w:sz w:val="20"/>
                <w:szCs w:val="20"/>
              </w:rPr>
            </w:pP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3D96F870">
            <w:pPr>
              <w:widowControl/>
              <w:jc w:val="center"/>
              <w:rPr>
                <w:rFonts w:ascii="宋体" w:hAnsi="宋体" w:cs="宋体"/>
                <w:color w:val="000000"/>
                <w:kern w:val="0"/>
                <w:sz w:val="20"/>
                <w:szCs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095E8FE9">
            <w:pPr>
              <w:widowControl/>
              <w:jc w:val="center"/>
              <w:rPr>
                <w:rFonts w:ascii="宋体" w:hAnsi="宋体" w:cs="宋体"/>
                <w:color w:val="000000"/>
                <w:kern w:val="0"/>
                <w:sz w:val="20"/>
                <w:szCs w:val="20"/>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64EDE609">
            <w:pPr>
              <w:widowControl/>
              <w:jc w:val="center"/>
              <w:rPr>
                <w:rFonts w:ascii="宋体" w:hAnsi="宋体" w:cs="宋体"/>
                <w:color w:val="000000"/>
                <w:kern w:val="0"/>
                <w:sz w:val="20"/>
                <w:szCs w:val="20"/>
              </w:rPr>
            </w:pP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3D892440">
            <w:pPr>
              <w:widowControl/>
              <w:jc w:val="center"/>
              <w:rPr>
                <w:rFonts w:ascii="宋体" w:hAnsi="宋体" w:cs="宋体"/>
                <w:color w:val="000000"/>
                <w:kern w:val="0"/>
                <w:sz w:val="20"/>
                <w:szCs w:val="20"/>
              </w:rPr>
            </w:pP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36237F2C">
            <w:pPr>
              <w:widowControl/>
              <w:jc w:val="center"/>
              <w:rPr>
                <w:rFonts w:ascii="宋体" w:hAnsi="宋体" w:cs="宋体"/>
                <w:color w:val="000000"/>
                <w:kern w:val="0"/>
                <w:sz w:val="20"/>
                <w:szCs w:val="20"/>
              </w:rPr>
            </w:pPr>
          </w:p>
        </w:tc>
      </w:tr>
      <w:tr w14:paraId="19A0BB12">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A4BBCA"/>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E965BD"/>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2F529E39">
            <w:pPr>
              <w:widowControl/>
              <w:jc w:val="center"/>
              <w:rPr>
                <w:rFonts w:ascii="宋体" w:hAnsi="宋体" w:cs="宋体"/>
                <w:color w:val="000000"/>
                <w:kern w:val="0"/>
                <w:sz w:val="20"/>
                <w:szCs w:val="20"/>
              </w:rPr>
            </w:pPr>
            <w:r>
              <w:rPr>
                <w:rFonts w:hint="eastAsia" w:ascii="宋体" w:hAnsi="宋体" w:cs="宋体"/>
                <w:color w:val="000000"/>
                <w:kern w:val="0"/>
                <w:sz w:val="20"/>
                <w:szCs w:val="20"/>
              </w:rPr>
              <w:t>可持续影响指标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5D9FB2">
            <w:pPr>
              <w:widowControl/>
              <w:jc w:val="left"/>
              <w:rPr>
                <w:rFonts w:ascii="宋体" w:hAnsi="宋体" w:cs="宋体"/>
                <w:color w:val="000000"/>
                <w:kern w:val="0"/>
                <w:sz w:val="20"/>
                <w:szCs w:val="20"/>
              </w:rPr>
            </w:pP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77659D12">
            <w:pPr>
              <w:widowControl/>
              <w:jc w:val="center"/>
              <w:rPr>
                <w:rFonts w:ascii="宋体" w:hAnsi="宋体" w:cs="宋体"/>
                <w:color w:val="000000"/>
                <w:kern w:val="0"/>
                <w:sz w:val="20"/>
                <w:szCs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C40F6DB">
            <w:pPr>
              <w:widowControl/>
              <w:jc w:val="center"/>
              <w:rPr>
                <w:rFonts w:ascii="宋体" w:hAnsi="宋体" w:cs="宋体"/>
                <w:color w:val="000000"/>
                <w:kern w:val="0"/>
                <w:sz w:val="20"/>
                <w:szCs w:val="20"/>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7B3BF130">
            <w:pPr>
              <w:widowControl/>
              <w:jc w:val="center"/>
              <w:rPr>
                <w:rFonts w:ascii="宋体" w:hAnsi="宋体" w:cs="宋体"/>
                <w:color w:val="000000"/>
                <w:kern w:val="0"/>
                <w:sz w:val="20"/>
                <w:szCs w:val="20"/>
              </w:rPr>
            </w:pP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0F954078">
            <w:pPr>
              <w:widowControl/>
              <w:jc w:val="center"/>
              <w:rPr>
                <w:rFonts w:ascii="宋体" w:hAnsi="宋体" w:cs="宋体"/>
                <w:color w:val="000000"/>
                <w:kern w:val="0"/>
                <w:sz w:val="20"/>
                <w:szCs w:val="20"/>
              </w:rPr>
            </w:pP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17C92564">
            <w:pPr>
              <w:widowControl/>
              <w:jc w:val="center"/>
              <w:rPr>
                <w:rFonts w:ascii="宋体" w:hAnsi="宋体" w:cs="宋体"/>
                <w:color w:val="000000"/>
                <w:kern w:val="0"/>
                <w:sz w:val="20"/>
                <w:szCs w:val="20"/>
              </w:rPr>
            </w:pPr>
          </w:p>
        </w:tc>
      </w:tr>
      <w:tr w14:paraId="71FB5DE0">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822883"/>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5108E6A">
            <w:pPr>
              <w:widowControl/>
              <w:jc w:val="center"/>
              <w:rPr>
                <w:rFonts w:ascii="宋体" w:hAnsi="宋体" w:cs="宋体"/>
                <w:color w:val="000000"/>
                <w:kern w:val="0"/>
                <w:sz w:val="20"/>
                <w:szCs w:val="20"/>
              </w:rPr>
            </w:pPr>
            <w:r>
              <w:rPr>
                <w:rFonts w:hint="eastAsia" w:ascii="宋体" w:hAnsi="宋体" w:cs="宋体"/>
                <w:color w:val="000000"/>
                <w:kern w:val="0"/>
                <w:sz w:val="20"/>
                <w:szCs w:val="20"/>
              </w:rPr>
              <w:t>满意度指标</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37BE8B07">
            <w:pPr>
              <w:widowControl/>
              <w:jc w:val="center"/>
              <w:rPr>
                <w:rFonts w:ascii="宋体" w:hAnsi="宋体" w:cs="宋体"/>
                <w:color w:val="000000"/>
                <w:kern w:val="0"/>
                <w:sz w:val="20"/>
                <w:szCs w:val="20"/>
              </w:rPr>
            </w:pPr>
            <w:r>
              <w:rPr>
                <w:rFonts w:hint="eastAsia" w:ascii="宋体" w:hAnsi="宋体" w:cs="宋体"/>
                <w:color w:val="000000"/>
                <w:kern w:val="0"/>
                <w:sz w:val="20"/>
                <w:szCs w:val="20"/>
              </w:rPr>
              <w:t>满意度指标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AD25E4">
            <w:pPr>
              <w:widowControl/>
              <w:jc w:val="left"/>
              <w:rPr>
                <w:rFonts w:ascii="宋体" w:hAnsi="宋体" w:cs="宋体"/>
                <w:color w:val="000000"/>
                <w:kern w:val="0"/>
                <w:sz w:val="20"/>
                <w:szCs w:val="20"/>
              </w:rPr>
            </w:pPr>
            <w:r>
              <w:rPr>
                <w:rFonts w:hint="eastAsia" w:ascii="宋体" w:hAnsi="宋体" w:cs="宋体"/>
                <w:color w:val="000000"/>
                <w:kern w:val="0"/>
                <w:sz w:val="20"/>
                <w:szCs w:val="20"/>
              </w:rPr>
              <w:t>受益对象满意度</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1884D393">
            <w:pPr>
              <w:widowControl/>
              <w:jc w:val="center"/>
              <w:rPr>
                <w:rFonts w:ascii="宋体" w:hAnsi="宋体" w:cs="宋体"/>
                <w:color w:val="000000"/>
                <w:kern w:val="0"/>
                <w:sz w:val="20"/>
                <w:szCs w:val="20"/>
              </w:rPr>
            </w:pPr>
            <w:r>
              <w:rPr>
                <w:rFonts w:hint="eastAsia" w:ascii="宋体" w:hAnsi="宋体" w:cs="宋体"/>
                <w:color w:val="000000"/>
                <w:kern w:val="0"/>
                <w:sz w:val="20"/>
                <w:szCs w:val="20"/>
              </w:rPr>
              <w:t>&gt;=95%</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B49EA5E">
            <w:pPr>
              <w:widowControl/>
              <w:jc w:val="center"/>
              <w:rPr>
                <w:rFonts w:ascii="宋体" w:hAnsi="宋体" w:cs="宋体"/>
                <w:color w:val="000000"/>
                <w:kern w:val="0"/>
                <w:sz w:val="20"/>
                <w:szCs w:val="20"/>
              </w:rPr>
            </w:pPr>
            <w:r>
              <w:rPr>
                <w:rFonts w:hint="eastAsia" w:ascii="宋体" w:hAnsi="宋体" w:cs="宋体"/>
                <w:color w:val="000000"/>
                <w:kern w:val="0"/>
                <w:sz w:val="20"/>
                <w:szCs w:val="20"/>
              </w:rPr>
              <w:t>95%</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58A5F519">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1CE01FD6">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3C3124FA">
            <w:pPr>
              <w:widowControl/>
              <w:jc w:val="center"/>
              <w:rPr>
                <w:rFonts w:ascii="宋体" w:hAnsi="宋体" w:cs="宋体"/>
                <w:color w:val="000000"/>
                <w:kern w:val="0"/>
                <w:sz w:val="20"/>
                <w:szCs w:val="20"/>
              </w:rPr>
            </w:pPr>
          </w:p>
        </w:tc>
      </w:tr>
      <w:tr w14:paraId="37BB1DF4">
        <w:tblPrEx>
          <w:tblCellMar>
            <w:top w:w="0" w:type="dxa"/>
            <w:left w:w="108" w:type="dxa"/>
            <w:bottom w:w="0" w:type="dxa"/>
            <w:right w:w="108" w:type="dxa"/>
          </w:tblCellMar>
        </w:tblPrEx>
        <w:trPr>
          <w:cantSplit/>
          <w:jc w:val="center"/>
        </w:trPr>
        <w:tc>
          <w:tcPr>
            <w:tcW w:w="71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6E0E327">
            <w:pPr>
              <w:widowControl/>
              <w:jc w:val="center"/>
              <w:rPr>
                <w:rFonts w:ascii="宋体" w:hAnsi="宋体" w:cs="宋体"/>
                <w:color w:val="000000"/>
                <w:kern w:val="0"/>
                <w:sz w:val="20"/>
                <w:szCs w:val="20"/>
              </w:rPr>
            </w:pPr>
            <w:r>
              <w:rPr>
                <w:rFonts w:hint="eastAsia" w:ascii="宋体" w:hAnsi="宋体" w:cs="宋体"/>
                <w:color w:val="000000"/>
                <w:kern w:val="0"/>
                <w:sz w:val="20"/>
                <w:szCs w:val="20"/>
              </w:rPr>
              <w:t>总分</w:t>
            </w:r>
          </w:p>
        </w:tc>
        <w:tc>
          <w:tcPr>
            <w:tcW w:w="971" w:type="dxa"/>
            <w:tcBorders>
              <w:top w:val="single" w:color="auto" w:sz="4" w:space="0"/>
              <w:left w:val="nil"/>
              <w:bottom w:val="single" w:color="auto" w:sz="4" w:space="0"/>
              <w:right w:val="single" w:color="auto" w:sz="4" w:space="0"/>
            </w:tcBorders>
            <w:shd w:val="clear" w:color="auto" w:fill="auto"/>
            <w:vAlign w:val="center"/>
          </w:tcPr>
          <w:p w14:paraId="6513EED6">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976" w:type="dxa"/>
            <w:tcBorders>
              <w:top w:val="single" w:color="auto" w:sz="4" w:space="0"/>
              <w:left w:val="nil"/>
              <w:bottom w:val="single" w:color="auto" w:sz="4" w:space="0"/>
              <w:right w:val="single" w:color="auto" w:sz="4" w:space="0"/>
            </w:tcBorders>
            <w:shd w:val="clear" w:color="auto" w:fill="auto"/>
            <w:vAlign w:val="center"/>
          </w:tcPr>
          <w:p w14:paraId="2D9F7116">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100.00分</w:t>
            </w:r>
          </w:p>
        </w:tc>
        <w:tc>
          <w:tcPr>
            <w:tcW w:w="994" w:type="dxa"/>
            <w:tcBorders>
              <w:top w:val="single" w:color="auto" w:sz="4" w:space="0"/>
              <w:left w:val="nil"/>
              <w:bottom w:val="single" w:color="auto" w:sz="4" w:space="0"/>
              <w:right w:val="single" w:color="auto" w:sz="4" w:space="0"/>
            </w:tcBorders>
            <w:shd w:val="clear" w:color="auto" w:fill="auto"/>
            <w:vAlign w:val="center"/>
          </w:tcPr>
          <w:p w14:paraId="4B6CE52C">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bl>
    <w:p w14:paraId="4A12A822">
      <w:pPr>
        <w:widowControl/>
        <w:jc w:val="left"/>
        <w:rPr>
          <w:rFonts w:ascii="黑体" w:hAnsi="黑体" w:eastAsia="黑体"/>
          <w:sz w:val="32"/>
          <w:szCs w:val="32"/>
        </w:rPr>
      </w:pPr>
      <w:r>
        <w:rPr>
          <w:rFonts w:hint="eastAsia" w:ascii="黑体" w:hAnsi="黑体" w:eastAsia="黑体"/>
          <w:sz w:val="32"/>
          <w:szCs w:val="32"/>
        </w:rPr>
        <w:br w:type="page"/>
      </w:r>
    </w:p>
    <w:tbl>
      <w:tblPr>
        <w:tblStyle w:val="9"/>
        <w:tblW w:w="10051" w:type="dxa"/>
        <w:jc w:val="center"/>
        <w:tblLayout w:type="fixed"/>
        <w:tblCellMar>
          <w:top w:w="0" w:type="dxa"/>
          <w:left w:w="108" w:type="dxa"/>
          <w:bottom w:w="0" w:type="dxa"/>
          <w:right w:w="108" w:type="dxa"/>
        </w:tblCellMar>
      </w:tblPr>
      <w:tblGrid>
        <w:gridCol w:w="731"/>
        <w:gridCol w:w="851"/>
        <w:gridCol w:w="1465"/>
        <w:gridCol w:w="1210"/>
        <w:gridCol w:w="1578"/>
        <w:gridCol w:w="1275"/>
        <w:gridCol w:w="971"/>
        <w:gridCol w:w="976"/>
        <w:gridCol w:w="994"/>
      </w:tblGrid>
      <w:tr w14:paraId="46DDB39A">
        <w:tblPrEx>
          <w:tblCellMar>
            <w:top w:w="0" w:type="dxa"/>
            <w:left w:w="108" w:type="dxa"/>
            <w:bottom w:w="0" w:type="dxa"/>
            <w:right w:w="108" w:type="dxa"/>
          </w:tblCellMar>
        </w:tblPrEx>
        <w:trPr>
          <w:cantSplit/>
          <w:jc w:val="center"/>
        </w:trPr>
        <w:tc>
          <w:tcPr>
            <w:tcW w:w="10051" w:type="dxa"/>
            <w:gridSpan w:val="9"/>
            <w:tcBorders>
              <w:top w:val="nil"/>
              <w:left w:val="nil"/>
              <w:bottom w:val="nil"/>
              <w:right w:val="nil"/>
            </w:tcBorders>
            <w:shd w:val="clear" w:color="auto" w:fill="auto"/>
            <w:vAlign w:val="center"/>
          </w:tcPr>
          <w:p w14:paraId="5C12C04E">
            <w:pPr>
              <w:widowControl/>
              <w:jc w:val="center"/>
              <w:rPr>
                <w:rFonts w:ascii="宋体" w:hAnsi="宋体" w:cs="宋体"/>
                <w:b/>
                <w:bCs/>
                <w:color w:val="000000"/>
                <w:kern w:val="0"/>
                <w:sz w:val="32"/>
                <w:szCs w:val="32"/>
              </w:rPr>
            </w:pPr>
            <w:r>
              <w:rPr>
                <w:rFonts w:hint="eastAsia" w:ascii="仿宋_GB2312" w:hAnsi="宋体" w:eastAsia="仿宋_GB2312" w:cs="仿宋_GB2312"/>
                <w:b/>
                <w:color w:val="000000"/>
                <w:kern w:val="0"/>
                <w:sz w:val="24"/>
                <w:lang w:bidi="ar"/>
              </w:rPr>
              <w:t>项  目  支  出  绩  效  自  评  表</w:t>
            </w:r>
          </w:p>
        </w:tc>
      </w:tr>
      <w:tr w14:paraId="4C1E7805">
        <w:tblPrEx>
          <w:tblCellMar>
            <w:top w:w="0" w:type="dxa"/>
            <w:left w:w="108" w:type="dxa"/>
            <w:bottom w:w="0" w:type="dxa"/>
            <w:right w:w="108" w:type="dxa"/>
          </w:tblCellMar>
        </w:tblPrEx>
        <w:trPr>
          <w:cantSplit/>
          <w:jc w:val="center"/>
        </w:trPr>
        <w:tc>
          <w:tcPr>
            <w:tcW w:w="10051" w:type="dxa"/>
            <w:gridSpan w:val="9"/>
            <w:tcBorders>
              <w:top w:val="nil"/>
              <w:left w:val="nil"/>
              <w:bottom w:val="single" w:color="auto" w:sz="4" w:space="0"/>
              <w:right w:val="nil"/>
            </w:tcBorders>
            <w:shd w:val="clear" w:color="auto" w:fill="auto"/>
            <w:vAlign w:val="center"/>
          </w:tcPr>
          <w:p w14:paraId="333774A9">
            <w:pPr>
              <w:widowControl/>
              <w:jc w:val="center"/>
              <w:rPr>
                <w:rFonts w:ascii="宋体" w:hAnsi="宋体" w:cs="宋体"/>
                <w:color w:val="000000"/>
                <w:kern w:val="0"/>
                <w:sz w:val="20"/>
                <w:szCs w:val="20"/>
              </w:rPr>
            </w:pPr>
            <w:r>
              <w:rPr>
                <w:rFonts w:hint="eastAsia" w:ascii="宋体" w:hAnsi="宋体" w:cs="宋体"/>
                <w:color w:val="000000"/>
                <w:kern w:val="0"/>
                <w:sz w:val="20"/>
                <w:szCs w:val="20"/>
              </w:rPr>
              <w:t>(2022年度)</w:t>
            </w:r>
          </w:p>
        </w:tc>
      </w:tr>
      <w:tr w14:paraId="78C41B83">
        <w:tblPrEx>
          <w:tblCellMar>
            <w:top w:w="0" w:type="dxa"/>
            <w:left w:w="108" w:type="dxa"/>
            <w:bottom w:w="0" w:type="dxa"/>
            <w:right w:w="108" w:type="dxa"/>
          </w:tblCellMar>
        </w:tblPrEx>
        <w:trPr>
          <w:cantSplit/>
          <w:jc w:val="center"/>
        </w:trPr>
        <w:tc>
          <w:tcPr>
            <w:tcW w:w="15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A955E0">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8469" w:type="dxa"/>
            <w:gridSpan w:val="7"/>
            <w:tcBorders>
              <w:top w:val="single" w:color="auto" w:sz="4" w:space="0"/>
              <w:left w:val="nil"/>
              <w:bottom w:val="single" w:color="auto" w:sz="4" w:space="0"/>
              <w:right w:val="single" w:color="auto" w:sz="4" w:space="0"/>
            </w:tcBorders>
            <w:shd w:val="clear" w:color="auto" w:fill="auto"/>
            <w:vAlign w:val="center"/>
          </w:tcPr>
          <w:p w14:paraId="2B800033">
            <w:pPr>
              <w:widowControl/>
              <w:jc w:val="center"/>
              <w:rPr>
                <w:rFonts w:ascii="宋体" w:hAnsi="宋体" w:cs="宋体"/>
                <w:color w:val="000000"/>
                <w:kern w:val="0"/>
                <w:sz w:val="20"/>
                <w:szCs w:val="20"/>
              </w:rPr>
            </w:pPr>
            <w:r>
              <w:rPr>
                <w:rFonts w:hint="eastAsia" w:ascii="宋体" w:hAnsi="宋体" w:cs="宋体"/>
                <w:color w:val="000000"/>
                <w:kern w:val="0"/>
                <w:sz w:val="20"/>
                <w:szCs w:val="20"/>
              </w:rPr>
              <w:t>2022年村级运转经费项目</w:t>
            </w:r>
          </w:p>
        </w:tc>
      </w:tr>
      <w:tr w14:paraId="0BAD3277">
        <w:tblPrEx>
          <w:tblCellMar>
            <w:top w:w="0" w:type="dxa"/>
            <w:left w:w="108" w:type="dxa"/>
            <w:bottom w:w="0" w:type="dxa"/>
            <w:right w:w="108" w:type="dxa"/>
          </w:tblCellMar>
        </w:tblPrEx>
        <w:trPr>
          <w:cantSplit/>
          <w:jc w:val="center"/>
        </w:trPr>
        <w:tc>
          <w:tcPr>
            <w:tcW w:w="15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18D73D">
            <w:pPr>
              <w:widowControl/>
              <w:jc w:val="center"/>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26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D8661A">
            <w:pPr>
              <w:widowControl/>
              <w:jc w:val="center"/>
              <w:rPr>
                <w:rFonts w:ascii="宋体" w:hAnsi="宋体" w:cs="宋体"/>
                <w:color w:val="000000"/>
                <w:kern w:val="0"/>
                <w:sz w:val="20"/>
                <w:szCs w:val="20"/>
              </w:rPr>
            </w:pPr>
            <w:r>
              <w:rPr>
                <w:rFonts w:hint="eastAsia" w:ascii="宋体" w:hAnsi="宋体" w:cs="宋体"/>
                <w:color w:val="000000"/>
                <w:kern w:val="0"/>
                <w:sz w:val="20"/>
                <w:szCs w:val="20"/>
              </w:rPr>
              <w:t>和田县朗如乡人民政府</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11E9D25E">
            <w:pPr>
              <w:widowControl/>
              <w:jc w:val="center"/>
              <w:rPr>
                <w:rFonts w:ascii="宋体" w:hAnsi="宋体" w:cs="宋体"/>
                <w:color w:val="000000"/>
                <w:kern w:val="0"/>
                <w:sz w:val="20"/>
                <w:szCs w:val="20"/>
              </w:rPr>
            </w:pPr>
            <w:r>
              <w:rPr>
                <w:rFonts w:hint="eastAsia" w:ascii="宋体" w:hAnsi="宋体" w:cs="宋体"/>
                <w:color w:val="000000"/>
                <w:kern w:val="0"/>
                <w:sz w:val="20"/>
                <w:szCs w:val="20"/>
              </w:rPr>
              <w:t>实施单位</w:t>
            </w:r>
          </w:p>
        </w:tc>
        <w:tc>
          <w:tcPr>
            <w:tcW w:w="42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A2F8463">
            <w:pPr>
              <w:widowControl/>
              <w:jc w:val="center"/>
              <w:rPr>
                <w:rFonts w:ascii="宋体" w:hAnsi="宋体" w:cs="宋体"/>
                <w:color w:val="000000"/>
                <w:kern w:val="0"/>
                <w:sz w:val="20"/>
                <w:szCs w:val="20"/>
              </w:rPr>
            </w:pPr>
            <w:r>
              <w:rPr>
                <w:rFonts w:hint="eastAsia" w:ascii="宋体" w:hAnsi="宋体" w:cs="宋体"/>
                <w:color w:val="000000"/>
                <w:kern w:val="0"/>
                <w:sz w:val="20"/>
                <w:szCs w:val="20"/>
              </w:rPr>
              <w:t>和田县朗如乡人民政府</w:t>
            </w:r>
          </w:p>
        </w:tc>
      </w:tr>
      <w:tr w14:paraId="5882216A">
        <w:tblPrEx>
          <w:tblCellMar>
            <w:top w:w="0" w:type="dxa"/>
            <w:left w:w="108" w:type="dxa"/>
            <w:bottom w:w="0" w:type="dxa"/>
            <w:right w:w="108" w:type="dxa"/>
          </w:tblCellMar>
        </w:tblPrEx>
        <w:trPr>
          <w:cantSplit/>
          <w:jc w:val="center"/>
        </w:trPr>
        <w:tc>
          <w:tcPr>
            <w:tcW w:w="158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561096">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项目资金</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（万元）</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172FD7C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3F45D97C">
            <w:pPr>
              <w:widowControl/>
              <w:jc w:val="center"/>
              <w:rPr>
                <w:rFonts w:ascii="宋体" w:hAnsi="宋体" w:cs="宋体"/>
                <w:color w:val="000000"/>
                <w:kern w:val="0"/>
                <w:sz w:val="20"/>
                <w:szCs w:val="20"/>
              </w:rPr>
            </w:pPr>
            <w:r>
              <w:rPr>
                <w:rFonts w:hint="eastAsia" w:ascii="宋体" w:hAnsi="宋体" w:cs="宋体"/>
                <w:color w:val="000000"/>
                <w:kern w:val="0"/>
                <w:sz w:val="20"/>
                <w:szCs w:val="20"/>
              </w:rPr>
              <w:t>年初预算数</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2D0B6879">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全年预算数</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7BE37D5F">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全年执行数</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52BF09C7">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376204E4">
            <w:pPr>
              <w:widowControl/>
              <w:jc w:val="center"/>
              <w:rPr>
                <w:rFonts w:ascii="宋体" w:hAnsi="宋体" w:cs="宋体"/>
                <w:color w:val="000000"/>
                <w:kern w:val="0"/>
                <w:sz w:val="20"/>
                <w:szCs w:val="20"/>
              </w:rPr>
            </w:pPr>
            <w:r>
              <w:rPr>
                <w:rFonts w:hint="eastAsia" w:ascii="宋体" w:hAnsi="宋体" w:cs="宋体"/>
                <w:color w:val="000000"/>
                <w:kern w:val="0"/>
                <w:sz w:val="20"/>
                <w:szCs w:val="20"/>
              </w:rPr>
              <w:t>执行率</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767E8A6E">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r>
      <w:tr w14:paraId="02515AE7">
        <w:tblPrEx>
          <w:tblCellMar>
            <w:top w:w="0" w:type="dxa"/>
            <w:left w:w="108" w:type="dxa"/>
            <w:bottom w:w="0" w:type="dxa"/>
            <w:right w:w="108" w:type="dxa"/>
          </w:tblCellMar>
        </w:tblPrEx>
        <w:trPr>
          <w:cantSplit/>
          <w:trHeight w:val="319" w:hRule="atLeast"/>
          <w:jc w:val="center"/>
        </w:trPr>
        <w:tc>
          <w:tcPr>
            <w:tcW w:w="1582" w:type="dxa"/>
            <w:gridSpan w:val="2"/>
            <w:vMerge w:val="continue"/>
            <w:tcBorders>
              <w:top w:val="single" w:color="auto" w:sz="4" w:space="0"/>
              <w:left w:val="single" w:color="auto" w:sz="4" w:space="0"/>
              <w:bottom w:val="single" w:color="auto" w:sz="4" w:space="0"/>
              <w:right w:val="single" w:color="auto" w:sz="4" w:space="0"/>
            </w:tcBorders>
            <w:vAlign w:val="center"/>
          </w:tcPr>
          <w:p w14:paraId="55BFDDC8">
            <w:pPr>
              <w:widowControl/>
              <w:jc w:val="left"/>
              <w:rPr>
                <w:rFonts w:ascii="宋体" w:hAnsi="宋体" w:cs="宋体"/>
                <w:color w:val="000000"/>
                <w:kern w:val="0"/>
                <w:sz w:val="20"/>
                <w:szCs w:val="20"/>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4F8B02E6">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年度资金总额</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6948E336">
            <w:pPr>
              <w:widowControl/>
              <w:jc w:val="center"/>
              <w:rPr>
                <w:rFonts w:ascii="宋体" w:hAnsi="宋体" w:cs="宋体"/>
                <w:color w:val="000000"/>
                <w:kern w:val="0"/>
                <w:sz w:val="20"/>
                <w:szCs w:val="20"/>
              </w:rPr>
            </w:pPr>
            <w:r>
              <w:rPr>
                <w:rFonts w:hint="eastAsia" w:ascii="宋体" w:hAnsi="宋体" w:cs="宋体"/>
                <w:color w:val="000000"/>
                <w:kern w:val="0"/>
                <w:sz w:val="20"/>
                <w:szCs w:val="20"/>
              </w:rPr>
              <w:t>33.93</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319E1F48">
            <w:pPr>
              <w:widowControl/>
              <w:jc w:val="center"/>
              <w:rPr>
                <w:rFonts w:ascii="宋体" w:hAnsi="宋体" w:cs="宋体"/>
                <w:color w:val="000000"/>
                <w:kern w:val="0"/>
                <w:sz w:val="20"/>
                <w:szCs w:val="20"/>
              </w:rPr>
            </w:pPr>
            <w:r>
              <w:rPr>
                <w:rFonts w:hint="eastAsia" w:ascii="宋体" w:hAnsi="宋体" w:cs="宋体"/>
                <w:color w:val="000000"/>
                <w:kern w:val="0"/>
                <w:sz w:val="20"/>
                <w:szCs w:val="20"/>
              </w:rPr>
              <w:t>33.93</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3D3ED22">
            <w:pPr>
              <w:widowControl/>
              <w:jc w:val="center"/>
              <w:rPr>
                <w:rFonts w:ascii="宋体" w:hAnsi="宋体" w:cs="宋体"/>
                <w:color w:val="000000"/>
                <w:kern w:val="0"/>
                <w:sz w:val="20"/>
                <w:szCs w:val="20"/>
              </w:rPr>
            </w:pPr>
            <w:r>
              <w:rPr>
                <w:rFonts w:hint="eastAsia" w:ascii="宋体" w:hAnsi="宋体" w:cs="宋体"/>
                <w:color w:val="000000"/>
                <w:kern w:val="0"/>
                <w:sz w:val="20"/>
                <w:szCs w:val="20"/>
              </w:rPr>
              <w:t>33.93</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00D67298">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6890673A">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061CBE26">
            <w:pPr>
              <w:widowControl/>
              <w:jc w:val="center"/>
              <w:rPr>
                <w:rFonts w:ascii="宋体" w:hAnsi="宋体" w:cs="宋体"/>
                <w:color w:val="000000"/>
                <w:kern w:val="0"/>
                <w:sz w:val="20"/>
                <w:szCs w:val="20"/>
              </w:rPr>
            </w:pPr>
            <w:r>
              <w:rPr>
                <w:rFonts w:hint="eastAsia" w:ascii="宋体" w:hAnsi="宋体" w:cs="宋体"/>
                <w:color w:val="000000"/>
                <w:kern w:val="0"/>
                <w:sz w:val="20"/>
                <w:szCs w:val="20"/>
              </w:rPr>
              <w:t>10.00分</w:t>
            </w:r>
          </w:p>
        </w:tc>
      </w:tr>
      <w:tr w14:paraId="46181521">
        <w:tblPrEx>
          <w:tblCellMar>
            <w:top w:w="0" w:type="dxa"/>
            <w:left w:w="108" w:type="dxa"/>
            <w:bottom w:w="0" w:type="dxa"/>
            <w:right w:w="108" w:type="dxa"/>
          </w:tblCellMar>
        </w:tblPrEx>
        <w:trPr>
          <w:cantSplit/>
          <w:trHeight w:val="319" w:hRule="atLeast"/>
          <w:jc w:val="center"/>
        </w:trPr>
        <w:tc>
          <w:tcPr>
            <w:tcW w:w="1582" w:type="dxa"/>
            <w:gridSpan w:val="2"/>
            <w:vMerge w:val="continue"/>
            <w:tcBorders>
              <w:top w:val="single" w:color="auto" w:sz="4" w:space="0"/>
              <w:left w:val="single" w:color="auto" w:sz="4" w:space="0"/>
              <w:bottom w:val="single" w:color="auto" w:sz="4" w:space="0"/>
              <w:right w:val="single" w:color="auto" w:sz="4" w:space="0"/>
            </w:tcBorders>
            <w:vAlign w:val="center"/>
          </w:tcPr>
          <w:p w14:paraId="5721295B">
            <w:pPr>
              <w:widowControl/>
              <w:jc w:val="left"/>
              <w:rPr>
                <w:rFonts w:ascii="宋体" w:hAnsi="宋体" w:cs="宋体"/>
                <w:color w:val="000000"/>
                <w:kern w:val="0"/>
                <w:sz w:val="20"/>
                <w:szCs w:val="20"/>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560EB05A">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其中：当年财政拨款</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5DE33CBA">
            <w:pPr>
              <w:widowControl/>
              <w:jc w:val="center"/>
              <w:rPr>
                <w:rFonts w:ascii="宋体" w:hAnsi="宋体" w:cs="宋体"/>
                <w:color w:val="000000"/>
                <w:kern w:val="0"/>
                <w:sz w:val="20"/>
                <w:szCs w:val="20"/>
              </w:rPr>
            </w:pPr>
            <w:r>
              <w:rPr>
                <w:rFonts w:hint="eastAsia" w:ascii="宋体" w:hAnsi="宋体" w:cs="宋体"/>
                <w:color w:val="000000"/>
                <w:kern w:val="0"/>
                <w:sz w:val="20"/>
                <w:szCs w:val="20"/>
              </w:rPr>
              <w:t>33.93</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572A712F">
            <w:pPr>
              <w:widowControl/>
              <w:jc w:val="center"/>
              <w:rPr>
                <w:rFonts w:ascii="宋体" w:hAnsi="宋体" w:cs="宋体"/>
                <w:color w:val="000000"/>
                <w:kern w:val="0"/>
                <w:sz w:val="20"/>
                <w:szCs w:val="20"/>
              </w:rPr>
            </w:pPr>
            <w:r>
              <w:rPr>
                <w:rFonts w:hint="eastAsia" w:ascii="宋体" w:hAnsi="宋体" w:cs="宋体"/>
                <w:color w:val="000000"/>
                <w:kern w:val="0"/>
                <w:sz w:val="20"/>
                <w:szCs w:val="20"/>
              </w:rPr>
              <w:t>33.93</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61F5E1A">
            <w:pPr>
              <w:widowControl/>
              <w:jc w:val="center"/>
              <w:rPr>
                <w:rFonts w:ascii="宋体" w:hAnsi="宋体" w:cs="宋体"/>
                <w:color w:val="000000"/>
                <w:kern w:val="0"/>
                <w:sz w:val="20"/>
                <w:szCs w:val="20"/>
              </w:rPr>
            </w:pPr>
            <w:r>
              <w:rPr>
                <w:rFonts w:hint="eastAsia" w:ascii="宋体" w:hAnsi="宋体" w:cs="宋体"/>
                <w:color w:val="000000"/>
                <w:kern w:val="0"/>
                <w:sz w:val="20"/>
                <w:szCs w:val="20"/>
              </w:rPr>
              <w:t>33.93</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6BD92CF9">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5592D679">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7259031F">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r>
      <w:tr w14:paraId="7F01E15A">
        <w:tblPrEx>
          <w:tblCellMar>
            <w:top w:w="0" w:type="dxa"/>
            <w:left w:w="108" w:type="dxa"/>
            <w:bottom w:w="0" w:type="dxa"/>
            <w:right w:w="108" w:type="dxa"/>
          </w:tblCellMar>
        </w:tblPrEx>
        <w:trPr>
          <w:cantSplit/>
          <w:trHeight w:val="319" w:hRule="atLeast"/>
          <w:jc w:val="center"/>
        </w:trPr>
        <w:tc>
          <w:tcPr>
            <w:tcW w:w="1582" w:type="dxa"/>
            <w:gridSpan w:val="2"/>
            <w:vMerge w:val="continue"/>
            <w:tcBorders>
              <w:top w:val="single" w:color="auto" w:sz="4" w:space="0"/>
              <w:left w:val="single" w:color="auto" w:sz="4" w:space="0"/>
              <w:bottom w:val="single" w:color="auto" w:sz="4" w:space="0"/>
              <w:right w:val="single" w:color="auto" w:sz="4" w:space="0"/>
            </w:tcBorders>
            <w:vAlign w:val="center"/>
          </w:tcPr>
          <w:p w14:paraId="0AAC3583">
            <w:pPr>
              <w:widowControl/>
              <w:jc w:val="left"/>
              <w:rPr>
                <w:rFonts w:ascii="宋体" w:hAnsi="宋体" w:cs="宋体"/>
                <w:color w:val="000000"/>
                <w:kern w:val="0"/>
                <w:sz w:val="20"/>
                <w:szCs w:val="20"/>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629BDBB9">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上年结转资金</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22920473">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1CF4BD8E">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3CFF5B96">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4B7188C2">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6F0B5167">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7B68469B">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r>
      <w:tr w14:paraId="35DF340E">
        <w:tblPrEx>
          <w:tblCellMar>
            <w:top w:w="0" w:type="dxa"/>
            <w:left w:w="108" w:type="dxa"/>
            <w:bottom w:w="0" w:type="dxa"/>
            <w:right w:w="108" w:type="dxa"/>
          </w:tblCellMar>
        </w:tblPrEx>
        <w:trPr>
          <w:cantSplit/>
          <w:trHeight w:val="319" w:hRule="atLeast"/>
          <w:jc w:val="center"/>
        </w:trPr>
        <w:tc>
          <w:tcPr>
            <w:tcW w:w="1582" w:type="dxa"/>
            <w:gridSpan w:val="2"/>
            <w:vMerge w:val="continue"/>
            <w:tcBorders>
              <w:top w:val="single" w:color="auto" w:sz="4" w:space="0"/>
              <w:left w:val="single" w:color="auto" w:sz="4" w:space="0"/>
              <w:bottom w:val="single" w:color="auto" w:sz="4" w:space="0"/>
              <w:right w:val="single" w:color="auto" w:sz="4" w:space="0"/>
            </w:tcBorders>
            <w:vAlign w:val="center"/>
          </w:tcPr>
          <w:p w14:paraId="77AD5F3D">
            <w:pPr>
              <w:widowControl/>
              <w:jc w:val="left"/>
              <w:rPr>
                <w:rFonts w:ascii="宋体" w:hAnsi="宋体" w:cs="宋体"/>
                <w:color w:val="000000"/>
                <w:kern w:val="0"/>
                <w:sz w:val="20"/>
                <w:szCs w:val="20"/>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723F599B">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其他资金</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01D5B125">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10220A8F">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7755ADC1">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2A593DB0">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25D9FB27">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2B3C4C39">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r>
      <w:tr w14:paraId="507DBC89">
        <w:tblPrEx>
          <w:tblCellMar>
            <w:top w:w="0" w:type="dxa"/>
            <w:left w:w="108" w:type="dxa"/>
            <w:bottom w:w="0" w:type="dxa"/>
            <w:right w:w="108" w:type="dxa"/>
          </w:tblCellMar>
        </w:tblPrEx>
        <w:trPr>
          <w:cantSplit/>
          <w:jc w:val="center"/>
        </w:trPr>
        <w:tc>
          <w:tcPr>
            <w:tcW w:w="7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734C9E">
            <w:pPr>
              <w:jc w:val="center"/>
            </w:pPr>
            <w:r>
              <w:rPr>
                <w:sz w:val="20"/>
              </w:rPr>
              <w:t>年度总体目标</w:t>
            </w:r>
          </w:p>
        </w:tc>
        <w:tc>
          <w:tcPr>
            <w:tcW w:w="5104" w:type="dxa"/>
            <w:gridSpan w:val="4"/>
            <w:tcBorders>
              <w:top w:val="single" w:color="auto" w:sz="4" w:space="0"/>
              <w:left w:val="nil"/>
              <w:bottom w:val="single" w:color="auto" w:sz="4" w:space="0"/>
              <w:right w:val="single" w:color="auto" w:sz="4" w:space="0"/>
            </w:tcBorders>
            <w:shd w:val="clear" w:color="auto" w:fill="auto"/>
            <w:vAlign w:val="center"/>
          </w:tcPr>
          <w:p w14:paraId="08EEB85D">
            <w:pPr>
              <w:widowControl/>
              <w:jc w:val="center"/>
              <w:rPr>
                <w:rFonts w:ascii="宋体" w:hAnsi="宋体" w:cs="宋体"/>
                <w:color w:val="000000"/>
                <w:kern w:val="0"/>
                <w:sz w:val="20"/>
                <w:szCs w:val="20"/>
              </w:rPr>
            </w:pPr>
            <w:r>
              <w:rPr>
                <w:rFonts w:hint="eastAsia" w:ascii="宋体" w:hAnsi="宋体" w:cs="宋体"/>
                <w:color w:val="000000"/>
                <w:kern w:val="0"/>
                <w:sz w:val="20"/>
                <w:szCs w:val="20"/>
              </w:rPr>
              <w:t>预期目标</w:t>
            </w:r>
          </w:p>
        </w:tc>
        <w:tc>
          <w:tcPr>
            <w:tcW w:w="4216" w:type="dxa"/>
            <w:gridSpan w:val="4"/>
            <w:tcBorders>
              <w:top w:val="single" w:color="auto" w:sz="4" w:space="0"/>
              <w:left w:val="nil"/>
              <w:bottom w:val="single" w:color="auto" w:sz="4" w:space="0"/>
              <w:right w:val="single" w:color="auto" w:sz="4" w:space="0"/>
            </w:tcBorders>
            <w:shd w:val="clear" w:color="auto" w:fill="auto"/>
            <w:vAlign w:val="center"/>
          </w:tcPr>
          <w:p w14:paraId="1312185B">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实际完成情况</w:t>
            </w:r>
          </w:p>
        </w:tc>
      </w:tr>
      <w:tr w14:paraId="26B8E2B8">
        <w:tblPrEx>
          <w:tblCellMar>
            <w:top w:w="0" w:type="dxa"/>
            <w:left w:w="108" w:type="dxa"/>
            <w:bottom w:w="0" w:type="dxa"/>
            <w:right w:w="108" w:type="dxa"/>
          </w:tblCellMar>
        </w:tblPrEx>
        <w:trPr>
          <w:cantSplit/>
          <w:jc w:val="center"/>
        </w:trPr>
        <w:tc>
          <w:tcPr>
            <w:tcW w:w="731" w:type="dxa"/>
            <w:vMerge w:val="continue"/>
            <w:tcBorders>
              <w:top w:val="single" w:color="auto" w:sz="4" w:space="0"/>
              <w:left w:val="single" w:color="auto" w:sz="4" w:space="0"/>
              <w:bottom w:val="single" w:color="auto" w:sz="4" w:space="0"/>
              <w:right w:val="single" w:color="auto" w:sz="4" w:space="0"/>
            </w:tcBorders>
            <w:vAlign w:val="center"/>
          </w:tcPr>
          <w:p w14:paraId="397C48F4">
            <w:pPr>
              <w:widowControl/>
              <w:jc w:val="left"/>
              <w:rPr>
                <w:rFonts w:ascii="宋体" w:hAnsi="宋体" w:cs="宋体"/>
                <w:color w:val="000000"/>
                <w:kern w:val="0"/>
                <w:sz w:val="20"/>
                <w:szCs w:val="20"/>
              </w:rPr>
            </w:pPr>
          </w:p>
        </w:tc>
        <w:tc>
          <w:tcPr>
            <w:tcW w:w="510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D1DB262">
            <w:pPr>
              <w:widowControl/>
              <w:jc w:val="left"/>
              <w:rPr>
                <w:rFonts w:ascii="宋体" w:hAnsi="宋体" w:cs="宋体"/>
                <w:color w:val="000000"/>
                <w:kern w:val="0"/>
                <w:sz w:val="20"/>
                <w:szCs w:val="20"/>
              </w:rPr>
            </w:pPr>
            <w:r>
              <w:rPr>
                <w:rFonts w:hint="eastAsia" w:ascii="宋体" w:hAnsi="宋体" w:cs="宋体"/>
                <w:color w:val="000000"/>
                <w:kern w:val="0"/>
                <w:sz w:val="20"/>
                <w:szCs w:val="20"/>
              </w:rPr>
              <w:t>本项目用于辖区内15个村委会，保障日常电费、水费记村办公经费支出。每村每年2.26万元。通过项目实施保障村组织正常运转。</w:t>
            </w:r>
          </w:p>
        </w:tc>
        <w:tc>
          <w:tcPr>
            <w:tcW w:w="42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E5BE6EF">
            <w:pPr>
              <w:widowControl/>
              <w:jc w:val="left"/>
              <w:rPr>
                <w:rFonts w:ascii="宋体" w:hAnsi="宋体" w:cs="宋体"/>
                <w:color w:val="000000"/>
                <w:kern w:val="0"/>
                <w:sz w:val="20"/>
                <w:szCs w:val="20"/>
              </w:rPr>
            </w:pPr>
            <w:r>
              <w:rPr>
                <w:rFonts w:hint="eastAsia" w:ascii="宋体" w:hAnsi="宋体" w:cs="宋体"/>
                <w:color w:val="000000"/>
                <w:kern w:val="0"/>
                <w:sz w:val="20"/>
                <w:szCs w:val="20"/>
              </w:rPr>
              <w:t>1.该项目用于辖区内15个村委会，保障日常电费、水费记村办公经费支出。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2.每村每年2.26万元。通过项目实施保障了村组织正常运转。</w:t>
            </w:r>
          </w:p>
        </w:tc>
      </w:tr>
      <w:tr w14:paraId="736EEA85">
        <w:tblPrEx>
          <w:tblCellMar>
            <w:top w:w="0" w:type="dxa"/>
            <w:left w:w="108" w:type="dxa"/>
            <w:bottom w:w="0" w:type="dxa"/>
            <w:right w:w="108" w:type="dxa"/>
          </w:tblCellMar>
        </w:tblPrEx>
        <w:trPr>
          <w:cantSplit/>
          <w:trHeight w:val="312" w:hRule="atLeast"/>
          <w:jc w:val="center"/>
        </w:trPr>
        <w:tc>
          <w:tcPr>
            <w:tcW w:w="7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4B03E1">
            <w:pPr>
              <w:jc w:val="center"/>
            </w:pPr>
            <w:r>
              <w:rPr>
                <w:sz w:val="20"/>
              </w:rPr>
              <w:t>　</w:t>
            </w: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FB80B8">
            <w:pPr>
              <w:jc w:val="center"/>
            </w:pPr>
            <w:r>
              <w:rPr>
                <w:sz w:val="20"/>
              </w:rPr>
              <w:t>一级指标</w:t>
            </w:r>
          </w:p>
        </w:tc>
        <w:tc>
          <w:tcPr>
            <w:tcW w:w="14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55DF31">
            <w:pPr>
              <w:jc w:val="center"/>
            </w:pPr>
            <w:r>
              <w:rPr>
                <w:sz w:val="20"/>
              </w:rPr>
              <w:t>二级指标</w:t>
            </w:r>
          </w:p>
        </w:tc>
        <w:tc>
          <w:tcPr>
            <w:tcW w:w="12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5F92BD">
            <w:pPr>
              <w:widowControl/>
              <w:jc w:val="center"/>
              <w:rPr>
                <w:rFonts w:ascii="宋体" w:hAnsi="宋体" w:cs="宋体"/>
                <w:color w:val="000000"/>
                <w:kern w:val="0"/>
                <w:sz w:val="20"/>
                <w:szCs w:val="20"/>
              </w:rPr>
            </w:pPr>
            <w:r>
              <w:rPr>
                <w:rFonts w:hint="eastAsia" w:ascii="宋体" w:hAnsi="宋体" w:cs="宋体"/>
                <w:color w:val="000000"/>
                <w:kern w:val="0"/>
                <w:sz w:val="20"/>
                <w:szCs w:val="20"/>
              </w:rPr>
              <w:t>三级指标</w:t>
            </w:r>
          </w:p>
        </w:tc>
        <w:tc>
          <w:tcPr>
            <w:tcW w:w="15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43D17F">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年度指标值</w:t>
            </w:r>
          </w:p>
        </w:tc>
        <w:tc>
          <w:tcPr>
            <w:tcW w:w="12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F36C81">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实际完成值</w:t>
            </w:r>
          </w:p>
        </w:tc>
        <w:tc>
          <w:tcPr>
            <w:tcW w:w="9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4666CD">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2253A6">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9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372A59">
            <w:pPr>
              <w:widowControl/>
              <w:jc w:val="center"/>
              <w:rPr>
                <w:rFonts w:ascii="宋体" w:hAnsi="宋体" w:cs="宋体"/>
                <w:color w:val="000000"/>
                <w:kern w:val="0"/>
                <w:sz w:val="20"/>
                <w:szCs w:val="20"/>
              </w:rPr>
            </w:pPr>
            <w:r>
              <w:rPr>
                <w:rFonts w:hint="eastAsia" w:ascii="宋体" w:hAnsi="宋体" w:cs="宋体"/>
                <w:color w:val="000000"/>
                <w:kern w:val="0"/>
                <w:sz w:val="20"/>
                <w:szCs w:val="20"/>
              </w:rPr>
              <w:t>偏差原因分析及改进措施</w:t>
            </w:r>
          </w:p>
        </w:tc>
      </w:tr>
      <w:tr w14:paraId="3EA13B7B">
        <w:tblPrEx>
          <w:tblCellMar>
            <w:top w:w="0" w:type="dxa"/>
            <w:left w:w="108" w:type="dxa"/>
            <w:bottom w:w="0" w:type="dxa"/>
            <w:right w:w="108" w:type="dxa"/>
          </w:tblCellMar>
        </w:tblPrEx>
        <w:trPr>
          <w:cantSplit/>
          <w:trHeight w:val="312" w:hRule="atLeast"/>
          <w:jc w:val="center"/>
        </w:trPr>
        <w:tc>
          <w:tcPr>
            <w:tcW w:w="731" w:type="dxa"/>
            <w:vMerge w:val="continue"/>
            <w:tcBorders>
              <w:top w:val="single" w:color="auto" w:sz="4" w:space="0"/>
              <w:left w:val="single" w:color="auto" w:sz="4" w:space="0"/>
              <w:bottom w:val="single" w:color="auto" w:sz="4" w:space="0"/>
              <w:right w:val="single" w:color="auto" w:sz="4" w:space="0"/>
            </w:tcBorders>
            <w:vAlign w:val="center"/>
          </w:tcPr>
          <w:p w14:paraId="198B7ACF">
            <w:pPr>
              <w:widowControl/>
              <w:jc w:val="left"/>
              <w:rPr>
                <w:rFonts w:ascii="宋体" w:hAnsi="宋体" w:cs="宋体"/>
                <w:color w:val="000000"/>
                <w:kern w:val="0"/>
                <w:sz w:val="20"/>
                <w:szCs w:val="20"/>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61E9523D">
            <w:pPr>
              <w:widowControl/>
              <w:jc w:val="left"/>
              <w:rPr>
                <w:rFonts w:ascii="宋体" w:hAnsi="宋体" w:cs="宋体"/>
                <w:color w:val="000000"/>
                <w:kern w:val="0"/>
                <w:sz w:val="20"/>
                <w:szCs w:val="20"/>
              </w:rPr>
            </w:pPr>
          </w:p>
        </w:tc>
        <w:tc>
          <w:tcPr>
            <w:tcW w:w="1465" w:type="dxa"/>
            <w:vMerge w:val="continue"/>
            <w:tcBorders>
              <w:top w:val="single" w:color="auto" w:sz="4" w:space="0"/>
              <w:left w:val="single" w:color="auto" w:sz="4" w:space="0"/>
              <w:bottom w:val="single" w:color="auto" w:sz="4" w:space="0"/>
              <w:right w:val="single" w:color="auto" w:sz="4" w:space="0"/>
            </w:tcBorders>
            <w:vAlign w:val="center"/>
          </w:tcPr>
          <w:p w14:paraId="00B94BEC">
            <w:pPr>
              <w:widowControl/>
              <w:jc w:val="left"/>
              <w:rPr>
                <w:rFonts w:ascii="宋体" w:hAnsi="宋体" w:cs="宋体"/>
                <w:color w:val="000000"/>
                <w:kern w:val="0"/>
                <w:sz w:val="20"/>
                <w:szCs w:val="20"/>
              </w:rPr>
            </w:pPr>
          </w:p>
        </w:tc>
        <w:tc>
          <w:tcPr>
            <w:tcW w:w="1210" w:type="dxa"/>
            <w:vMerge w:val="continue"/>
            <w:tcBorders>
              <w:top w:val="single" w:color="auto" w:sz="4" w:space="0"/>
              <w:left w:val="single" w:color="auto" w:sz="4" w:space="0"/>
              <w:bottom w:val="single" w:color="auto" w:sz="4" w:space="0"/>
              <w:right w:val="single" w:color="auto" w:sz="4" w:space="0"/>
            </w:tcBorders>
            <w:vAlign w:val="center"/>
          </w:tcPr>
          <w:p w14:paraId="490E64F1">
            <w:pPr>
              <w:widowControl/>
              <w:jc w:val="left"/>
              <w:rPr>
                <w:rFonts w:ascii="宋体" w:hAnsi="宋体" w:cs="宋体"/>
                <w:color w:val="000000"/>
                <w:kern w:val="0"/>
                <w:sz w:val="20"/>
                <w:szCs w:val="20"/>
              </w:rPr>
            </w:pPr>
          </w:p>
        </w:tc>
        <w:tc>
          <w:tcPr>
            <w:tcW w:w="1578" w:type="dxa"/>
            <w:vMerge w:val="continue"/>
            <w:tcBorders>
              <w:top w:val="single" w:color="auto" w:sz="4" w:space="0"/>
              <w:left w:val="single" w:color="auto" w:sz="4" w:space="0"/>
              <w:bottom w:val="single" w:color="auto" w:sz="4" w:space="0"/>
              <w:right w:val="single" w:color="auto" w:sz="4" w:space="0"/>
            </w:tcBorders>
            <w:vAlign w:val="center"/>
          </w:tcPr>
          <w:p w14:paraId="50101289">
            <w:pPr>
              <w:widowControl/>
              <w:jc w:val="left"/>
              <w:rPr>
                <w:rFonts w:ascii="宋体" w:hAnsi="宋体" w:cs="宋体"/>
                <w:color w:val="000000"/>
                <w:kern w:val="0"/>
                <w:sz w:val="20"/>
                <w:szCs w:val="20"/>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5F9A4C7C">
            <w:pPr>
              <w:widowControl/>
              <w:jc w:val="left"/>
              <w:rPr>
                <w:rFonts w:ascii="宋体" w:hAnsi="宋体" w:cs="宋体"/>
                <w:color w:val="000000"/>
                <w:kern w:val="0"/>
                <w:sz w:val="20"/>
                <w:szCs w:val="20"/>
              </w:rPr>
            </w:pPr>
          </w:p>
        </w:tc>
        <w:tc>
          <w:tcPr>
            <w:tcW w:w="971" w:type="dxa"/>
            <w:vMerge w:val="continue"/>
            <w:tcBorders>
              <w:top w:val="single" w:color="auto" w:sz="4" w:space="0"/>
              <w:left w:val="single" w:color="auto" w:sz="4" w:space="0"/>
              <w:bottom w:val="single" w:color="auto" w:sz="4" w:space="0"/>
              <w:right w:val="single" w:color="auto" w:sz="4" w:space="0"/>
            </w:tcBorders>
            <w:vAlign w:val="center"/>
          </w:tcPr>
          <w:p w14:paraId="42249692">
            <w:pPr>
              <w:widowControl/>
              <w:jc w:val="left"/>
              <w:rPr>
                <w:rFonts w:ascii="宋体" w:hAnsi="宋体" w:cs="宋体"/>
                <w:color w:val="000000"/>
                <w:kern w:val="0"/>
                <w:sz w:val="20"/>
                <w:szCs w:val="20"/>
              </w:rPr>
            </w:pPr>
          </w:p>
        </w:tc>
        <w:tc>
          <w:tcPr>
            <w:tcW w:w="976" w:type="dxa"/>
            <w:vMerge w:val="continue"/>
            <w:tcBorders>
              <w:top w:val="single" w:color="auto" w:sz="4" w:space="0"/>
              <w:left w:val="single" w:color="auto" w:sz="4" w:space="0"/>
              <w:bottom w:val="single" w:color="auto" w:sz="4" w:space="0"/>
              <w:right w:val="single" w:color="auto" w:sz="4" w:space="0"/>
            </w:tcBorders>
            <w:vAlign w:val="center"/>
          </w:tcPr>
          <w:p w14:paraId="3B22F695">
            <w:pPr>
              <w:widowControl/>
              <w:jc w:val="left"/>
              <w:rPr>
                <w:rFonts w:ascii="宋体" w:hAnsi="宋体" w:cs="宋体"/>
                <w:color w:val="000000"/>
                <w:kern w:val="0"/>
                <w:sz w:val="20"/>
                <w:szCs w:val="20"/>
              </w:rPr>
            </w:pPr>
          </w:p>
        </w:tc>
        <w:tc>
          <w:tcPr>
            <w:tcW w:w="994" w:type="dxa"/>
            <w:vMerge w:val="continue"/>
            <w:tcBorders>
              <w:top w:val="single" w:color="auto" w:sz="4" w:space="0"/>
              <w:left w:val="single" w:color="auto" w:sz="4" w:space="0"/>
              <w:bottom w:val="single" w:color="auto" w:sz="4" w:space="0"/>
              <w:right w:val="single" w:color="auto" w:sz="4" w:space="0"/>
            </w:tcBorders>
            <w:vAlign w:val="center"/>
          </w:tcPr>
          <w:p w14:paraId="2A21D8FE">
            <w:pPr>
              <w:widowControl/>
              <w:jc w:val="left"/>
              <w:rPr>
                <w:rFonts w:ascii="宋体" w:hAnsi="宋体" w:cs="宋体"/>
                <w:color w:val="000000"/>
                <w:kern w:val="0"/>
                <w:sz w:val="20"/>
                <w:szCs w:val="20"/>
              </w:rPr>
            </w:pPr>
          </w:p>
        </w:tc>
      </w:tr>
      <w:tr w14:paraId="59FA2D1B">
        <w:tblPrEx>
          <w:tblCellMar>
            <w:top w:w="0" w:type="dxa"/>
            <w:left w:w="108" w:type="dxa"/>
            <w:bottom w:w="0" w:type="dxa"/>
            <w:right w:w="108" w:type="dxa"/>
          </w:tblCellMar>
        </w:tblPrEx>
        <w:trPr>
          <w:cantSplit/>
          <w:trHeight w:val="823" w:hRule="atLeast"/>
          <w:jc w:val="center"/>
        </w:trPr>
        <w:tc>
          <w:tcPr>
            <w:tcW w:w="7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E133E7">
            <w:pPr>
              <w:jc w:val="center"/>
            </w:pPr>
            <w:r>
              <w:rPr>
                <w:sz w:val="20"/>
              </w:rPr>
              <w:t>年度绩效指标完成情况</w:t>
            </w: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41DFFD">
            <w:pPr>
              <w:jc w:val="center"/>
            </w:pPr>
            <w:r>
              <w:rPr>
                <w:sz w:val="20"/>
              </w:rPr>
              <w:t>产出指标</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490E423D">
            <w:pPr>
              <w:widowControl/>
              <w:jc w:val="center"/>
              <w:rPr>
                <w:rFonts w:ascii="宋体" w:hAnsi="宋体" w:cs="宋体"/>
                <w:color w:val="000000"/>
                <w:kern w:val="0"/>
                <w:sz w:val="20"/>
                <w:szCs w:val="20"/>
              </w:rPr>
            </w:pPr>
            <w:r>
              <w:rPr>
                <w:rFonts w:hint="eastAsia" w:ascii="宋体" w:hAnsi="宋体" w:cs="宋体"/>
                <w:color w:val="000000"/>
                <w:kern w:val="0"/>
                <w:sz w:val="20"/>
                <w:szCs w:val="20"/>
              </w:rPr>
              <w:t>数量指标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D33880">
            <w:pPr>
              <w:widowControl/>
              <w:jc w:val="left"/>
              <w:rPr>
                <w:rFonts w:ascii="宋体" w:hAnsi="宋体" w:cs="宋体"/>
                <w:color w:val="000000"/>
                <w:kern w:val="0"/>
                <w:sz w:val="20"/>
                <w:szCs w:val="20"/>
              </w:rPr>
            </w:pPr>
            <w:r>
              <w:rPr>
                <w:rFonts w:hint="eastAsia" w:ascii="宋体" w:hAnsi="宋体" w:cs="宋体"/>
                <w:color w:val="000000"/>
                <w:kern w:val="0"/>
                <w:sz w:val="20"/>
                <w:szCs w:val="20"/>
              </w:rPr>
              <w:t>辖区内行政村数量</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00D88113">
            <w:pPr>
              <w:widowControl/>
              <w:jc w:val="center"/>
              <w:rPr>
                <w:rFonts w:ascii="宋体" w:hAnsi="宋体" w:cs="宋体"/>
                <w:color w:val="000000"/>
                <w:kern w:val="0"/>
                <w:sz w:val="20"/>
                <w:szCs w:val="20"/>
              </w:rPr>
            </w:pPr>
            <w:r>
              <w:rPr>
                <w:rFonts w:hint="eastAsia" w:ascii="宋体" w:hAnsi="宋体" w:cs="宋体"/>
                <w:color w:val="000000"/>
                <w:kern w:val="0"/>
                <w:sz w:val="20"/>
                <w:szCs w:val="20"/>
              </w:rPr>
              <w:t>=15个</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40CB72A8">
            <w:pPr>
              <w:widowControl/>
              <w:jc w:val="center"/>
              <w:rPr>
                <w:rFonts w:ascii="宋体" w:hAnsi="宋体" w:cs="宋体"/>
                <w:color w:val="000000"/>
                <w:kern w:val="0"/>
                <w:sz w:val="20"/>
                <w:szCs w:val="20"/>
              </w:rPr>
            </w:pPr>
            <w:r>
              <w:rPr>
                <w:rFonts w:hint="eastAsia" w:ascii="宋体" w:hAnsi="宋体" w:cs="宋体"/>
                <w:color w:val="000000"/>
                <w:kern w:val="0"/>
                <w:sz w:val="20"/>
                <w:szCs w:val="20"/>
              </w:rPr>
              <w:t>15个</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42139602">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7F701942">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4C440C16">
            <w:pPr>
              <w:widowControl/>
              <w:jc w:val="center"/>
              <w:rPr>
                <w:rFonts w:ascii="宋体" w:hAnsi="宋体" w:cs="宋体"/>
                <w:color w:val="000000"/>
                <w:kern w:val="0"/>
                <w:sz w:val="20"/>
                <w:szCs w:val="20"/>
              </w:rPr>
            </w:pPr>
          </w:p>
        </w:tc>
      </w:tr>
      <w:tr w14:paraId="7CAECCC3">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9FFE1D"/>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B10EE9"/>
        </w:tc>
        <w:tc>
          <w:tcPr>
            <w:tcW w:w="14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7D54AA">
            <w:pPr>
              <w:jc w:val="center"/>
            </w:pPr>
            <w:r>
              <w:rPr>
                <w:sz w:val="20"/>
              </w:rPr>
              <w:t>质量指标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5D5000">
            <w:pPr>
              <w:widowControl/>
              <w:jc w:val="left"/>
              <w:rPr>
                <w:rFonts w:ascii="宋体" w:hAnsi="宋体" w:cs="宋体"/>
                <w:color w:val="000000"/>
                <w:kern w:val="0"/>
                <w:sz w:val="20"/>
                <w:szCs w:val="20"/>
              </w:rPr>
            </w:pPr>
            <w:r>
              <w:rPr>
                <w:rFonts w:hint="eastAsia" w:ascii="宋体" w:hAnsi="宋体" w:cs="宋体"/>
                <w:color w:val="000000"/>
                <w:kern w:val="0"/>
                <w:sz w:val="20"/>
                <w:szCs w:val="20"/>
              </w:rPr>
              <w:t>资金使用合规率</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18FE2950">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3C0B8755">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05ACD0C8">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2672962D">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714CE7F1">
            <w:pPr>
              <w:widowControl/>
              <w:jc w:val="center"/>
              <w:rPr>
                <w:rFonts w:ascii="宋体" w:hAnsi="宋体" w:cs="宋体"/>
                <w:color w:val="000000"/>
                <w:kern w:val="0"/>
                <w:sz w:val="20"/>
                <w:szCs w:val="20"/>
              </w:rPr>
            </w:pPr>
          </w:p>
        </w:tc>
      </w:tr>
      <w:tr w14:paraId="7134A8B4">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950B71"/>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5773D6"/>
        </w:tc>
        <w:tc>
          <w:tcPr>
            <w:tcW w:w="14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839CC7"/>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2E6F7E">
            <w:pPr>
              <w:widowControl/>
              <w:jc w:val="left"/>
              <w:rPr>
                <w:rFonts w:ascii="宋体" w:hAnsi="宋体" w:cs="宋体"/>
                <w:color w:val="000000"/>
                <w:kern w:val="0"/>
                <w:sz w:val="20"/>
                <w:szCs w:val="20"/>
              </w:rPr>
            </w:pPr>
            <w:r>
              <w:rPr>
                <w:rFonts w:hint="eastAsia" w:ascii="宋体" w:hAnsi="宋体" w:cs="宋体"/>
                <w:color w:val="000000"/>
                <w:kern w:val="0"/>
                <w:sz w:val="20"/>
                <w:szCs w:val="20"/>
              </w:rPr>
              <w:t>运转经费覆盖率</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01616BA1">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43559801">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7D357426">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360E98C2">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1BB0EBBA">
            <w:pPr>
              <w:widowControl/>
              <w:jc w:val="center"/>
              <w:rPr>
                <w:rFonts w:ascii="宋体" w:hAnsi="宋体" w:cs="宋体"/>
                <w:color w:val="000000"/>
                <w:kern w:val="0"/>
                <w:sz w:val="20"/>
                <w:szCs w:val="20"/>
              </w:rPr>
            </w:pPr>
          </w:p>
        </w:tc>
      </w:tr>
      <w:tr w14:paraId="7A2E988F">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5C7890"/>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DAE82C"/>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40D01A95">
            <w:pPr>
              <w:widowControl/>
              <w:jc w:val="center"/>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C5D645">
            <w:pPr>
              <w:widowControl/>
              <w:jc w:val="left"/>
              <w:rPr>
                <w:rFonts w:ascii="宋体" w:hAnsi="宋体" w:cs="宋体"/>
                <w:color w:val="000000"/>
                <w:kern w:val="0"/>
                <w:sz w:val="20"/>
                <w:szCs w:val="20"/>
              </w:rPr>
            </w:pPr>
            <w:r>
              <w:rPr>
                <w:rFonts w:hint="eastAsia" w:ascii="宋体" w:hAnsi="宋体" w:cs="宋体"/>
                <w:color w:val="000000"/>
                <w:kern w:val="0"/>
                <w:sz w:val="20"/>
                <w:szCs w:val="20"/>
              </w:rPr>
              <w:t>公用经费支付及时率</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14C36B92">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3D7EDAB5">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5ECFDCC5">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671C0B4A">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5ADBE3C5">
            <w:pPr>
              <w:widowControl/>
              <w:jc w:val="center"/>
              <w:rPr>
                <w:rFonts w:ascii="宋体" w:hAnsi="宋体" w:cs="宋体"/>
                <w:color w:val="000000"/>
                <w:kern w:val="0"/>
                <w:sz w:val="20"/>
                <w:szCs w:val="20"/>
              </w:rPr>
            </w:pPr>
          </w:p>
        </w:tc>
      </w:tr>
      <w:tr w14:paraId="217A1834">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CD43A7"/>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B9FDE0"/>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27D926CE">
            <w:pPr>
              <w:widowControl/>
              <w:jc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B7D21B">
            <w:pPr>
              <w:widowControl/>
              <w:jc w:val="left"/>
              <w:rPr>
                <w:rFonts w:ascii="宋体" w:hAnsi="宋体" w:cs="宋体"/>
                <w:color w:val="000000"/>
                <w:kern w:val="0"/>
                <w:sz w:val="20"/>
                <w:szCs w:val="20"/>
              </w:rPr>
            </w:pPr>
            <w:r>
              <w:rPr>
                <w:rFonts w:hint="eastAsia" w:ascii="宋体" w:hAnsi="宋体" w:cs="宋体"/>
                <w:color w:val="000000"/>
                <w:kern w:val="0"/>
                <w:sz w:val="20"/>
                <w:szCs w:val="20"/>
              </w:rPr>
              <w:t>村均运转经费数</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3A1FA1BE">
            <w:pPr>
              <w:widowControl/>
              <w:jc w:val="center"/>
              <w:rPr>
                <w:rFonts w:ascii="宋体" w:hAnsi="宋体" w:cs="宋体"/>
                <w:color w:val="000000"/>
                <w:kern w:val="0"/>
                <w:sz w:val="20"/>
                <w:szCs w:val="20"/>
              </w:rPr>
            </w:pPr>
            <w:r>
              <w:rPr>
                <w:rFonts w:hint="eastAsia" w:ascii="宋体" w:hAnsi="宋体" w:cs="宋体"/>
                <w:color w:val="000000"/>
                <w:kern w:val="0"/>
                <w:sz w:val="20"/>
                <w:szCs w:val="20"/>
              </w:rPr>
              <w:t>&lt;=2.26万元/村</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20AFA296">
            <w:pPr>
              <w:widowControl/>
              <w:jc w:val="center"/>
              <w:rPr>
                <w:rFonts w:ascii="宋体" w:hAnsi="宋体" w:cs="宋体"/>
                <w:color w:val="000000"/>
                <w:kern w:val="0"/>
                <w:sz w:val="20"/>
                <w:szCs w:val="20"/>
              </w:rPr>
            </w:pPr>
            <w:r>
              <w:rPr>
                <w:rFonts w:hint="eastAsia" w:ascii="宋体" w:hAnsi="宋体" w:cs="宋体"/>
                <w:color w:val="000000"/>
                <w:kern w:val="0"/>
                <w:sz w:val="20"/>
                <w:szCs w:val="20"/>
              </w:rPr>
              <w:t>2.26万元/村</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3AC29960">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7ABA045A">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780B0079">
            <w:pPr>
              <w:widowControl/>
              <w:jc w:val="center"/>
              <w:rPr>
                <w:rFonts w:ascii="宋体" w:hAnsi="宋体" w:cs="宋体"/>
                <w:color w:val="000000"/>
                <w:kern w:val="0"/>
                <w:sz w:val="20"/>
                <w:szCs w:val="20"/>
              </w:rPr>
            </w:pPr>
          </w:p>
        </w:tc>
      </w:tr>
      <w:tr w14:paraId="4E38E01F">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6A2246"/>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2F92C9">
            <w:pPr>
              <w:jc w:val="center"/>
            </w:pPr>
            <w:r>
              <w:rPr>
                <w:sz w:val="20"/>
              </w:rPr>
              <w:t>效益指标</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7FE14171">
            <w:pPr>
              <w:widowControl/>
              <w:jc w:val="center"/>
              <w:rPr>
                <w:rFonts w:ascii="宋体" w:hAnsi="宋体" w:cs="宋体"/>
                <w:color w:val="000000"/>
                <w:kern w:val="0"/>
                <w:sz w:val="20"/>
                <w:szCs w:val="20"/>
              </w:rPr>
            </w:pPr>
            <w:r>
              <w:rPr>
                <w:rFonts w:hint="eastAsia" w:ascii="宋体" w:hAnsi="宋体" w:cs="宋体"/>
                <w:color w:val="000000"/>
                <w:kern w:val="0"/>
                <w:sz w:val="20"/>
                <w:szCs w:val="20"/>
              </w:rPr>
              <w:t>经济效益指标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C67471">
            <w:pPr>
              <w:widowControl/>
              <w:jc w:val="left"/>
              <w:rPr>
                <w:rFonts w:ascii="宋体" w:hAnsi="宋体" w:cs="宋体"/>
                <w:color w:val="000000"/>
                <w:kern w:val="0"/>
                <w:sz w:val="20"/>
                <w:szCs w:val="20"/>
              </w:rPr>
            </w:pP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0749553B">
            <w:pPr>
              <w:widowControl/>
              <w:jc w:val="center"/>
              <w:rPr>
                <w:rFonts w:ascii="宋体" w:hAnsi="宋体" w:cs="宋体"/>
                <w:color w:val="000000"/>
                <w:kern w:val="0"/>
                <w:sz w:val="20"/>
                <w:szCs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4B46BB56">
            <w:pPr>
              <w:widowControl/>
              <w:jc w:val="center"/>
              <w:rPr>
                <w:rFonts w:ascii="宋体" w:hAnsi="宋体" w:cs="宋体"/>
                <w:color w:val="000000"/>
                <w:kern w:val="0"/>
                <w:sz w:val="20"/>
                <w:szCs w:val="20"/>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717D3535">
            <w:pPr>
              <w:widowControl/>
              <w:jc w:val="center"/>
              <w:rPr>
                <w:rFonts w:ascii="宋体" w:hAnsi="宋体" w:cs="宋体"/>
                <w:color w:val="000000"/>
                <w:kern w:val="0"/>
                <w:sz w:val="20"/>
                <w:szCs w:val="20"/>
              </w:rPr>
            </w:pP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1B00A2E2">
            <w:pPr>
              <w:widowControl/>
              <w:jc w:val="center"/>
              <w:rPr>
                <w:rFonts w:ascii="宋体" w:hAnsi="宋体" w:cs="宋体"/>
                <w:color w:val="000000"/>
                <w:kern w:val="0"/>
                <w:sz w:val="20"/>
                <w:szCs w:val="20"/>
              </w:rPr>
            </w:pP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090C1B47">
            <w:pPr>
              <w:widowControl/>
              <w:jc w:val="center"/>
              <w:rPr>
                <w:rFonts w:ascii="宋体" w:hAnsi="宋体" w:cs="宋体"/>
                <w:color w:val="000000"/>
                <w:kern w:val="0"/>
                <w:sz w:val="20"/>
                <w:szCs w:val="20"/>
              </w:rPr>
            </w:pPr>
          </w:p>
        </w:tc>
      </w:tr>
      <w:tr w14:paraId="25C86881">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460505"/>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EB6946"/>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54F6F138">
            <w:pPr>
              <w:widowControl/>
              <w:jc w:val="center"/>
              <w:rPr>
                <w:rFonts w:ascii="宋体" w:hAnsi="宋体" w:cs="宋体"/>
                <w:color w:val="000000"/>
                <w:kern w:val="0"/>
                <w:sz w:val="20"/>
                <w:szCs w:val="20"/>
              </w:rPr>
            </w:pPr>
            <w:r>
              <w:rPr>
                <w:rFonts w:hint="eastAsia" w:ascii="宋体" w:hAnsi="宋体" w:cs="宋体"/>
                <w:color w:val="000000"/>
                <w:kern w:val="0"/>
                <w:sz w:val="20"/>
                <w:szCs w:val="20"/>
              </w:rPr>
              <w:t>社会效益指标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8A4C16">
            <w:pPr>
              <w:widowControl/>
              <w:jc w:val="left"/>
              <w:rPr>
                <w:rFonts w:ascii="宋体" w:hAnsi="宋体" w:cs="宋体"/>
                <w:color w:val="000000"/>
                <w:kern w:val="0"/>
                <w:sz w:val="20"/>
                <w:szCs w:val="20"/>
              </w:rPr>
            </w:pPr>
            <w:r>
              <w:rPr>
                <w:rFonts w:hint="eastAsia" w:ascii="宋体" w:hAnsi="宋体" w:cs="宋体"/>
                <w:color w:val="000000"/>
                <w:kern w:val="0"/>
                <w:sz w:val="20"/>
                <w:szCs w:val="20"/>
              </w:rPr>
              <w:t>保障工作需要情况</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2DDD13DD">
            <w:pPr>
              <w:widowControl/>
              <w:jc w:val="center"/>
              <w:rPr>
                <w:rFonts w:ascii="宋体" w:hAnsi="宋体" w:cs="宋体"/>
                <w:color w:val="000000"/>
                <w:kern w:val="0"/>
                <w:sz w:val="20"/>
                <w:szCs w:val="20"/>
              </w:rPr>
            </w:pPr>
            <w:r>
              <w:rPr>
                <w:rFonts w:hint="eastAsia" w:ascii="宋体" w:hAnsi="宋体" w:cs="宋体"/>
                <w:color w:val="000000"/>
                <w:kern w:val="0"/>
                <w:sz w:val="20"/>
                <w:szCs w:val="20"/>
              </w:rPr>
              <w:t>有效保障</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21C4DD0">
            <w:pPr>
              <w:widowControl/>
              <w:jc w:val="center"/>
              <w:rPr>
                <w:rFonts w:ascii="宋体" w:hAnsi="宋体" w:cs="宋体"/>
                <w:color w:val="000000"/>
                <w:kern w:val="0"/>
                <w:sz w:val="20"/>
                <w:szCs w:val="20"/>
              </w:rPr>
            </w:pPr>
            <w:r>
              <w:rPr>
                <w:rFonts w:hint="eastAsia" w:ascii="宋体" w:hAnsi="宋体" w:cs="宋体"/>
                <w:color w:val="000000"/>
                <w:kern w:val="0"/>
                <w:sz w:val="20"/>
                <w:szCs w:val="20"/>
              </w:rPr>
              <w:t>有效保障</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09DD66A8">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2EE5281F">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7739DB0D">
            <w:pPr>
              <w:widowControl/>
              <w:jc w:val="center"/>
              <w:rPr>
                <w:rFonts w:ascii="宋体" w:hAnsi="宋体" w:cs="宋体"/>
                <w:color w:val="000000"/>
                <w:kern w:val="0"/>
                <w:sz w:val="20"/>
                <w:szCs w:val="20"/>
              </w:rPr>
            </w:pPr>
          </w:p>
        </w:tc>
      </w:tr>
      <w:tr w14:paraId="33736709">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31FCE5"/>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B960FD"/>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0E0B4D15">
            <w:pPr>
              <w:widowControl/>
              <w:jc w:val="center"/>
              <w:rPr>
                <w:rFonts w:ascii="宋体" w:hAnsi="宋体" w:cs="宋体"/>
                <w:color w:val="000000"/>
                <w:kern w:val="0"/>
                <w:sz w:val="20"/>
                <w:szCs w:val="20"/>
              </w:rPr>
            </w:pPr>
            <w:r>
              <w:rPr>
                <w:rFonts w:hint="eastAsia" w:ascii="宋体" w:hAnsi="宋体" w:cs="宋体"/>
                <w:color w:val="000000"/>
                <w:kern w:val="0"/>
                <w:sz w:val="20"/>
                <w:szCs w:val="20"/>
              </w:rPr>
              <w:t>生态效益指标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ED932E">
            <w:pPr>
              <w:widowControl/>
              <w:jc w:val="left"/>
              <w:rPr>
                <w:rFonts w:ascii="宋体" w:hAnsi="宋体" w:cs="宋体"/>
                <w:color w:val="000000"/>
                <w:kern w:val="0"/>
                <w:sz w:val="20"/>
                <w:szCs w:val="20"/>
              </w:rPr>
            </w:pP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0E52AB9C">
            <w:pPr>
              <w:widowControl/>
              <w:jc w:val="center"/>
              <w:rPr>
                <w:rFonts w:ascii="宋体" w:hAnsi="宋体" w:cs="宋体"/>
                <w:color w:val="000000"/>
                <w:kern w:val="0"/>
                <w:sz w:val="20"/>
                <w:szCs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67BDA87">
            <w:pPr>
              <w:widowControl/>
              <w:jc w:val="center"/>
              <w:rPr>
                <w:rFonts w:ascii="宋体" w:hAnsi="宋体" w:cs="宋体"/>
                <w:color w:val="000000"/>
                <w:kern w:val="0"/>
                <w:sz w:val="20"/>
                <w:szCs w:val="20"/>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3B6A1554">
            <w:pPr>
              <w:widowControl/>
              <w:jc w:val="center"/>
              <w:rPr>
                <w:rFonts w:ascii="宋体" w:hAnsi="宋体" w:cs="宋体"/>
                <w:color w:val="000000"/>
                <w:kern w:val="0"/>
                <w:sz w:val="20"/>
                <w:szCs w:val="20"/>
              </w:rPr>
            </w:pP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1D39321A">
            <w:pPr>
              <w:widowControl/>
              <w:jc w:val="center"/>
              <w:rPr>
                <w:rFonts w:ascii="宋体" w:hAnsi="宋体" w:cs="宋体"/>
                <w:color w:val="000000"/>
                <w:kern w:val="0"/>
                <w:sz w:val="20"/>
                <w:szCs w:val="20"/>
              </w:rPr>
            </w:pP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339E0CB9">
            <w:pPr>
              <w:widowControl/>
              <w:jc w:val="center"/>
              <w:rPr>
                <w:rFonts w:ascii="宋体" w:hAnsi="宋体" w:cs="宋体"/>
                <w:color w:val="000000"/>
                <w:kern w:val="0"/>
                <w:sz w:val="20"/>
                <w:szCs w:val="20"/>
              </w:rPr>
            </w:pPr>
          </w:p>
        </w:tc>
      </w:tr>
      <w:tr w14:paraId="3E4D7399">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0FF658"/>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9F61E2"/>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6C2BCA74">
            <w:pPr>
              <w:widowControl/>
              <w:jc w:val="center"/>
              <w:rPr>
                <w:rFonts w:ascii="宋体" w:hAnsi="宋体" w:cs="宋体"/>
                <w:color w:val="000000"/>
                <w:kern w:val="0"/>
                <w:sz w:val="20"/>
                <w:szCs w:val="20"/>
              </w:rPr>
            </w:pPr>
            <w:r>
              <w:rPr>
                <w:rFonts w:hint="eastAsia" w:ascii="宋体" w:hAnsi="宋体" w:cs="宋体"/>
                <w:color w:val="000000"/>
                <w:kern w:val="0"/>
                <w:sz w:val="20"/>
                <w:szCs w:val="20"/>
              </w:rPr>
              <w:t>可持续影响指标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F96F0F">
            <w:pPr>
              <w:widowControl/>
              <w:jc w:val="left"/>
              <w:rPr>
                <w:rFonts w:ascii="宋体" w:hAnsi="宋体" w:cs="宋体"/>
                <w:color w:val="000000"/>
                <w:kern w:val="0"/>
                <w:sz w:val="20"/>
                <w:szCs w:val="20"/>
              </w:rPr>
            </w:pP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727BEE85">
            <w:pPr>
              <w:widowControl/>
              <w:jc w:val="center"/>
              <w:rPr>
                <w:rFonts w:ascii="宋体" w:hAnsi="宋体" w:cs="宋体"/>
                <w:color w:val="000000"/>
                <w:kern w:val="0"/>
                <w:sz w:val="20"/>
                <w:szCs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0EAD355F">
            <w:pPr>
              <w:widowControl/>
              <w:jc w:val="center"/>
              <w:rPr>
                <w:rFonts w:ascii="宋体" w:hAnsi="宋体" w:cs="宋体"/>
                <w:color w:val="000000"/>
                <w:kern w:val="0"/>
                <w:sz w:val="20"/>
                <w:szCs w:val="20"/>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04C38A71">
            <w:pPr>
              <w:widowControl/>
              <w:jc w:val="center"/>
              <w:rPr>
                <w:rFonts w:ascii="宋体" w:hAnsi="宋体" w:cs="宋体"/>
                <w:color w:val="000000"/>
                <w:kern w:val="0"/>
                <w:sz w:val="20"/>
                <w:szCs w:val="20"/>
              </w:rPr>
            </w:pP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2DEF7C06">
            <w:pPr>
              <w:widowControl/>
              <w:jc w:val="center"/>
              <w:rPr>
                <w:rFonts w:ascii="宋体" w:hAnsi="宋体" w:cs="宋体"/>
                <w:color w:val="000000"/>
                <w:kern w:val="0"/>
                <w:sz w:val="20"/>
                <w:szCs w:val="20"/>
              </w:rPr>
            </w:pP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3A576117">
            <w:pPr>
              <w:widowControl/>
              <w:jc w:val="center"/>
              <w:rPr>
                <w:rFonts w:ascii="宋体" w:hAnsi="宋体" w:cs="宋体"/>
                <w:color w:val="000000"/>
                <w:kern w:val="0"/>
                <w:sz w:val="20"/>
                <w:szCs w:val="20"/>
              </w:rPr>
            </w:pPr>
          </w:p>
        </w:tc>
      </w:tr>
      <w:tr w14:paraId="2E6F71E0">
        <w:tblPrEx>
          <w:tblCellMar>
            <w:top w:w="0" w:type="dxa"/>
            <w:left w:w="108" w:type="dxa"/>
            <w:bottom w:w="0" w:type="dxa"/>
            <w:right w:w="108" w:type="dxa"/>
          </w:tblCellMar>
        </w:tblPrEx>
        <w:trPr>
          <w:cantSplit/>
          <w:trHeight w:val="823"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21A42A"/>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BA40E91">
            <w:pPr>
              <w:widowControl/>
              <w:jc w:val="center"/>
              <w:rPr>
                <w:rFonts w:ascii="宋体" w:hAnsi="宋体" w:cs="宋体"/>
                <w:color w:val="000000"/>
                <w:kern w:val="0"/>
                <w:sz w:val="20"/>
                <w:szCs w:val="20"/>
              </w:rPr>
            </w:pPr>
            <w:r>
              <w:rPr>
                <w:rFonts w:hint="eastAsia" w:ascii="宋体" w:hAnsi="宋体" w:cs="宋体"/>
                <w:color w:val="000000"/>
                <w:kern w:val="0"/>
                <w:sz w:val="20"/>
                <w:szCs w:val="20"/>
              </w:rPr>
              <w:t>满意度指标</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2143F56E">
            <w:pPr>
              <w:widowControl/>
              <w:jc w:val="center"/>
              <w:rPr>
                <w:rFonts w:ascii="宋体" w:hAnsi="宋体" w:cs="宋体"/>
                <w:color w:val="000000"/>
                <w:kern w:val="0"/>
                <w:sz w:val="20"/>
                <w:szCs w:val="20"/>
              </w:rPr>
            </w:pPr>
            <w:r>
              <w:rPr>
                <w:rFonts w:hint="eastAsia" w:ascii="宋体" w:hAnsi="宋体" w:cs="宋体"/>
                <w:color w:val="000000"/>
                <w:kern w:val="0"/>
                <w:sz w:val="20"/>
                <w:szCs w:val="20"/>
              </w:rPr>
              <w:t>满意度指标</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90EF2F">
            <w:pPr>
              <w:widowControl/>
              <w:jc w:val="left"/>
              <w:rPr>
                <w:rFonts w:ascii="宋体" w:hAnsi="宋体" w:cs="宋体"/>
                <w:color w:val="000000"/>
                <w:kern w:val="0"/>
                <w:sz w:val="20"/>
                <w:szCs w:val="20"/>
              </w:rPr>
            </w:pPr>
            <w:r>
              <w:rPr>
                <w:rFonts w:hint="eastAsia" w:ascii="宋体" w:hAnsi="宋体" w:cs="宋体"/>
                <w:color w:val="000000"/>
                <w:kern w:val="0"/>
                <w:sz w:val="20"/>
                <w:szCs w:val="20"/>
              </w:rPr>
              <w:t>受益人员满意度</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20C6DB40">
            <w:pPr>
              <w:widowControl/>
              <w:jc w:val="center"/>
              <w:rPr>
                <w:rFonts w:ascii="宋体" w:hAnsi="宋体" w:cs="宋体"/>
                <w:color w:val="000000"/>
                <w:kern w:val="0"/>
                <w:sz w:val="20"/>
                <w:szCs w:val="20"/>
              </w:rPr>
            </w:pPr>
            <w:r>
              <w:rPr>
                <w:rFonts w:hint="eastAsia" w:ascii="宋体" w:hAnsi="宋体" w:cs="宋体"/>
                <w:color w:val="000000"/>
                <w:kern w:val="0"/>
                <w:sz w:val="20"/>
                <w:szCs w:val="20"/>
              </w:rPr>
              <w:t>&gt;=95%</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232B217B">
            <w:pPr>
              <w:widowControl/>
              <w:jc w:val="center"/>
              <w:rPr>
                <w:rFonts w:ascii="宋体" w:hAnsi="宋体" w:cs="宋体"/>
                <w:color w:val="000000"/>
                <w:kern w:val="0"/>
                <w:sz w:val="20"/>
                <w:szCs w:val="20"/>
              </w:rPr>
            </w:pPr>
            <w:r>
              <w:rPr>
                <w:rFonts w:hint="eastAsia" w:ascii="宋体" w:hAnsi="宋体" w:cs="宋体"/>
                <w:color w:val="000000"/>
                <w:kern w:val="0"/>
                <w:sz w:val="20"/>
                <w:szCs w:val="20"/>
              </w:rPr>
              <w:t>95%</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2AEC1C16">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7768C105">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57BCDC97">
            <w:pPr>
              <w:widowControl/>
              <w:jc w:val="center"/>
              <w:rPr>
                <w:rFonts w:ascii="宋体" w:hAnsi="宋体" w:cs="宋体"/>
                <w:color w:val="000000"/>
                <w:kern w:val="0"/>
                <w:sz w:val="20"/>
                <w:szCs w:val="20"/>
              </w:rPr>
            </w:pPr>
          </w:p>
        </w:tc>
      </w:tr>
      <w:tr w14:paraId="69CBA7AE">
        <w:tblPrEx>
          <w:tblCellMar>
            <w:top w:w="0" w:type="dxa"/>
            <w:left w:w="108" w:type="dxa"/>
            <w:bottom w:w="0" w:type="dxa"/>
            <w:right w:w="108" w:type="dxa"/>
          </w:tblCellMar>
        </w:tblPrEx>
        <w:trPr>
          <w:cantSplit/>
          <w:jc w:val="center"/>
        </w:trPr>
        <w:tc>
          <w:tcPr>
            <w:tcW w:w="71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8A98708">
            <w:pPr>
              <w:widowControl/>
              <w:jc w:val="center"/>
              <w:rPr>
                <w:rFonts w:ascii="宋体" w:hAnsi="宋体" w:cs="宋体"/>
                <w:color w:val="000000"/>
                <w:kern w:val="0"/>
                <w:sz w:val="20"/>
                <w:szCs w:val="20"/>
              </w:rPr>
            </w:pPr>
            <w:r>
              <w:rPr>
                <w:rFonts w:hint="eastAsia" w:ascii="宋体" w:hAnsi="宋体" w:cs="宋体"/>
                <w:color w:val="000000"/>
                <w:kern w:val="0"/>
                <w:sz w:val="20"/>
                <w:szCs w:val="20"/>
              </w:rPr>
              <w:t>总分</w:t>
            </w:r>
          </w:p>
        </w:tc>
        <w:tc>
          <w:tcPr>
            <w:tcW w:w="971" w:type="dxa"/>
            <w:tcBorders>
              <w:top w:val="single" w:color="auto" w:sz="4" w:space="0"/>
              <w:left w:val="nil"/>
              <w:bottom w:val="single" w:color="auto" w:sz="4" w:space="0"/>
              <w:right w:val="single" w:color="auto" w:sz="4" w:space="0"/>
            </w:tcBorders>
            <w:shd w:val="clear" w:color="auto" w:fill="auto"/>
            <w:vAlign w:val="center"/>
          </w:tcPr>
          <w:p w14:paraId="33AA49CF">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976" w:type="dxa"/>
            <w:tcBorders>
              <w:top w:val="single" w:color="auto" w:sz="4" w:space="0"/>
              <w:left w:val="nil"/>
              <w:bottom w:val="single" w:color="auto" w:sz="4" w:space="0"/>
              <w:right w:val="single" w:color="auto" w:sz="4" w:space="0"/>
            </w:tcBorders>
            <w:shd w:val="clear" w:color="auto" w:fill="auto"/>
            <w:vAlign w:val="center"/>
          </w:tcPr>
          <w:p w14:paraId="620DD22B">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100.00分</w:t>
            </w:r>
          </w:p>
        </w:tc>
        <w:tc>
          <w:tcPr>
            <w:tcW w:w="994" w:type="dxa"/>
            <w:tcBorders>
              <w:top w:val="single" w:color="auto" w:sz="4" w:space="0"/>
              <w:left w:val="nil"/>
              <w:bottom w:val="single" w:color="auto" w:sz="4" w:space="0"/>
              <w:right w:val="single" w:color="auto" w:sz="4" w:space="0"/>
            </w:tcBorders>
            <w:shd w:val="clear" w:color="auto" w:fill="auto"/>
            <w:vAlign w:val="center"/>
          </w:tcPr>
          <w:p w14:paraId="312D1E0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bl>
    <w:p w14:paraId="0B982476">
      <w:pPr>
        <w:widowControl/>
        <w:jc w:val="left"/>
        <w:rPr>
          <w:rFonts w:ascii="黑体" w:hAnsi="黑体" w:eastAsia="黑体"/>
          <w:sz w:val="32"/>
          <w:szCs w:val="32"/>
        </w:rPr>
      </w:pPr>
      <w:r>
        <w:rPr>
          <w:rFonts w:ascii="黑体" w:hAnsi="黑体" w:eastAsia="黑体"/>
          <w:sz w:val="32"/>
          <w:szCs w:val="32"/>
        </w:rPr>
        <w:br w:type="page"/>
      </w:r>
    </w:p>
    <w:p w14:paraId="6853AADD">
      <w:pPr>
        <w:ind w:firstLine="640" w:firstLineChars="200"/>
        <w:jc w:val="center"/>
        <w:outlineLvl w:val="0"/>
        <w:rPr>
          <w:rFonts w:ascii="黑体" w:hAnsi="黑体" w:eastAsia="黑体"/>
          <w:sz w:val="32"/>
          <w:szCs w:val="32"/>
        </w:rPr>
      </w:pPr>
      <w:r>
        <w:rPr>
          <w:rFonts w:hint="eastAsia" w:ascii="黑体" w:hAnsi="黑体" w:eastAsia="黑体"/>
          <w:sz w:val="32"/>
          <w:szCs w:val="32"/>
        </w:rPr>
        <w:t>第三部分 专业名词解释</w:t>
      </w:r>
      <w:bookmarkEnd w:id="28"/>
      <w:bookmarkEnd w:id="29"/>
    </w:p>
    <w:p w14:paraId="3203CC5B">
      <w:pPr>
        <w:autoSpaceDE w:val="0"/>
        <w:autoSpaceDN w:val="0"/>
        <w:ind w:firstLine="640" w:firstLineChars="200"/>
        <w:rPr>
          <w:rFonts w:ascii="仿宋_GB2312" w:eastAsia="仿宋_GB2312"/>
          <w:sz w:val="32"/>
          <w:szCs w:val="32"/>
        </w:rPr>
      </w:pPr>
      <w:r>
        <w:rPr>
          <w:rFonts w:hint="eastAsia" w:ascii="仿宋_GB2312" w:eastAsia="仿宋_GB2312"/>
          <w:sz w:val="32"/>
          <w:szCs w:val="32"/>
        </w:rPr>
        <w:t>财政拨款收入：指同级财政当年拨付的资金。</w:t>
      </w:r>
    </w:p>
    <w:p w14:paraId="6E7A6088">
      <w:pPr>
        <w:autoSpaceDE w:val="0"/>
        <w:autoSpaceDN w:val="0"/>
        <w:ind w:firstLine="640" w:firstLineChars="200"/>
        <w:rPr>
          <w:rFonts w:ascii="仿宋_GB2312" w:eastAsia="仿宋_GB2312"/>
          <w:sz w:val="32"/>
          <w:szCs w:val="32"/>
        </w:rPr>
      </w:pPr>
      <w:r>
        <w:rPr>
          <w:rFonts w:hint="eastAsia" w:ascii="仿宋_GB2312" w:eastAsia="仿宋_GB2312"/>
          <w:sz w:val="32"/>
          <w:szCs w:val="32"/>
        </w:rPr>
        <w:t>上级补助收入：指事业单位从主管部门和上级单位取得的非财政补助收入。</w:t>
      </w:r>
    </w:p>
    <w:p w14:paraId="53C2F991">
      <w:pPr>
        <w:autoSpaceDE w:val="0"/>
        <w:autoSpaceDN w:val="0"/>
        <w:ind w:firstLine="640" w:firstLineChars="200"/>
        <w:rPr>
          <w:rFonts w:ascii="仿宋_GB2312" w:eastAsia="仿宋_GB2312"/>
          <w:sz w:val="32"/>
          <w:szCs w:val="32"/>
        </w:rPr>
      </w:pPr>
      <w:r>
        <w:rPr>
          <w:rFonts w:hint="eastAsia" w:ascii="仿宋_GB2312" w:eastAsia="仿宋_GB2312"/>
          <w:sz w:val="32"/>
          <w:szCs w:val="32"/>
        </w:rPr>
        <w:t>事业收入：指事业单位开展专业业务活动及其辅助活动所取得的收入。</w:t>
      </w:r>
    </w:p>
    <w:p w14:paraId="04C51296">
      <w:pPr>
        <w:autoSpaceDE w:val="0"/>
        <w:autoSpaceDN w:val="0"/>
        <w:ind w:firstLine="640" w:firstLineChars="200"/>
        <w:rPr>
          <w:rFonts w:ascii="仿宋_GB2312" w:eastAsia="仿宋_GB2312"/>
          <w:sz w:val="32"/>
          <w:szCs w:val="32"/>
        </w:rPr>
      </w:pPr>
      <w:r>
        <w:rPr>
          <w:rFonts w:hint="eastAsia" w:ascii="仿宋_GB2312" w:eastAsia="仿宋_GB2312"/>
          <w:sz w:val="32"/>
          <w:szCs w:val="32"/>
        </w:rPr>
        <w:t>经营收入：指事业单位在专业业务活动及其辅助活动之外开展非独立核算经营活动取得的收入。</w:t>
      </w:r>
    </w:p>
    <w:p w14:paraId="0DA2F745">
      <w:pPr>
        <w:autoSpaceDE w:val="0"/>
        <w:autoSpaceDN w:val="0"/>
        <w:ind w:firstLine="640" w:firstLineChars="200"/>
        <w:rPr>
          <w:rFonts w:ascii="仿宋_GB2312" w:eastAsia="仿宋_GB2312"/>
          <w:sz w:val="32"/>
          <w:szCs w:val="32"/>
        </w:rPr>
      </w:pPr>
      <w:r>
        <w:rPr>
          <w:rFonts w:hint="eastAsia" w:ascii="仿宋_GB2312" w:eastAsia="仿宋_GB2312"/>
          <w:sz w:val="32"/>
          <w:szCs w:val="32"/>
        </w:rPr>
        <w:t>附属单位上缴收入：指事业单位附属的独立核算单位按有关规定上缴的收入。</w:t>
      </w:r>
    </w:p>
    <w:p w14:paraId="7D2940CD">
      <w:pPr>
        <w:autoSpaceDE w:val="0"/>
        <w:autoSpaceDN w:val="0"/>
        <w:ind w:firstLine="640" w:firstLineChars="200"/>
        <w:rPr>
          <w:rFonts w:ascii="仿宋_GB2312" w:eastAsia="仿宋_GB2312"/>
          <w:sz w:val="32"/>
          <w:szCs w:val="32"/>
        </w:rPr>
      </w:pPr>
      <w:r>
        <w:rPr>
          <w:rFonts w:hint="eastAsia" w:ascii="仿宋_GB2312" w:eastAsia="仿宋_GB2312"/>
          <w:sz w:val="32"/>
          <w:szCs w:val="32"/>
        </w:rPr>
        <w:t>其他收入：指除上述“财政拨款收入”、“事业收入”、“经营收入”、“附属单位上缴收入”等之外取得的收入。</w:t>
      </w:r>
    </w:p>
    <w:p w14:paraId="32F36E59">
      <w:pPr>
        <w:autoSpaceDE w:val="0"/>
        <w:autoSpaceDN w:val="0"/>
        <w:ind w:firstLine="640" w:firstLineChars="200"/>
        <w:rPr>
          <w:rFonts w:ascii="仿宋_GB2312" w:eastAsia="仿宋_GB2312"/>
          <w:sz w:val="32"/>
          <w:szCs w:val="32"/>
        </w:rPr>
      </w:pPr>
      <w:r>
        <w:rPr>
          <w:rFonts w:hint="eastAsia" w:ascii="仿宋_GB2312" w:eastAsia="仿宋_GB2312"/>
          <w:sz w:val="32"/>
          <w:szCs w:val="32"/>
        </w:rPr>
        <w:t>年初结转和结余：指以前年度支出预算因客观条件变化未执行完毕、结转到本年度按有关规定继续使用的资金，既包括财政拨款结转和结余，也包括事业收入、经营收入、其他收入的结转和结余。</w:t>
      </w:r>
    </w:p>
    <w:p w14:paraId="533341B4">
      <w:pPr>
        <w:autoSpaceDE w:val="0"/>
        <w:autoSpaceDN w:val="0"/>
        <w:ind w:firstLine="640" w:firstLineChars="200"/>
        <w:rPr>
          <w:rFonts w:ascii="仿宋_GB2312" w:eastAsia="仿宋_GB2312"/>
          <w:sz w:val="32"/>
          <w:szCs w:val="32"/>
        </w:rPr>
      </w:pPr>
      <w:r>
        <w:rPr>
          <w:rFonts w:hint="eastAsia" w:ascii="仿宋_GB2312" w:eastAsia="仿宋_GB2312"/>
          <w:sz w:val="32"/>
          <w:szCs w:val="32"/>
        </w:rPr>
        <w:t>年末结转和结余：指本年度或以前年度预算安排、因客观条件发生变化无法按原计划实施，需要延迟到以后年度按有关规定继续使用的资金，既包括财政拨款结转和结余，也包括事业收入、经营收入、其他收入的结转和结余。</w:t>
      </w:r>
    </w:p>
    <w:p w14:paraId="6324AE42">
      <w:pPr>
        <w:autoSpaceDE w:val="0"/>
        <w:autoSpaceDN w:val="0"/>
        <w:ind w:firstLine="640" w:firstLineChars="200"/>
        <w:rPr>
          <w:rFonts w:ascii="仿宋_GB2312" w:eastAsia="仿宋_GB2312"/>
          <w:sz w:val="32"/>
          <w:szCs w:val="32"/>
        </w:rPr>
      </w:pPr>
      <w:r>
        <w:rPr>
          <w:rFonts w:hint="eastAsia" w:ascii="仿宋_GB2312" w:eastAsia="仿宋_GB2312"/>
          <w:sz w:val="32"/>
          <w:szCs w:val="32"/>
        </w:rPr>
        <w:t>基本支出：指为保障机构正常运转、完成日常工作任务而发生的人员支出和公用支出。</w:t>
      </w:r>
    </w:p>
    <w:p w14:paraId="5D658124">
      <w:pPr>
        <w:autoSpaceDE w:val="0"/>
        <w:autoSpaceDN w:val="0"/>
        <w:ind w:firstLine="640" w:firstLineChars="200"/>
        <w:rPr>
          <w:rFonts w:ascii="仿宋_GB2312" w:eastAsia="仿宋_GB2312"/>
          <w:sz w:val="32"/>
          <w:szCs w:val="32"/>
        </w:rPr>
      </w:pPr>
      <w:r>
        <w:rPr>
          <w:rFonts w:hint="eastAsia" w:ascii="仿宋_GB2312" w:eastAsia="仿宋_GB2312"/>
          <w:sz w:val="32"/>
          <w:szCs w:val="32"/>
        </w:rPr>
        <w:t>项目支出：指在基本支出之外为完成特定行政任务和事业发展目标所发生的支出。</w:t>
      </w:r>
    </w:p>
    <w:p w14:paraId="567C132D">
      <w:pPr>
        <w:autoSpaceDE w:val="0"/>
        <w:autoSpaceDN w:val="0"/>
        <w:ind w:firstLine="640" w:firstLineChars="200"/>
        <w:rPr>
          <w:rFonts w:ascii="仿宋_GB2312" w:eastAsia="仿宋_GB2312"/>
          <w:sz w:val="32"/>
          <w:szCs w:val="32"/>
        </w:rPr>
      </w:pPr>
      <w:r>
        <w:rPr>
          <w:rFonts w:hint="eastAsia" w:ascii="仿宋_GB2312" w:eastAsia="仿宋_GB2312"/>
          <w:sz w:val="32"/>
          <w:szCs w:val="32"/>
        </w:rPr>
        <w:t>经营支出：指事业单位在专业业务活动及其辅助活动之外开展非独立核算经营活动发生的支出。</w:t>
      </w:r>
    </w:p>
    <w:p w14:paraId="12E2A95C">
      <w:pPr>
        <w:autoSpaceDE w:val="0"/>
        <w:autoSpaceDN w:val="0"/>
        <w:ind w:firstLine="640" w:firstLineChars="200"/>
        <w:rPr>
          <w:rFonts w:ascii="仿宋_GB2312" w:eastAsia="仿宋_GB2312"/>
          <w:sz w:val="32"/>
          <w:szCs w:val="32"/>
        </w:rPr>
      </w:pPr>
      <w:r>
        <w:rPr>
          <w:rFonts w:hint="eastAsia" w:ascii="仿宋_GB2312" w:eastAsia="仿宋_GB2312"/>
          <w:sz w:val="32"/>
          <w:szCs w:val="32"/>
        </w:rPr>
        <w:t>对附属单位补助支出：指事业单位发生的用非财政预算资金对附属单位的补助支出。</w:t>
      </w:r>
    </w:p>
    <w:p w14:paraId="61064C98">
      <w:pPr>
        <w:autoSpaceDE w:val="0"/>
        <w:autoSpaceDN w:val="0"/>
        <w:ind w:firstLine="640" w:firstLineChars="200"/>
        <w:rPr>
          <w:rFonts w:ascii="仿宋_GB2312" w:eastAsia="仿宋_GB2312"/>
          <w:sz w:val="32"/>
          <w:szCs w:val="32"/>
        </w:rPr>
      </w:pPr>
      <w:r>
        <w:rPr>
          <w:rFonts w:hint="eastAsia" w:ascii="仿宋_GB2312" w:eastAsia="仿宋_GB2312"/>
          <w:sz w:val="32"/>
          <w:szCs w:val="32"/>
        </w:rPr>
        <w:t>“三公”经费：指用财政拨款安排的因公出国（境）费、公务用车购置及运行费和公务接待费。其中，因公出国（境）费反映单位公务出国（境）的国际旅费、国外城市间交通费、住宿费、伙食费、培训费、公杂费等支出；公务用车购置费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6874C7C0">
      <w:pPr>
        <w:ind w:firstLine="640" w:firstLineChars="200"/>
        <w:rPr>
          <w:rFonts w:ascii="仿宋_GB2312" w:eastAsia="仿宋_GB2312"/>
          <w:sz w:val="32"/>
          <w:szCs w:val="32"/>
        </w:rPr>
      </w:pPr>
      <w:r>
        <w:rPr>
          <w:rFonts w:hint="eastAsia" w:ascii="仿宋_GB2312" w:eastAsia="仿宋_GB2312"/>
          <w:sz w:val="32"/>
          <w:szCs w:val="32"/>
        </w:rPr>
        <w:t>机关运行经费：行政单位和参照公务员法管理的事业单位财政拨款基本支出中的公用经费支出。</w:t>
      </w:r>
    </w:p>
    <w:p w14:paraId="67B7879F">
      <w:pPr>
        <w:ind w:firstLine="640" w:firstLineChars="200"/>
        <w:jc w:val="center"/>
        <w:outlineLvl w:val="0"/>
        <w:rPr>
          <w:rFonts w:ascii="黑体" w:hAnsi="黑体" w:eastAsia="黑体"/>
          <w:sz w:val="32"/>
          <w:szCs w:val="32"/>
        </w:rPr>
      </w:pPr>
      <w:bookmarkStart w:id="30" w:name="_Toc28903"/>
      <w:bookmarkStart w:id="31" w:name="_Toc22784"/>
      <w:r>
        <w:rPr>
          <w:rFonts w:hint="eastAsia" w:ascii="黑体" w:hAnsi="黑体" w:eastAsia="黑体"/>
          <w:sz w:val="32"/>
          <w:szCs w:val="32"/>
        </w:rPr>
        <w:br w:type="page"/>
      </w:r>
      <w:r>
        <w:rPr>
          <w:rFonts w:hint="eastAsia" w:ascii="黑体" w:hAnsi="黑体" w:eastAsia="黑体"/>
          <w:sz w:val="32"/>
          <w:szCs w:val="32"/>
        </w:rPr>
        <w:t>第四部分 部门决算报表（见附表）</w:t>
      </w:r>
      <w:bookmarkEnd w:id="30"/>
      <w:bookmarkEnd w:id="31"/>
    </w:p>
    <w:p w14:paraId="794562BD">
      <w:pPr>
        <w:ind w:firstLine="640" w:firstLineChars="200"/>
        <w:outlineLvl w:val="1"/>
        <w:rPr>
          <w:rFonts w:ascii="黑体" w:hAnsi="黑体" w:eastAsia="黑体" w:cs="宋体"/>
          <w:bCs/>
          <w:kern w:val="0"/>
          <w:sz w:val="32"/>
          <w:szCs w:val="32"/>
        </w:rPr>
      </w:pPr>
      <w:bookmarkStart w:id="32" w:name="_Toc6062"/>
      <w:bookmarkStart w:id="33" w:name="_Toc2183"/>
      <w:r>
        <w:rPr>
          <w:rFonts w:hint="eastAsia" w:ascii="黑体" w:hAnsi="黑体" w:eastAsia="黑体" w:cs="宋体"/>
          <w:bCs/>
          <w:kern w:val="0"/>
          <w:sz w:val="32"/>
          <w:szCs w:val="32"/>
        </w:rPr>
        <w:t>一、《收入支出决算总表》</w:t>
      </w:r>
      <w:bookmarkEnd w:id="32"/>
      <w:bookmarkEnd w:id="33"/>
    </w:p>
    <w:p w14:paraId="70ED591E">
      <w:pPr>
        <w:ind w:firstLine="640" w:firstLineChars="200"/>
        <w:outlineLvl w:val="1"/>
        <w:rPr>
          <w:rFonts w:ascii="黑体" w:hAnsi="黑体" w:eastAsia="黑体" w:cs="宋体"/>
          <w:bCs/>
          <w:kern w:val="0"/>
          <w:sz w:val="32"/>
          <w:szCs w:val="32"/>
        </w:rPr>
      </w:pPr>
      <w:bookmarkStart w:id="34" w:name="_Toc24532"/>
      <w:bookmarkStart w:id="35" w:name="_Toc30364"/>
      <w:r>
        <w:rPr>
          <w:rFonts w:hint="eastAsia" w:ascii="黑体" w:hAnsi="黑体" w:eastAsia="黑体" w:cs="宋体"/>
          <w:bCs/>
          <w:kern w:val="0"/>
          <w:sz w:val="32"/>
          <w:szCs w:val="32"/>
        </w:rPr>
        <w:t>二、《收入决算表》</w:t>
      </w:r>
      <w:bookmarkEnd w:id="34"/>
      <w:bookmarkEnd w:id="35"/>
    </w:p>
    <w:p w14:paraId="313CBB4A">
      <w:pPr>
        <w:ind w:firstLine="640" w:firstLineChars="200"/>
        <w:outlineLvl w:val="1"/>
        <w:rPr>
          <w:rFonts w:ascii="黑体" w:hAnsi="黑体" w:eastAsia="黑体" w:cs="宋体"/>
          <w:bCs/>
          <w:kern w:val="0"/>
          <w:sz w:val="32"/>
          <w:szCs w:val="32"/>
        </w:rPr>
      </w:pPr>
      <w:bookmarkStart w:id="36" w:name="_Toc21304"/>
      <w:bookmarkStart w:id="37" w:name="_Toc32434"/>
      <w:r>
        <w:rPr>
          <w:rFonts w:hint="eastAsia" w:ascii="黑体" w:hAnsi="黑体" w:eastAsia="黑体" w:cs="宋体"/>
          <w:bCs/>
          <w:kern w:val="0"/>
          <w:sz w:val="32"/>
          <w:szCs w:val="32"/>
        </w:rPr>
        <w:t>三、《支出决算表》</w:t>
      </w:r>
      <w:bookmarkEnd w:id="36"/>
      <w:bookmarkEnd w:id="37"/>
    </w:p>
    <w:p w14:paraId="22B75416">
      <w:pPr>
        <w:ind w:firstLine="640" w:firstLineChars="200"/>
        <w:outlineLvl w:val="1"/>
        <w:rPr>
          <w:rFonts w:ascii="黑体" w:hAnsi="黑体" w:eastAsia="黑体" w:cs="宋体"/>
          <w:bCs/>
          <w:kern w:val="0"/>
          <w:sz w:val="32"/>
          <w:szCs w:val="32"/>
        </w:rPr>
      </w:pPr>
      <w:bookmarkStart w:id="38" w:name="_Toc28786"/>
      <w:bookmarkStart w:id="39" w:name="_Toc14238"/>
      <w:r>
        <w:rPr>
          <w:rFonts w:hint="eastAsia" w:ascii="黑体" w:hAnsi="黑体" w:eastAsia="黑体" w:cs="宋体"/>
          <w:bCs/>
          <w:kern w:val="0"/>
          <w:sz w:val="32"/>
          <w:szCs w:val="32"/>
        </w:rPr>
        <w:t>四、《财政拨款收入支出决算总表》</w:t>
      </w:r>
      <w:bookmarkEnd w:id="38"/>
      <w:bookmarkEnd w:id="39"/>
    </w:p>
    <w:p w14:paraId="661A3F4B">
      <w:pPr>
        <w:ind w:firstLine="640" w:firstLineChars="200"/>
        <w:outlineLvl w:val="1"/>
        <w:rPr>
          <w:rFonts w:ascii="黑体" w:hAnsi="黑体" w:eastAsia="黑体" w:cs="宋体"/>
          <w:bCs/>
          <w:kern w:val="0"/>
          <w:sz w:val="32"/>
          <w:szCs w:val="32"/>
        </w:rPr>
      </w:pPr>
      <w:bookmarkStart w:id="40" w:name="_Toc10347"/>
      <w:bookmarkStart w:id="41" w:name="_Toc14869"/>
      <w:r>
        <w:rPr>
          <w:rFonts w:hint="eastAsia" w:ascii="黑体" w:hAnsi="黑体" w:eastAsia="黑体" w:cs="宋体"/>
          <w:bCs/>
          <w:kern w:val="0"/>
          <w:sz w:val="32"/>
          <w:szCs w:val="32"/>
        </w:rPr>
        <w:t>五、《一般公共预算财政拨款支出决算表》</w:t>
      </w:r>
      <w:bookmarkEnd w:id="40"/>
      <w:bookmarkEnd w:id="41"/>
    </w:p>
    <w:p w14:paraId="1C557A2C">
      <w:pPr>
        <w:ind w:firstLine="640" w:firstLineChars="200"/>
        <w:outlineLvl w:val="1"/>
        <w:rPr>
          <w:rFonts w:ascii="黑体" w:hAnsi="黑体" w:eastAsia="黑体" w:cs="宋体"/>
          <w:bCs/>
          <w:kern w:val="0"/>
          <w:sz w:val="32"/>
          <w:szCs w:val="32"/>
        </w:rPr>
      </w:pPr>
      <w:bookmarkStart w:id="42" w:name="_Toc5626"/>
      <w:bookmarkStart w:id="43" w:name="_Toc8884"/>
      <w:r>
        <w:rPr>
          <w:rFonts w:hint="eastAsia" w:ascii="黑体" w:hAnsi="黑体" w:eastAsia="黑体" w:cs="宋体"/>
          <w:bCs/>
          <w:kern w:val="0"/>
          <w:sz w:val="32"/>
          <w:szCs w:val="32"/>
        </w:rPr>
        <w:t>六、《一般公共预算财政拨款基本支出决算表》</w:t>
      </w:r>
      <w:bookmarkEnd w:id="42"/>
      <w:bookmarkEnd w:id="43"/>
    </w:p>
    <w:p w14:paraId="439BAEDA">
      <w:pPr>
        <w:ind w:firstLine="640" w:firstLineChars="200"/>
        <w:outlineLvl w:val="1"/>
        <w:rPr>
          <w:rFonts w:ascii="黑体" w:hAnsi="黑体" w:eastAsia="黑体" w:cs="宋体"/>
          <w:bCs/>
          <w:kern w:val="0"/>
          <w:sz w:val="32"/>
          <w:szCs w:val="32"/>
        </w:rPr>
      </w:pPr>
      <w:r>
        <w:rPr>
          <w:rFonts w:hint="eastAsia" w:ascii="黑体" w:hAnsi="黑体" w:eastAsia="黑体" w:cs="宋体"/>
          <w:bCs/>
          <w:kern w:val="0"/>
          <w:sz w:val="32"/>
          <w:szCs w:val="32"/>
        </w:rPr>
        <w:t>七、</w:t>
      </w:r>
      <w:bookmarkStart w:id="44" w:name="_Toc29106"/>
      <w:bookmarkStart w:id="45" w:name="_Toc32663"/>
      <w:r>
        <w:rPr>
          <w:rFonts w:hint="eastAsia" w:ascii="黑体" w:hAnsi="黑体" w:eastAsia="黑体" w:cs="宋体"/>
          <w:bCs/>
          <w:kern w:val="0"/>
          <w:sz w:val="32"/>
          <w:szCs w:val="32"/>
        </w:rPr>
        <w:t>《财政拨款“三公”经费支出决算表》</w:t>
      </w:r>
      <w:bookmarkEnd w:id="44"/>
      <w:bookmarkEnd w:id="45"/>
    </w:p>
    <w:p w14:paraId="74276D90">
      <w:pPr>
        <w:ind w:firstLine="640" w:firstLineChars="200"/>
        <w:outlineLvl w:val="1"/>
        <w:rPr>
          <w:rFonts w:ascii="黑体" w:hAnsi="黑体" w:eastAsia="黑体" w:cs="宋体"/>
          <w:bCs/>
          <w:kern w:val="0"/>
          <w:sz w:val="32"/>
          <w:szCs w:val="32"/>
        </w:rPr>
      </w:pPr>
      <w:bookmarkStart w:id="46" w:name="_Toc7643"/>
      <w:bookmarkStart w:id="47" w:name="_Toc5453"/>
      <w:r>
        <w:rPr>
          <w:rFonts w:hint="eastAsia" w:ascii="黑体" w:hAnsi="黑体" w:eastAsia="黑体" w:cs="宋体"/>
          <w:bCs/>
          <w:kern w:val="0"/>
          <w:sz w:val="32"/>
          <w:szCs w:val="32"/>
        </w:rPr>
        <w:t>八、《政府性基金预算财政拨款收入支出决算表》</w:t>
      </w:r>
      <w:bookmarkEnd w:id="46"/>
      <w:bookmarkEnd w:id="47"/>
    </w:p>
    <w:p w14:paraId="70E3EE65">
      <w:pPr>
        <w:ind w:firstLine="640" w:firstLineChars="200"/>
        <w:outlineLvl w:val="1"/>
        <w:rPr>
          <w:rFonts w:ascii="黑体" w:hAnsi="黑体" w:eastAsia="黑体" w:cs="宋体"/>
          <w:bCs/>
          <w:kern w:val="0"/>
          <w:sz w:val="32"/>
          <w:szCs w:val="32"/>
        </w:rPr>
      </w:pPr>
      <w:r>
        <w:rPr>
          <w:rFonts w:hint="eastAsia" w:ascii="黑体" w:hAnsi="黑体" w:eastAsia="黑体" w:cs="宋体"/>
          <w:bCs/>
          <w:kern w:val="0"/>
          <w:sz w:val="32"/>
          <w:szCs w:val="32"/>
        </w:rPr>
        <w:t>九、《国有资本经营预算财政拨款收入支出决算表》</w:t>
      </w:r>
    </w:p>
    <w:p w14:paraId="765512D7">
      <w:pPr>
        <w:ind w:firstLine="640" w:firstLineChars="200"/>
        <w:outlineLvl w:val="1"/>
        <w:rPr>
          <w:rFonts w:ascii="黑体" w:hAnsi="黑体" w:eastAsia="黑体" w:cs="宋体"/>
          <w:bCs/>
          <w:kern w:val="0"/>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41374">
    <w:pPr>
      <w:pStyle w:val="5"/>
    </w:pPr>
    <w:r>
      <w:rPr>
        <w:lang w:bidi="ug-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64CBCE">
                          <w:pPr>
                            <w:pStyle w:val="5"/>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6rY5ptYBAACyAwAADgAAAAAAAAABACAAAAAe&#10;AQAAZHJzL2Uyb0RvYy54bWxQSwUGAAAAAAYABgBZAQAAZgUAAAAA&#10;">
              <v:fill on="f" focussize="0,0"/>
              <v:stroke on="f"/>
              <v:imagedata o:title=""/>
              <o:lock v:ext="edit" aspectratio="f"/>
              <v:textbox inset="0mm,0mm,0mm,0mm" style="mso-fit-shape-to-text:t;">
                <w:txbxContent>
                  <w:p w14:paraId="5864CBCE">
                    <w:pPr>
                      <w:pStyle w:val="5"/>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zN2Y0OTZlYzZjOGI4NDlmMDE0NmI0ZmY3MTdmNzgifQ=="/>
  </w:docVars>
  <w:rsids>
    <w:rsidRoot w:val="00312C27"/>
    <w:rsid w:val="00012F23"/>
    <w:rsid w:val="00021E76"/>
    <w:rsid w:val="000229DC"/>
    <w:rsid w:val="0002765D"/>
    <w:rsid w:val="0003297B"/>
    <w:rsid w:val="000379B3"/>
    <w:rsid w:val="0005626F"/>
    <w:rsid w:val="000724E7"/>
    <w:rsid w:val="00073996"/>
    <w:rsid w:val="0008509D"/>
    <w:rsid w:val="00090520"/>
    <w:rsid w:val="000A0B31"/>
    <w:rsid w:val="000D2344"/>
    <w:rsid w:val="000D267C"/>
    <w:rsid w:val="000E75B2"/>
    <w:rsid w:val="000E7B17"/>
    <w:rsid w:val="00135BB7"/>
    <w:rsid w:val="0016194B"/>
    <w:rsid w:val="001762A3"/>
    <w:rsid w:val="00185C9C"/>
    <w:rsid w:val="001B0BD1"/>
    <w:rsid w:val="001B147B"/>
    <w:rsid w:val="001C3354"/>
    <w:rsid w:val="00215836"/>
    <w:rsid w:val="00221441"/>
    <w:rsid w:val="00224B57"/>
    <w:rsid w:val="002259E8"/>
    <w:rsid w:val="00235C0B"/>
    <w:rsid w:val="00240AA1"/>
    <w:rsid w:val="00263A81"/>
    <w:rsid w:val="00271C68"/>
    <w:rsid w:val="00294495"/>
    <w:rsid w:val="0029483B"/>
    <w:rsid w:val="002A2698"/>
    <w:rsid w:val="002B179F"/>
    <w:rsid w:val="002B6C9C"/>
    <w:rsid w:val="002D1584"/>
    <w:rsid w:val="00312C27"/>
    <w:rsid w:val="00352E78"/>
    <w:rsid w:val="00366326"/>
    <w:rsid w:val="003A21C7"/>
    <w:rsid w:val="003B1B1F"/>
    <w:rsid w:val="003C2E0F"/>
    <w:rsid w:val="003D686F"/>
    <w:rsid w:val="003F04B0"/>
    <w:rsid w:val="003F1325"/>
    <w:rsid w:val="003F3219"/>
    <w:rsid w:val="00411B2D"/>
    <w:rsid w:val="00435C19"/>
    <w:rsid w:val="00436039"/>
    <w:rsid w:val="00460D47"/>
    <w:rsid w:val="00484954"/>
    <w:rsid w:val="004A0689"/>
    <w:rsid w:val="004C2483"/>
    <w:rsid w:val="004C3288"/>
    <w:rsid w:val="004C4A14"/>
    <w:rsid w:val="004C6A74"/>
    <w:rsid w:val="004D41E0"/>
    <w:rsid w:val="0050663B"/>
    <w:rsid w:val="00517943"/>
    <w:rsid w:val="00531043"/>
    <w:rsid w:val="00531F92"/>
    <w:rsid w:val="00556D35"/>
    <w:rsid w:val="00557718"/>
    <w:rsid w:val="00561710"/>
    <w:rsid w:val="00571ACE"/>
    <w:rsid w:val="00572CBD"/>
    <w:rsid w:val="005A07B6"/>
    <w:rsid w:val="005A161C"/>
    <w:rsid w:val="005B643B"/>
    <w:rsid w:val="005C3DEB"/>
    <w:rsid w:val="005D0AD9"/>
    <w:rsid w:val="005D1C2D"/>
    <w:rsid w:val="005E3B4A"/>
    <w:rsid w:val="0060159A"/>
    <w:rsid w:val="00626A93"/>
    <w:rsid w:val="00656E06"/>
    <w:rsid w:val="00665BE8"/>
    <w:rsid w:val="00680772"/>
    <w:rsid w:val="006B52D5"/>
    <w:rsid w:val="006C27D5"/>
    <w:rsid w:val="006C2D78"/>
    <w:rsid w:val="006D1EE8"/>
    <w:rsid w:val="006E797E"/>
    <w:rsid w:val="006F4050"/>
    <w:rsid w:val="006F66CC"/>
    <w:rsid w:val="0071348F"/>
    <w:rsid w:val="00752DF5"/>
    <w:rsid w:val="00753B65"/>
    <w:rsid w:val="00760DE7"/>
    <w:rsid w:val="00761E0D"/>
    <w:rsid w:val="007649BA"/>
    <w:rsid w:val="007A247A"/>
    <w:rsid w:val="007A31DF"/>
    <w:rsid w:val="007B559C"/>
    <w:rsid w:val="007D31C5"/>
    <w:rsid w:val="007E0AAA"/>
    <w:rsid w:val="007E2227"/>
    <w:rsid w:val="007F2258"/>
    <w:rsid w:val="0081064F"/>
    <w:rsid w:val="0084474D"/>
    <w:rsid w:val="0089722A"/>
    <w:rsid w:val="008A0B2C"/>
    <w:rsid w:val="008A44AF"/>
    <w:rsid w:val="008B33C8"/>
    <w:rsid w:val="008D0631"/>
    <w:rsid w:val="00905908"/>
    <w:rsid w:val="00914C96"/>
    <w:rsid w:val="00926C84"/>
    <w:rsid w:val="00927CCC"/>
    <w:rsid w:val="00955F5A"/>
    <w:rsid w:val="00986787"/>
    <w:rsid w:val="009C08BE"/>
    <w:rsid w:val="00A22AE4"/>
    <w:rsid w:val="00A347A6"/>
    <w:rsid w:val="00A3556A"/>
    <w:rsid w:val="00A636E4"/>
    <w:rsid w:val="00A87103"/>
    <w:rsid w:val="00AB776D"/>
    <w:rsid w:val="00AC1E96"/>
    <w:rsid w:val="00AE1570"/>
    <w:rsid w:val="00B03B50"/>
    <w:rsid w:val="00B33BF0"/>
    <w:rsid w:val="00B35A42"/>
    <w:rsid w:val="00B4517D"/>
    <w:rsid w:val="00B53821"/>
    <w:rsid w:val="00B92C80"/>
    <w:rsid w:val="00BA3B30"/>
    <w:rsid w:val="00BC6347"/>
    <w:rsid w:val="00BC69BD"/>
    <w:rsid w:val="00BD3218"/>
    <w:rsid w:val="00BD5200"/>
    <w:rsid w:val="00BE4763"/>
    <w:rsid w:val="00BF7AA6"/>
    <w:rsid w:val="00C0408D"/>
    <w:rsid w:val="00C23286"/>
    <w:rsid w:val="00C25C01"/>
    <w:rsid w:val="00C37871"/>
    <w:rsid w:val="00C65103"/>
    <w:rsid w:val="00C66483"/>
    <w:rsid w:val="00C7153E"/>
    <w:rsid w:val="00C72285"/>
    <w:rsid w:val="00C77B7E"/>
    <w:rsid w:val="00C90C12"/>
    <w:rsid w:val="00CA6634"/>
    <w:rsid w:val="00CB036E"/>
    <w:rsid w:val="00CD3225"/>
    <w:rsid w:val="00CF5B51"/>
    <w:rsid w:val="00CF7E34"/>
    <w:rsid w:val="00D020FB"/>
    <w:rsid w:val="00D25150"/>
    <w:rsid w:val="00D41FF8"/>
    <w:rsid w:val="00D45561"/>
    <w:rsid w:val="00D6005A"/>
    <w:rsid w:val="00D6267B"/>
    <w:rsid w:val="00D64C5E"/>
    <w:rsid w:val="00D66A40"/>
    <w:rsid w:val="00D76208"/>
    <w:rsid w:val="00D8609B"/>
    <w:rsid w:val="00DA3B1B"/>
    <w:rsid w:val="00DF2FD8"/>
    <w:rsid w:val="00E04D53"/>
    <w:rsid w:val="00E2268A"/>
    <w:rsid w:val="00E25E17"/>
    <w:rsid w:val="00E3623A"/>
    <w:rsid w:val="00E45222"/>
    <w:rsid w:val="00EB34D7"/>
    <w:rsid w:val="00EC60C6"/>
    <w:rsid w:val="00EE4EA5"/>
    <w:rsid w:val="00EE6071"/>
    <w:rsid w:val="00F0691A"/>
    <w:rsid w:val="00F20986"/>
    <w:rsid w:val="00F20EB6"/>
    <w:rsid w:val="00F216E3"/>
    <w:rsid w:val="00F26856"/>
    <w:rsid w:val="00F30DDE"/>
    <w:rsid w:val="00F53C2D"/>
    <w:rsid w:val="00F66B7F"/>
    <w:rsid w:val="00F7210D"/>
    <w:rsid w:val="00F8314A"/>
    <w:rsid w:val="00F876D7"/>
    <w:rsid w:val="00F91E81"/>
    <w:rsid w:val="00F95054"/>
    <w:rsid w:val="00FF6A37"/>
    <w:rsid w:val="034D4FEF"/>
    <w:rsid w:val="043E5B56"/>
    <w:rsid w:val="06792773"/>
    <w:rsid w:val="0A7B4867"/>
    <w:rsid w:val="0AE83DE6"/>
    <w:rsid w:val="0B8C3ECC"/>
    <w:rsid w:val="0BBA0A81"/>
    <w:rsid w:val="0C7227A7"/>
    <w:rsid w:val="0DA014E7"/>
    <w:rsid w:val="0F3317C1"/>
    <w:rsid w:val="12386E6F"/>
    <w:rsid w:val="14155180"/>
    <w:rsid w:val="15F06E99"/>
    <w:rsid w:val="17665D4F"/>
    <w:rsid w:val="1C7A04C1"/>
    <w:rsid w:val="1DAF458D"/>
    <w:rsid w:val="20DD6197"/>
    <w:rsid w:val="21A91B81"/>
    <w:rsid w:val="222A65E3"/>
    <w:rsid w:val="23BC04D2"/>
    <w:rsid w:val="23FB0802"/>
    <w:rsid w:val="277F0ACA"/>
    <w:rsid w:val="27CF2642"/>
    <w:rsid w:val="2A053397"/>
    <w:rsid w:val="2D1136DF"/>
    <w:rsid w:val="2DD47676"/>
    <w:rsid w:val="2E743C6A"/>
    <w:rsid w:val="2F916B46"/>
    <w:rsid w:val="2FD27414"/>
    <w:rsid w:val="2FD45ADE"/>
    <w:rsid w:val="31C63837"/>
    <w:rsid w:val="35FB19DD"/>
    <w:rsid w:val="3914510A"/>
    <w:rsid w:val="3B12207E"/>
    <w:rsid w:val="3B3C07D5"/>
    <w:rsid w:val="3D2A665C"/>
    <w:rsid w:val="3D5275AC"/>
    <w:rsid w:val="40834692"/>
    <w:rsid w:val="41A84A67"/>
    <w:rsid w:val="448437A4"/>
    <w:rsid w:val="44F4368F"/>
    <w:rsid w:val="454126C2"/>
    <w:rsid w:val="45E16709"/>
    <w:rsid w:val="46901EEE"/>
    <w:rsid w:val="469C74D2"/>
    <w:rsid w:val="47A53BB1"/>
    <w:rsid w:val="49B933AA"/>
    <w:rsid w:val="4A6B0F8B"/>
    <w:rsid w:val="4B4C0111"/>
    <w:rsid w:val="50DB5F45"/>
    <w:rsid w:val="52F92565"/>
    <w:rsid w:val="55CE6BE9"/>
    <w:rsid w:val="57E43B01"/>
    <w:rsid w:val="583059FA"/>
    <w:rsid w:val="5ABB586A"/>
    <w:rsid w:val="5FA17648"/>
    <w:rsid w:val="61A46A97"/>
    <w:rsid w:val="62DD7D21"/>
    <w:rsid w:val="65D97752"/>
    <w:rsid w:val="68DB0208"/>
    <w:rsid w:val="69AD798C"/>
    <w:rsid w:val="6B68175F"/>
    <w:rsid w:val="6E0F7A08"/>
    <w:rsid w:val="71473612"/>
    <w:rsid w:val="718F7F65"/>
    <w:rsid w:val="73F7554E"/>
    <w:rsid w:val="73FB6630"/>
    <w:rsid w:val="74E76DCD"/>
    <w:rsid w:val="77E95ED5"/>
    <w:rsid w:val="77ED6F44"/>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Balloon Text"/>
    <w:basedOn w:val="1"/>
    <w:link w:val="1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character" w:styleId="11">
    <w:name w:val="annotation reference"/>
    <w:basedOn w:val="10"/>
    <w:qFormat/>
    <w:uiPriority w:val="0"/>
    <w:rPr>
      <w:sz w:val="21"/>
      <w:szCs w:val="21"/>
    </w:rPr>
  </w:style>
  <w:style w:type="paragraph" w:customStyle="1" w:styleId="12">
    <w:name w:val="WPSOffice手动目录 3"/>
    <w:qFormat/>
    <w:uiPriority w:val="0"/>
    <w:pPr>
      <w:ind w:left="400" w:leftChars="400"/>
    </w:pPr>
    <w:rPr>
      <w:rFonts w:ascii="Times New Roman" w:hAnsi="Times New Roman" w:eastAsia="宋体" w:cs="Times New Roman"/>
      <w:lang w:val="en-US" w:eastAsia="zh-CN" w:bidi="ug-CN"/>
    </w:rPr>
  </w:style>
  <w:style w:type="paragraph" w:customStyle="1" w:styleId="13">
    <w:name w:val="WPSOffice手动目录 2"/>
    <w:qFormat/>
    <w:uiPriority w:val="0"/>
    <w:pPr>
      <w:ind w:left="200" w:leftChars="200"/>
    </w:pPr>
    <w:rPr>
      <w:rFonts w:ascii="Times New Roman" w:hAnsi="Times New Roman" w:eastAsia="宋体" w:cs="Times New Roman"/>
      <w:lang w:val="en-US" w:eastAsia="zh-CN" w:bidi="ug-CN"/>
    </w:rPr>
  </w:style>
  <w:style w:type="paragraph" w:customStyle="1" w:styleId="14">
    <w:name w:val="WPSOffice手动目录 1"/>
    <w:qFormat/>
    <w:uiPriority w:val="0"/>
    <w:rPr>
      <w:rFonts w:ascii="Times New Roman" w:hAnsi="Times New Roman" w:eastAsia="宋体" w:cs="Times New Roman"/>
      <w:lang w:val="en-US" w:eastAsia="zh-CN" w:bidi="ug-CN"/>
    </w:rPr>
  </w:style>
  <w:style w:type="character" w:customStyle="1" w:styleId="15">
    <w:name w:val="批注框文本 字符"/>
    <w:basedOn w:val="10"/>
    <w:link w:val="4"/>
    <w:qFormat/>
    <w:uiPriority w:val="0"/>
    <w:rPr>
      <w:kern w:val="2"/>
      <w:sz w:val="18"/>
      <w:szCs w:val="18"/>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44</Pages>
  <Words>10056</Words>
  <Characters>11866</Characters>
  <Lines>79</Lines>
  <Paragraphs>22</Paragraphs>
  <TotalTime>11</TotalTime>
  <ScaleCrop>false</ScaleCrop>
  <LinksUpToDate>false</LinksUpToDate>
  <CharactersWithSpaces>12061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月大大丫</cp:lastModifiedBy>
  <dcterms:modified xsi:type="dcterms:W3CDTF">2024-11-28T08:29:30Z</dcterms:modified>
  <cp:revision>161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6C5BFFD2097B473493B6A338AC564F66_13</vt:lpwstr>
  </property>
</Properties>
</file>