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E9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jc w:val="both"/>
        <w:textAlignment w:val="auto"/>
        <w:rPr>
          <w:rFonts w:hint="default" w:ascii="方正小标宋_GBK" w:hAnsi="方正小标宋_GBK" w:cs="方正小标宋_GBK" w:eastAsiaTheme="minorEastAsia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-692150</wp:posOffset>
                </wp:positionV>
                <wp:extent cx="5195570" cy="42608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5570" cy="426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301630D">
                            <w:pPr>
                              <w:pStyle w:val="5"/>
                              <w:pBdr>
                                <w:bottom w:val="none" w:color="auto" w:sz="0" w:space="1"/>
                              </w:pBdr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b/>
                                <w:bCs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   </w:t>
                            </w:r>
                          </w:p>
                          <w:p w14:paraId="565278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65pt;margin-top:-54.5pt;height:33.55pt;width:409.1pt;z-index:251675648;mso-width-relative:page;mso-height-relative:page;" filled="f" stroked="f" coordsize="21600,21600" o:gfxdata="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bSye/2gAAAAsBAAAPAAAAAAAAAAEAIAAA&#10;ACIAAABkcnMvZG93bnJldi54bWxQSwECFAAUAAAACACHTuJATtx5LUMCAAB0BAAADgAAAAAAAAAB&#10;ACAAAAAp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301630D">
                      <w:pPr>
                        <w:pStyle w:val="5"/>
                        <w:pBdr>
                          <w:bottom w:val="none" w:color="auto" w:sz="0" w:space="1"/>
                        </w:pBdr>
                        <w:jc w:val="center"/>
                        <w:rPr>
                          <w:rFonts w:hint="eastAsia" w:ascii="楷体_GB2312" w:hAnsi="楷体_GB2312" w:eastAsia="楷体_GB2312" w:cs="楷体_GB2312"/>
                          <w:b/>
                          <w:bCs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 xml:space="preserve">      </w:t>
                      </w:r>
                    </w:p>
                    <w:p w14:paraId="565278D4"/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和田县农业农村局</w:t>
      </w:r>
    </w:p>
    <w:p w14:paraId="55EF3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农机购置与应用补贴事项许可流程图</w:t>
      </w:r>
    </w:p>
    <w:p w14:paraId="1F55C5E6">
      <w:pPr>
        <w:rPr>
          <w:rFonts w:hint="eastAsia" w:eastAsiaTheme="minorEastAsia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4382770</wp:posOffset>
                </wp:positionH>
                <wp:positionV relativeFrom="paragraph">
                  <wp:posOffset>177800</wp:posOffset>
                </wp:positionV>
                <wp:extent cx="2054225" cy="1931670"/>
                <wp:effectExtent l="4445" t="4445" r="17780" b="6985"/>
                <wp:wrapNone/>
                <wp:docPr id="142" name="流程图: 过程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225" cy="1931670"/>
                        </a:xfrm>
                        <a:prstGeom prst="flowChartProcess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5BB83">
                            <w:pPr>
                              <w:rPr>
                                <w:rFonts w:hint="default" w:ascii="Times New Roman" w:hAnsi="Times New Roman" w:eastAsia="黑体" w:cs="Times New Roman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所需材料：</w:t>
                            </w:r>
                          </w:p>
                          <w:p w14:paraId="6252F66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right="0" w:rightChars="0" w:firstLine="420" w:firstLineChars="200"/>
                              <w:jc w:val="both"/>
                              <w:textAlignment w:val="auto"/>
                              <w:outlineLvl w:val="9"/>
                              <w:rPr>
                                <w:rFonts w:hint="default" w:asciiTheme="minorEastAsia" w:hAnsiTheme="minorEastAsia" w:eastAsiaTheme="minorEastAsia" w:cstheme="minor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本人身份证原件及复印件3份；（农业生产经营组织需携带法人登记证及复印件3份）；2.买机具发票原件及复印件3份；3.人机合影，铭牌照片3份；4.户口本户主加本人页复印件3份；5.社保卡复印件3份；6.拖拉机，收割机登记证书复印件3份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45.1pt;margin-top:14pt;height:152.1pt;width:161.75pt;z-index:251666432;v-text-anchor:middle;mso-width-relative:page;mso-height-relative:page;" fillcolor="#FFFFFF [3201]" filled="t" stroked="t" coordsize="21600,21600" o:gfxdata="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IvYAPYAAAACwEAAA8AAAAAAAAAAQAgAAAAIgAAAGRycy9k&#10;b3ducmV2LnhtbFBLAQIUABQAAAAIAIdO4kAwtebPdAIAAOMEAAAOAAAAAAAAAAEAIAAAACcBAABk&#10;cnMvZTJvRG9jLnhtbFBLBQYAAAAABgAGAFkBAAANBgAAAAA=&#10;">
                <v:fill on="t" focussize="0,0"/>
                <v:stroke color="#000000 [3204]" joinstyle="round" dashstyle="3 1"/>
                <v:imagedata o:title=""/>
                <o:lock v:ext="edit" aspectratio="f"/>
                <v:textbox>
                  <w:txbxContent>
                    <w:p w14:paraId="5445BB83">
                      <w:pPr>
                        <w:rPr>
                          <w:rFonts w:hint="default" w:ascii="Times New Roman" w:hAnsi="Times New Roman" w:eastAsia="黑体" w:cs="Times New Roman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eastAsia="黑体" w:cs="Times New Roman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所需材料：</w:t>
                      </w:r>
                    </w:p>
                    <w:p w14:paraId="6252F66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right="0" w:rightChars="0" w:firstLine="420" w:firstLineChars="200"/>
                        <w:jc w:val="both"/>
                        <w:textAlignment w:val="auto"/>
                        <w:outlineLvl w:val="9"/>
                        <w:rPr>
                          <w:rFonts w:hint="default" w:asciiTheme="minorEastAsia" w:hAnsiTheme="minorEastAsia" w:eastAsiaTheme="minorEastAsia" w:cstheme="minor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本人身份证原件及复印件3份；（农业生产经营组织需携带法人登记证及复印件3份）；2.买机具发票原件及复印件3份；3.人机合影，铭牌照片3份；4.户口本户主加本人页复印件3份；5.社保卡复印件3份；6.拖拉机，收割机登记证书复印件3份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haracter">
                  <wp:posOffset>1369695</wp:posOffset>
                </wp:positionH>
                <wp:positionV relativeFrom="line">
                  <wp:posOffset>186055</wp:posOffset>
                </wp:positionV>
                <wp:extent cx="2633345" cy="1056640"/>
                <wp:effectExtent l="4445" t="4445" r="10160" b="5715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3345" cy="1056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9A3D42"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80" w:lineRule="exact"/>
                              <w:ind w:firstLine="420" w:firstLineChars="200"/>
                              <w:jc w:val="both"/>
                              <w:textAlignment w:val="auto"/>
                              <w:rPr>
                                <w:rFonts w:hint="default" w:ascii="宋体" w:hAnsi="宋体" w:eastAsia="宋体" w:cs="宋体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1"/>
                              </w:rPr>
                              <w:t>购机者自主选择购买机具</w:t>
                            </w:r>
                            <w:r>
                              <w:rPr>
                                <w:rFonts w:hint="eastAsia" w:eastAsia="宋体" w:cs="宋体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到所属乡镇农业畜牧业发展中心（农牧业机械管理站）提交申请材料，自愿录入申请补贴APP系统，乡镇农牧业机械管理站100%验收材料。</w:t>
                            </w:r>
                          </w:p>
                          <w:p w14:paraId="319CFF06"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85pt;margin-top:14.65pt;height:83.2pt;width:207.35pt;mso-position-horizontal-relative:char;mso-position-vertical-relative:line;z-index:251669504;v-text-anchor:middle;mso-width-relative:page;mso-height-relative:page;" fillcolor="#FFFFFF [3212]" filled="t" stroked="t" coordsize="21600,21600" o:gfxdata="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07HnF1gAAAAoB&#10;AAAPAAAAAAAAAAEAIAAAACIAAABkcnMvZG93bnJldi54bWxQSwECFAAUAAAACACHTuJAT3bCiR0C&#10;AABUBAAADgAAAAAAAAABACAAAAAl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19A3D42"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80" w:lineRule="exact"/>
                        <w:ind w:firstLine="420" w:firstLineChars="200"/>
                        <w:jc w:val="both"/>
                        <w:textAlignment w:val="auto"/>
                        <w:rPr>
                          <w:rFonts w:hint="default" w:ascii="宋体" w:hAnsi="宋体" w:eastAsia="宋体" w:cs="宋体"/>
                          <w:color w:val="00000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21"/>
                          <w:szCs w:val="21"/>
                        </w:rPr>
                        <w:t>购机者自主选择购买机具</w:t>
                      </w:r>
                      <w:r>
                        <w:rPr>
                          <w:rFonts w:hint="eastAsia" w:eastAsia="宋体" w:cs="宋体"/>
                          <w:color w:val="000000"/>
                          <w:sz w:val="21"/>
                          <w:szCs w:val="21"/>
                          <w:lang w:val="en-US" w:eastAsia="zh-CN"/>
                        </w:rPr>
                        <w:t>到所属乡镇农业畜牧业发展中心（农牧业机械管理站）提交申请材料，自愿录入申请补贴APP系统，乡镇农牧业机械管理站100%验收材料。</w:t>
                      </w:r>
                    </w:p>
                    <w:p w14:paraId="319CFF06"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1E26C3"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8890</wp:posOffset>
                </wp:positionV>
                <wp:extent cx="1737360" cy="1208405"/>
                <wp:effectExtent l="4445" t="4445" r="10795" b="6350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208405"/>
                        </a:xfrm>
                        <a:prstGeom prst="flowChartProcess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7A53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补贴对象为：</w:t>
                            </w:r>
                          </w:p>
                          <w:p w14:paraId="0B16838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right="0" w:rightChars="0" w:firstLine="210" w:firstLineChars="100"/>
                              <w:jc w:val="both"/>
                              <w:textAlignment w:val="auto"/>
                              <w:outlineLvl w:val="9"/>
                              <w:rPr>
                                <w:rFonts w:hint="default" w:asciiTheme="minorEastAsia" w:hAnsiTheme="minorEastAsia" w:eastAsiaTheme="minorEastAsia" w:cstheme="minor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从事农业生产的个人和农业生产经营组织（农村集体经济组织，农民专业合作经济组织，农业企业和其他从事农业生产经营的组织）。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51.4pt;margin-top:0.7pt;height:95.15pt;width:136.8pt;z-index:251661312;v-text-anchor:middle;mso-width-relative:page;mso-height-relative:page;" fillcolor="#FFFFFF [3201]" filled="t" stroked="t" coordsize="21600,21600" o:gfxdata="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hUiVK1gAAAAoBAAAPAAAAAAAAAAEAIAAAACIAAABkcnMvZG93bnJl&#10;di54bWxQSwECFAAUAAAACACHTuJAC1BDUXECAADhBAAADgAAAAAAAAABACAAAAAlAQAAZHJzL2Uy&#10;b0RvYy54bWxQSwUGAAAAAAYABgBZAQAACAYAAAAA&#10;">
                <v:fill on="t" focussize="0,0"/>
                <v:stroke color="#000000 [3204]" joinstyle="round" dashstyle="3 1"/>
                <v:imagedata o:title=""/>
                <o:lock v:ext="edit" aspectratio="f"/>
                <v:textbox>
                  <w:txbxContent>
                    <w:p w14:paraId="5957A53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补贴对象为：</w:t>
                      </w:r>
                    </w:p>
                    <w:p w14:paraId="0B16838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right="0" w:rightChars="0" w:firstLine="210" w:firstLineChars="100"/>
                        <w:jc w:val="both"/>
                        <w:textAlignment w:val="auto"/>
                        <w:outlineLvl w:val="9"/>
                        <w:rPr>
                          <w:rFonts w:hint="default" w:asciiTheme="minorEastAsia" w:hAnsiTheme="minorEastAsia" w:eastAsiaTheme="minorEastAsia" w:cstheme="minor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从事农业生产的个人和农业生产经营组织（农村集体经济组织，农民专业合作经济组织，农业企业和其他从事农业生产经营的组织）。</w:t>
                      </w:r>
                    </w:p>
                  </w:txbxContent>
                </v:textbox>
              </v:shape>
            </w:pict>
          </mc:Fallback>
        </mc:AlternateContent>
      </w:r>
    </w:p>
    <w:p w14:paraId="38AAD8F7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62C026B">
      <w:pPr>
        <w:bidi w:val="0"/>
        <w:rPr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120015</wp:posOffset>
                </wp:positionV>
                <wp:extent cx="285115" cy="97155"/>
                <wp:effectExtent l="1270" t="4445" r="18415" b="1270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3" idx="1"/>
                        <a:endCxn id="11" idx="3"/>
                      </wps:cNvCnPr>
                      <wps:spPr>
                        <a:xfrm flipH="1">
                          <a:off x="0" y="0"/>
                          <a:ext cx="285115" cy="9715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5.4pt;margin-top:9.45pt;height:7.65pt;width:22.45pt;z-index:251663360;mso-width-relative:page;mso-height-relative:page;" filled="f" stroked="t" coordsize="21600,21600" o:gfxdata="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3qEL9kAAAAJAQAADwAAAAAAAAABACAAAAAi&#10;AAAAZHJzL2Rvd25yZXYueG1sUEsBAhQAFAAAAAgAh07iQHjdh2cJAgAAAgQAAA4AAAAAAAAAAQAg&#10;AAAAKAEAAGRycy9lMm9Eb2MueG1sUEsFBgAAAAAGAAYAWQEAAKMFAAAAAA=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4003040</wp:posOffset>
                </wp:positionH>
                <wp:positionV relativeFrom="paragraph">
                  <wp:posOffset>120015</wp:posOffset>
                </wp:positionV>
                <wp:extent cx="37973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3" idx="3"/>
                      </wps:cNvCnPr>
                      <wps:spPr>
                        <a:xfrm flipH="1">
                          <a:off x="0" y="0"/>
                          <a:ext cx="3797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15.2pt;margin-top:9.45pt;height:0pt;width:29.9pt;z-index:251662336;mso-width-relative:page;mso-height-relative:page;" filled="f" stroked="t" coordsize="21600,21600" o:gfxdata="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Yl6gm2AAAAAkBAAAPAAAAAAAAAAEAIAAAACIAAABkcnMvZG93bnJl&#10;di54bWxQSwECFAAUAAAACACHTuJABMLAvv0BAADkAwAADgAAAAAAAAABACAAAAAnAQAAZHJzL2Uy&#10;b0RvYy54bWxQSwUGAAAAAAYABgBZAQAAlgUAAAAA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A623265">
      <w:pPr>
        <w:bidi w:val="0"/>
        <w:rPr>
          <w:lang w:val="en-US" w:eastAsia="zh-CN"/>
        </w:rPr>
      </w:pPr>
    </w:p>
    <w:p w14:paraId="72ACD926">
      <w:pPr>
        <w:bidi w:val="0"/>
        <w:rPr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2686685</wp:posOffset>
                </wp:positionH>
                <wp:positionV relativeFrom="paragraph">
                  <wp:posOffset>252095</wp:posOffset>
                </wp:positionV>
                <wp:extent cx="2540" cy="454025"/>
                <wp:effectExtent l="46990" t="0" r="64770" b="317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3" idx="2"/>
                        <a:endCxn id="46" idx="0"/>
                      </wps:cNvCnPr>
                      <wps:spPr>
                        <a:xfrm>
                          <a:off x="3829685" y="2785110"/>
                          <a:ext cx="2540" cy="45402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55pt;margin-top:19.85pt;height:35.75pt;width:0.2pt;z-index:251664384;mso-width-relative:page;mso-height-relative:page;" filled="f" stroked="t" coordsize="21600,21600" o:gfxdata="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LuDiTbAAAACgEAAA8AAAAAAAAAAQAgAAAAIgAAAGRycy9kb3ducmV2LnhtbFBL&#10;AQIUABQAAAAIAIdO4kBbdQWHLAIAADAEAAAOAAAAAAAAAAEAIAAAACoBAABkcnMvZTJvRG9jLnht&#10;bFBLBQYAAAAABgAGAFkBAADIBQAAAAA=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07E2740">
      <w:pPr>
        <w:bidi w:val="0"/>
        <w:rPr>
          <w:lang w:val="en-US" w:eastAsia="zh-CN"/>
        </w:rPr>
      </w:pPr>
    </w:p>
    <w:p w14:paraId="008316D9">
      <w:pPr>
        <w:tabs>
          <w:tab w:val="left" w:pos="3248"/>
        </w:tabs>
        <w:bidi w:val="0"/>
        <w:jc w:val="left"/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53975</wp:posOffset>
                </wp:positionV>
                <wp:extent cx="1727835" cy="1544320"/>
                <wp:effectExtent l="4445" t="4445" r="20320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835" cy="154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D39D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asciiTheme="minorEastAsia" w:hAnsiTheme="minorEastAsia" w:cstheme="minor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★关键环节：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乡镇人民政府会同村委会负责100%核实。</w:t>
                            </w:r>
                          </w:p>
                          <w:p w14:paraId="448B2B9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asciiTheme="minorEastAsia" w:hAnsiTheme="minorEastAsia" w:cstheme="minor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★廉政风险点：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1.乡镇核实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把关不严；2.收受好处，违规享受补贴人员通过审核。3.系统录入信息准确性不高。</w:t>
                            </w:r>
                          </w:p>
                          <w:p w14:paraId="577BF95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asciiTheme="minorEastAsia" w:hAnsiTheme="minorEastAsia" w:cstheme="minor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1.4pt;margin-top:4.25pt;height:121.6pt;width:136.05pt;z-index:251674624;v-text-anchor:middle;mso-width-relative:page;mso-height-relative:page;" fillcolor="#FFFFFF [3201]" filled="t" stroked="t" coordsize="21600,21600" o:gfxdata="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Sj/c6tkAAAAKAQAADwAAAAAAAAABACAAAAAiAAAAZHJzL2Rvd25yZXYueG1s&#10;UEsBAhQAFAAAAAgAh07iQOX/UlNpAgAA1QQAAA4AAAAAAAAAAQAgAAAAKAEAAGRycy9lMm9Eb2Mu&#10;eG1sUEsFBgAAAAAGAAYAWQEAAAMGAAAAAA==&#10;">
                <v:fill on="t" focussize="0,0"/>
                <v:stroke color="#000000 [3204]" joinstyle="round" dashstyle="3 1"/>
                <v:imagedata o:title=""/>
                <o:lock v:ext="edit" aspectratio="f"/>
                <v:textbox>
                  <w:txbxContent>
                    <w:p w14:paraId="096D39D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default" w:asciiTheme="minorEastAsia" w:hAnsiTheme="minorEastAsia" w:cstheme="minor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★关键环节：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乡镇人民政府会同村委会负责100%核实。</w:t>
                      </w:r>
                    </w:p>
                    <w:p w14:paraId="448B2B9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default" w:asciiTheme="minorEastAsia" w:hAnsiTheme="minorEastAsia" w:cstheme="minor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★廉政风险点：</w:t>
                      </w:r>
                      <w:r>
                        <w:rPr>
                          <w:rFonts w:hint="eastAsia" w:asciiTheme="minorEastAsia" w:hAnsiTheme="minorEastAsia" w:cstheme="minor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1.乡镇核实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把关不严；2.收受好处，违规享受补贴人员通过审核。3.系统录入信息准确性不高。</w:t>
                      </w:r>
                    </w:p>
                    <w:p w14:paraId="577BF95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default" w:asciiTheme="minorEastAsia" w:hAnsiTheme="minorEastAsia" w:cstheme="minor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44"/>
          <w:lang w:val="en-US" w:eastAsia="zh-CN"/>
        </w:rPr>
        <w:t xml:space="preserve"> </w:t>
      </w:r>
    </w:p>
    <w:p w14:paraId="501836A3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haracter">
                  <wp:posOffset>1370965</wp:posOffset>
                </wp:positionH>
                <wp:positionV relativeFrom="line">
                  <wp:posOffset>111760</wp:posOffset>
                </wp:positionV>
                <wp:extent cx="2635885" cy="862330"/>
                <wp:effectExtent l="5080" t="4445" r="6985" b="952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885" cy="862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D1B267"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80" w:lineRule="exact"/>
                              <w:ind w:firstLine="420" w:firstLineChars="200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eastAsia="宋体" w:cs="宋体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各乡镇农业畜牧业发展中心（农牧业机械管理站）工作人员对申请材料进行100%审核确认，受理通过后上报市农业农村局（农业农村机械化发展中心）办理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12DF15E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 w14:paraId="6B02EDAE"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14:paraId="35642644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95pt;margin-top:8.8pt;height:67.9pt;width:207.55pt;mso-position-horizontal-relative:char;mso-position-vertical-relative:line;z-index:251667456;v-text-anchor:middle;mso-width-relative:page;mso-height-relative:page;" fillcolor="#FFFFFF [3212]" filled="t" stroked="t" coordsize="21600,21600" o:gfxdata="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b3C7C1gAAAAoB&#10;AAAPAAAAAAAAAAEAIAAAACIAAABkcnMvZG93bnJldi54bWxQSwECFAAUAAAACACHTuJAhONE2B0C&#10;AABTBAAADgAAAAAAAAABACAAAAAl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7D1B267"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80" w:lineRule="exact"/>
                        <w:ind w:firstLine="420" w:firstLineChars="200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eastAsia="宋体" w:cs="宋体"/>
                          <w:color w:val="000000"/>
                          <w:sz w:val="21"/>
                          <w:szCs w:val="21"/>
                          <w:lang w:val="en-US" w:eastAsia="zh-CN"/>
                        </w:rPr>
                        <w:t>各乡镇农业畜牧业发展中心（农牧业机械管理站）工作人员对申请材料进行100%审核确认，受理通过后上报市农业农村局（农业农村机械化发展中心）办理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21"/>
                          <w:szCs w:val="21"/>
                        </w:rPr>
                        <w:t>。</w:t>
                      </w:r>
                    </w:p>
                    <w:p w14:paraId="12DF15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 w14:paraId="6B02EDAE">
                      <w:pPr>
                        <w:jc w:val="left"/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eastAsia="zh-CN"/>
                        </w:rPr>
                      </w:pPr>
                    </w:p>
                    <w:p w14:paraId="35642644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3BA828">
      <w:pPr>
        <w:bidi w:val="0"/>
        <w:rPr>
          <w:lang w:val="en-US" w:eastAsia="zh-CN"/>
        </w:rPr>
      </w:pPr>
    </w:p>
    <w:p w14:paraId="1E5B8823">
      <w:pPr>
        <w:bidi w:val="0"/>
        <w:rPr>
          <w:lang w:val="en-US" w:eastAsia="zh-CN"/>
        </w:rPr>
      </w:pPr>
    </w:p>
    <w:p w14:paraId="0022759C">
      <w:pPr>
        <w:bidi w:val="0"/>
        <w:rPr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379730</wp:posOffset>
                </wp:positionV>
                <wp:extent cx="4445" cy="400685"/>
                <wp:effectExtent l="45720" t="0" r="64135" b="1841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6" idx="2"/>
                        <a:endCxn id="52" idx="0"/>
                      </wps:cNvCnPr>
                      <wps:spPr>
                        <a:xfrm>
                          <a:off x="0" y="0"/>
                          <a:ext cx="4445" cy="40068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75pt;margin-top:29.9pt;height:31.55pt;width:0.35pt;z-index:251672576;mso-width-relative:page;mso-height-relative:page;" filled="f" stroked="t" coordsize="21600,21600" o:gfxdata="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M&#10;EDnb2gAAAAoBAAAPAAAAAAAAAAEAIAAAACIAAABkcnMvZG93bnJldi54bWxQSwECFAAUAAAACACH&#10;TuJAHWgQ0SICAAAkBAAADgAAAAAAAAABACAAAAApAQAAZHJzL2Uyb0RvYy54bWxQSwUGAAAAAAYA&#10;BgBZAQAAvQUAAAAA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1044D46">
      <w:pPr>
        <w:bidi w:val="0"/>
        <w:rPr>
          <w:lang w:val="en-US" w:eastAsia="zh-CN"/>
        </w:rPr>
      </w:pPr>
    </w:p>
    <w:p w14:paraId="5158D1A9">
      <w:pPr>
        <w:bidi w:val="0"/>
        <w:rPr>
          <w:lang w:val="en-US" w:eastAsia="zh-CN"/>
        </w:rPr>
      </w:pPr>
    </w:p>
    <w:p w14:paraId="084511C7">
      <w:pPr>
        <w:bidi w:val="0"/>
        <w:rPr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1052830</wp:posOffset>
                </wp:positionH>
                <wp:positionV relativeFrom="paragraph">
                  <wp:posOffset>522605</wp:posOffset>
                </wp:positionV>
                <wp:extent cx="314960" cy="902970"/>
                <wp:effectExtent l="4445" t="1270" r="4445" b="1016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2" idx="1"/>
                        <a:endCxn id="6" idx="3"/>
                      </wps:cNvCnPr>
                      <wps:spPr>
                        <a:xfrm flipH="1">
                          <a:off x="0" y="0"/>
                          <a:ext cx="314960" cy="90297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2.9pt;margin-top:41.15pt;height:71.1pt;width:24.8pt;z-index:251673600;mso-width-relative:page;mso-height-relative:page;" filled="f" stroked="t" coordsize="21600,21600" o:gfxdata="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/UThraAAAACgEAAA8AAAAAAAAAAQAgAAAA&#10;IgAAAGRycy9kb3ducmV2LnhtbFBLAQIUABQAAAAIAIdO4kDcHKoYCQIAAAAEAAAOAAAAAAAAAAEA&#10;IAAAACkBAABkcnMvZTJvRG9jLnhtbFBLBQYAAAAABgAGAFkBAACkBQAAAAA=&#10;">
                <v:fill on="f" focussize="0,0"/>
                <v:stroke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haracter">
                  <wp:posOffset>1367790</wp:posOffset>
                </wp:positionH>
                <wp:positionV relativeFrom="line">
                  <wp:posOffset>186055</wp:posOffset>
                </wp:positionV>
                <wp:extent cx="2651760" cy="673100"/>
                <wp:effectExtent l="4445" t="4445" r="10795" b="8255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673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B09C36"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80" w:lineRule="exact"/>
                              <w:jc w:val="both"/>
                              <w:textAlignment w:val="auto"/>
                              <w:rPr>
                                <w:rFonts w:hint="default" w:ascii="宋体" w:hAnsi="宋体" w:eastAsia="宋体" w:cs="宋体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 w:cs="宋体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县农业农村局（农业农村机械化发展中心）进行复审，符合条件的补贴系统上审核通过，公示补贴资金。</w:t>
                            </w:r>
                          </w:p>
                          <w:p w14:paraId="61B81F8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7pt;margin-top:14.65pt;height:53pt;width:208.8pt;mso-position-horizontal-relative:char;mso-position-vertical-relative:line;z-index:251668480;v-text-anchor:middle;mso-width-relative:page;mso-height-relative:page;" fillcolor="#FFFFFF [3212]" filled="t" stroked="t" coordsize="21600,21600" o:gfxdata="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QCDNx1gAAAAoB&#10;AAAPAAAAAAAAAAEAIAAAACIAAABkcnMvZG93bnJldi54bWxQSwECFAAUAAAACACHTuJAnwXU8R0C&#10;AABTBAAADgAAAAAAAAABACAAAAAl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FB09C36"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80" w:lineRule="exact"/>
                        <w:jc w:val="both"/>
                        <w:textAlignment w:val="auto"/>
                        <w:rPr>
                          <w:rFonts w:hint="default" w:ascii="宋体" w:hAnsi="宋体" w:eastAsia="宋体" w:cs="宋体"/>
                          <w:color w:val="00000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eastAsia="宋体" w:cs="宋体"/>
                          <w:color w:val="000000"/>
                          <w:sz w:val="21"/>
                          <w:szCs w:val="21"/>
                          <w:lang w:val="en-US" w:eastAsia="zh-CN"/>
                        </w:rPr>
                        <w:t>县农业农村局（农业农村机械化发展中心）进行复审，符合条件的补贴系统上审核通过，公示补贴资金。</w:t>
                      </w:r>
                    </w:p>
                    <w:p w14:paraId="61B81F8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right="0" w:rightChars="0"/>
                        <w:jc w:val="both"/>
                        <w:textAlignment w:val="auto"/>
                        <w:outlineLvl w:val="9"/>
                      </w:pPr>
                    </w:p>
                  </w:txbxContent>
                </v:textbox>
              </v:shape>
            </w:pict>
          </mc:Fallback>
        </mc:AlternateContent>
      </w:r>
    </w:p>
    <w:p w14:paraId="354EBFDD">
      <w:pPr>
        <w:bidi w:val="0"/>
        <w:rPr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49530</wp:posOffset>
                </wp:positionV>
                <wp:extent cx="1727835" cy="2355215"/>
                <wp:effectExtent l="4445" t="4445" r="20320" b="2159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835" cy="2355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D6A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asciiTheme="minorEastAsia" w:hAnsiTheme="minorEastAsia" w:cstheme="minor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★关键岗位：县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人民政府，农业农村局（农业农村机械化发展中心）。</w:t>
                            </w:r>
                          </w:p>
                          <w:p w14:paraId="1D7A7E2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★关键环节：县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人民政府，农业农村局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（农业农村机械化发展中心）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抽查组20%抽查复核。</w:t>
                            </w:r>
                          </w:p>
                          <w:p w14:paraId="0B43246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asciiTheme="minorEastAsia" w:hAnsiTheme="minorEastAsia" w:cstheme="minor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★廉政风险点：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1.复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核把关不严；2.现场核查流于形式；3.收受好处，违规享受；4.系统信息审核准确性不高。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15pt;margin-top:3.9pt;height:185.45pt;width:136.05pt;z-index:251670528;v-text-anchor:middle;mso-width-relative:page;mso-height-relative:page;" fillcolor="#FFFFFF [3201]" filled="t" stroked="t" coordsize="21600,21600" o:gfxdata="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3zLwk9kAAAAKAQAADwAAAAAAAAABACAAAAAiAAAAZHJzL2Rvd25yZXYueG1sUEsB&#10;AhQAFAAAAAgAh07iQEYKR2xmAgAA1QQAAA4AAAAAAAAAAQAgAAAAKAEAAGRycy9lMm9Eb2MueG1s&#10;UEsFBgAAAAAGAAYAWQEAAAAGAAAAAA==&#10;">
                <v:fill on="t" focussize="0,0"/>
                <v:stroke color="#000000 [3204]" joinstyle="round" dashstyle="3 1"/>
                <v:imagedata o:title=""/>
                <o:lock v:ext="edit" aspectratio="f"/>
                <v:textbox>
                  <w:txbxContent>
                    <w:p w14:paraId="0B5D6A5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default" w:asciiTheme="minorEastAsia" w:hAnsiTheme="minorEastAsia" w:cstheme="minor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★关键岗位：县</w:t>
                      </w:r>
                      <w:r>
                        <w:rPr>
                          <w:rFonts w:hint="eastAsia" w:asciiTheme="minorEastAsia" w:hAnsiTheme="minorEastAsia" w:cstheme="minor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人民政府，农业农村局（农业农村机械化发展中心）。</w:t>
                      </w:r>
                    </w:p>
                    <w:p w14:paraId="1D7A7E2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default" w:asciiTheme="minorEastAsia" w:hAnsiTheme="minorEastAsia" w:cstheme="minor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★关键环节：县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人民政府，农业农村局</w:t>
                      </w:r>
                      <w:r>
                        <w:rPr>
                          <w:rFonts w:hint="eastAsia" w:asciiTheme="minorEastAsia" w:hAnsiTheme="minorEastAsia" w:cstheme="minor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（农业农村机械化发展中心）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抽查组20%抽查复核。</w:t>
                      </w:r>
                    </w:p>
                    <w:p w14:paraId="0B43246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default" w:asciiTheme="minorEastAsia" w:hAnsiTheme="minorEastAsia" w:cstheme="minor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★廉政风险点：</w:t>
                      </w:r>
                      <w:r>
                        <w:rPr>
                          <w:rFonts w:hint="eastAsia" w:asciiTheme="minorEastAsia" w:hAnsiTheme="minorEastAsia" w:cstheme="minor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1.复</w:t>
                      </w:r>
                      <w:r>
                        <w:rPr>
                          <w:rFonts w:hint="eastAsia" w:asciiTheme="minorEastAsia" w:hAnsiTheme="minorEastAsia" w:cstheme="minor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核把关不严；2.现场核查流于形式；3.收受好处，违规享受；4.系统信息审核准确性不高。</w:t>
                      </w:r>
                    </w:p>
                  </w:txbxContent>
                </v:textbox>
              </v:shape>
            </w:pict>
          </mc:Fallback>
        </mc:AlternateContent>
      </w:r>
    </w:p>
    <w:p w14:paraId="4065310B">
      <w:pPr>
        <w:bidi w:val="0"/>
        <w:rPr>
          <w:lang w:val="en-US" w:eastAsia="zh-CN"/>
        </w:rPr>
      </w:pPr>
    </w:p>
    <w:p w14:paraId="42FDE4A3">
      <w:pPr>
        <w:bidi w:val="0"/>
        <w:rPr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2693670</wp:posOffset>
                </wp:positionH>
                <wp:positionV relativeFrom="paragraph">
                  <wp:posOffset>264795</wp:posOffset>
                </wp:positionV>
                <wp:extent cx="0" cy="495300"/>
                <wp:effectExtent l="48895" t="0" r="65405" b="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2" idx="2"/>
                        <a:endCxn id="8" idx="0"/>
                      </wps:cNvCnPr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1pt;margin-top:20.85pt;height:39pt;width:0pt;z-index:251660288;mso-width-relative:page;mso-height-relative:page;" filled="f" stroked="t" coordsize="21600,21600" o:gfxdata="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E7WW/Z&#10;AAAACgEAAA8AAAAAAAAAAQAgAAAAIgAAAGRycy9kb3ducmV2LnhtbFBLAQIUABQAAAAIAIdO4kDr&#10;nNZ3HwIAACAEAAAOAAAAAAAAAAEAIAAAACgBAABkcnMvZTJvRG9jLnhtbFBLBQYAAAAABgAGAFkB&#10;AAC5BQAAAAA=&#10;">
                <v:fill on="f" focussize="0,0"/>
                <v:stroke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63AC61B">
      <w:pPr>
        <w:bidi w:val="0"/>
        <w:rPr>
          <w:lang w:val="en-US" w:eastAsia="zh-CN"/>
        </w:rPr>
      </w:pPr>
    </w:p>
    <w:p w14:paraId="240EF3D6">
      <w:pPr>
        <w:bidi w:val="0"/>
        <w:rPr>
          <w:lang w:val="en-US" w:eastAsia="zh-CN"/>
        </w:rPr>
      </w:pPr>
    </w:p>
    <w:p w14:paraId="44C4BA96"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haracter">
                  <wp:posOffset>1367155</wp:posOffset>
                </wp:positionH>
                <wp:positionV relativeFrom="line">
                  <wp:posOffset>165735</wp:posOffset>
                </wp:positionV>
                <wp:extent cx="2653030" cy="694055"/>
                <wp:effectExtent l="4445" t="4445" r="9525" b="63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030" cy="6940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A003A7">
                            <w:pPr>
                              <w:ind w:firstLine="630" w:firstLineChars="30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领导签批，发放补贴资金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65pt;margin-top:13.05pt;height:54.65pt;width:208.9pt;mso-position-horizontal-relative:char;mso-position-vertical-relative:line;z-index:251671552;v-text-anchor:middle;mso-width-relative:page;mso-height-relative:page;" fillcolor="#FFFFFF [3212]" filled="t" stroked="t" coordsize="21600,21600" o:gfxdata="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WEEJ3VAAAACgEAAA8A&#10;AAAAAAAAAQAgAAAAIgAAAGRycy9kb3ducmV2LnhtbFBLAQIUABQAAAAIAIdO4kDuGfHvGgIAAFEE&#10;AAAOAAAAAAAAAAEAIAAAACQ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1A003A7">
                      <w:pPr>
                        <w:ind w:firstLine="630" w:firstLineChars="30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领导签批，发放补贴资金</w:t>
                      </w:r>
                    </w:p>
                  </w:txbxContent>
                </v:textbox>
              </v:shape>
            </w:pict>
          </mc:Fallback>
        </mc:AlternateContent>
      </w:r>
    </w:p>
    <w:p w14:paraId="7618FBA3">
      <w:pPr>
        <w:bidi w:val="0"/>
        <w:rPr>
          <w:lang w:val="en-US" w:eastAsia="zh-CN"/>
        </w:rPr>
      </w:pPr>
    </w:p>
    <w:p w14:paraId="7F77002B">
      <w:pPr>
        <w:bidi w:val="0"/>
        <w:rPr>
          <w:lang w:val="en-US" w:eastAsia="zh-CN"/>
        </w:rPr>
      </w:pPr>
    </w:p>
    <w:p w14:paraId="1552DFE5">
      <w:pPr>
        <w:bidi w:val="0"/>
        <w:rPr>
          <w:lang w:val="en-US" w:eastAsia="zh-CN"/>
        </w:rPr>
      </w:pPr>
    </w:p>
    <w:p w14:paraId="2BF837DC">
      <w:pPr>
        <w:bidi w:val="0"/>
        <w:rPr>
          <w:lang w:val="en-US" w:eastAsia="zh-CN"/>
        </w:rPr>
      </w:pPr>
    </w:p>
    <w:p w14:paraId="7BFDD1D9"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haracter">
                  <wp:posOffset>1363345</wp:posOffset>
                </wp:positionH>
                <wp:positionV relativeFrom="line">
                  <wp:posOffset>141605</wp:posOffset>
                </wp:positionV>
                <wp:extent cx="2645410" cy="912495"/>
                <wp:effectExtent l="4445" t="4445" r="17145" b="1651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410" cy="912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45BD3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firstLine="720" w:firstLineChars="400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C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C00000"/>
                                <w:sz w:val="18"/>
                                <w:szCs w:val="18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C0000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公示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疆农机网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35pt;margin-top:11.15pt;height:71.85pt;width:208.3pt;mso-position-horizontal-relative:char;mso-position-vertical-relative:line;z-index:251665408;v-text-anchor:middle;mso-width-relative:page;mso-height-relative:page;" fillcolor="#FFFFFF [3212]" filled="t" stroked="t" coordsize="21600,21600" o:gfxdata="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u61jtUAAAAKAQAADwAA&#10;AAAAAAABACAAAAAiAAAAZHJzL2Rvd25yZXYueG1sUEsBAhQAFAAAAAgAh07iQPfnc0MZAgAAUQQA&#10;AA4AAAAAAAAAAQAgAAAAJ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D45BD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firstLine="720" w:firstLineChars="400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color w:val="C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C00000"/>
                          <w:sz w:val="18"/>
                          <w:szCs w:val="18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宋体" w:hAnsi="宋体" w:eastAsia="宋体" w:cs="宋体"/>
                          <w:color w:val="C00000"/>
                          <w:sz w:val="21"/>
                          <w:szCs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1"/>
                          <w:szCs w:val="21"/>
                          <w:lang w:val="en-US" w:eastAsia="zh-CN"/>
                        </w:rPr>
                        <w:t>公示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新</w:t>
                      </w:r>
                      <w:r>
                        <w:rPr>
                          <w:rFonts w:hint="eastAsia" w:ascii="宋体" w:hAnsi="宋体" w:eastAsia="宋体" w:cs="宋体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疆农机网</w:t>
                      </w:r>
                    </w:p>
                  </w:txbxContent>
                </v:textbox>
              </v:shape>
            </w:pict>
          </mc:Fallback>
        </mc:AlternateContent>
      </w:r>
    </w:p>
    <w:p w14:paraId="1E3737D9">
      <w:pPr>
        <w:bidi w:val="0"/>
        <w:rPr>
          <w:lang w:val="en-US" w:eastAsia="zh-CN"/>
        </w:rPr>
      </w:pPr>
    </w:p>
    <w:p w14:paraId="13EB989C">
      <w:pPr>
        <w:bidi w:val="0"/>
        <w:rPr>
          <w:lang w:val="en-US" w:eastAsia="zh-CN"/>
        </w:rPr>
      </w:pPr>
    </w:p>
    <w:p w14:paraId="0414EA60">
      <w:pPr>
        <w:bidi w:val="0"/>
        <w:rPr>
          <w:lang w:val="en-US" w:eastAsia="zh-CN"/>
        </w:rPr>
      </w:pPr>
    </w:p>
    <w:p w14:paraId="1AC20392">
      <w:pPr>
        <w:bidi w:val="0"/>
        <w:rPr>
          <w:lang w:val="en-US" w:eastAsia="zh-CN"/>
        </w:rPr>
      </w:pPr>
    </w:p>
    <w:p w14:paraId="7106D6F9">
      <w:pPr>
        <w:bidi w:val="0"/>
        <w:rPr>
          <w:lang w:val="en-US"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73025</wp:posOffset>
                </wp:positionV>
                <wp:extent cx="5731510" cy="1210945"/>
                <wp:effectExtent l="4445" t="5080" r="17145" b="22225"/>
                <wp:wrapNone/>
                <wp:docPr id="78" name="流程图: 过程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1210945"/>
                        </a:xfrm>
                        <a:prstGeom prst="flowChartProcess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C8EF9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业务咨询电话：0903-2033879（和田县农业农村机械化发展中心）</w:t>
                            </w:r>
                          </w:p>
                          <w:p w14:paraId="1087363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监督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举报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0903-2033879（和田县农业农村机械化发展中心）</w:t>
                            </w:r>
                          </w:p>
                          <w:p w14:paraId="609E1C4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法规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文件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依据：《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新疆维吾尔自治区2024-2026农业机械购置补贴实施方案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</w:p>
                          <w:p w14:paraId="44DA0AF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Autospacing="0" w:line="400" w:lineRule="exact"/>
                              <w:ind w:right="0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7F80511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Autospacing="0" w:line="400" w:lineRule="exact"/>
                              <w:ind w:left="0" w:leftChars="0" w:right="0" w:firstLine="1260" w:firstLineChars="600"/>
                              <w:jc w:val="lef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1D1A1557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Autospacing="0" w:line="400" w:lineRule="exact"/>
                              <w:ind w:left="1676" w:leftChars="798" w:right="0" w:firstLine="0" w:firstLineChars="0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14.5pt;margin-top:5.75pt;height:95.35pt;width:451.3pt;z-index:251659264;v-text-anchor:middle;mso-width-relative:page;mso-height-relative:page;" filled="f" stroked="t" coordsize="21600,21600" o:gfxdata="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/ASwb1gAAAAoBAAAPAAAA&#10;AAAAAAEAIAAAACIAAABkcnMvZG93bnJldi54bWxQSwECFAAUAAAACACHTuJAxhETVYkCAADvBAAA&#10;DgAAAAAAAAABACAAAAAlAQAAZHJzL2Uyb0RvYy54bWxQSwUGAAAAAAYABgBZAQAAIAYAAAAA&#10;">
                <v:fill on="f" focussize="0,0"/>
                <v:stroke color="#FFFFFF [3212]" miterlimit="8" joinstyle="miter"/>
                <v:imagedata o:title=""/>
                <o:lock v:ext="edit" aspectratio="f"/>
                <v:textbox>
                  <w:txbxContent>
                    <w:p w14:paraId="1FC8EF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业务咨询电话：0903-2033879（和田县农业农村机械化发展中心）</w:t>
                      </w:r>
                    </w:p>
                    <w:p w14:paraId="108736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监督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举报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0903-2033879（和田县农业农村机械化发展中心）</w:t>
                      </w:r>
                    </w:p>
                    <w:p w14:paraId="609E1C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法规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文件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依据：《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新疆维吾尔自治区2024-2026农业机械购置补贴实施方案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</w:p>
                    <w:p w14:paraId="44DA0AF8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Autospacing="0" w:line="400" w:lineRule="exact"/>
                        <w:ind w:right="0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F805118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Autospacing="0" w:line="400" w:lineRule="exact"/>
                        <w:ind w:left="0" w:leftChars="0" w:right="0" w:firstLine="1260" w:firstLineChars="600"/>
                        <w:jc w:val="left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D1A1557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Autospacing="0" w:line="400" w:lineRule="exact"/>
                        <w:ind w:left="1676" w:leftChars="798" w:right="0" w:firstLine="0" w:firstLineChars="0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FEF725">
      <w:pPr>
        <w:tabs>
          <w:tab w:val="left" w:pos="1776"/>
        </w:tabs>
        <w:bidi w:val="0"/>
        <w:jc w:val="left"/>
        <w:rPr>
          <w:lang w:val="en-US" w:eastAsia="zh-CN"/>
        </w:rPr>
      </w:pPr>
      <w:r>
        <w:rPr>
          <w:sz w:val="4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1928495</wp:posOffset>
                </wp:positionH>
                <wp:positionV relativeFrom="paragraph">
                  <wp:posOffset>1033780</wp:posOffset>
                </wp:positionV>
                <wp:extent cx="2021205" cy="479425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1205" cy="479425"/>
                          <a:chOff x="9012" y="15776"/>
                          <a:chExt cx="3183" cy="755"/>
                        </a:xfrm>
                      </wpg:grpSpPr>
                      <wps:wsp>
                        <wps:cNvPr id="10" name="流程图: 过程 3"/>
                        <wps:cNvSpPr/>
                        <wps:spPr>
                          <a:xfrm>
                            <a:off x="9012" y="15801"/>
                            <a:ext cx="2742" cy="731"/>
                          </a:xfrm>
                          <a:prstGeom prst="flowChartProcess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661191D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Autospacing="0" w:line="280" w:lineRule="exact"/>
                                <w:ind w:right="0"/>
                                <w:jc w:val="distribute"/>
                                <w:textAlignment w:val="auto"/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1668A030">
                              <w:pPr>
                                <w:pStyle w:val="2"/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afterLines="0" w:line="280" w:lineRule="exact"/>
                                <w:ind w:left="0" w:leftChars="0" w:firstLine="0" w:firstLineChars="0"/>
                                <w:jc w:val="distribute"/>
                                <w:textAlignment w:val="auto"/>
                                <w:rPr>
                                  <w:rFonts w:hint="default" w:eastAsia="黑体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黑体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  <w:t>和田县农业农村局</w:t>
                              </w:r>
                            </w:p>
                            <w:p w14:paraId="00FD0E1A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Autospacing="0" w:line="400" w:lineRule="exact"/>
                                <w:ind w:left="0" w:leftChars="0" w:right="0" w:firstLine="1440" w:firstLineChars="600"/>
                                <w:jc w:val="distribute"/>
                                <w:textAlignment w:val="auto"/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1644C16F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Autospacing="0" w:line="400" w:lineRule="exact"/>
                                <w:ind w:left="1676" w:leftChars="798" w:right="0" w:firstLine="0" w:firstLineChars="0"/>
                                <w:jc w:val="distribute"/>
                                <w:textAlignment w:val="auto"/>
                                <w:rPr>
                                  <w:rFonts w:hint="default" w:ascii="黑体" w:hAnsi="黑体" w:eastAsia="黑体" w:cs="黑体"/>
                                  <w:b w:val="0"/>
                                  <w:bCs w:val="0"/>
                                  <w:color w:val="auto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流程图: 过程 16"/>
                        <wps:cNvSpPr/>
                        <wps:spPr>
                          <a:xfrm>
                            <a:off x="11649" y="15776"/>
                            <a:ext cx="547" cy="696"/>
                          </a:xfrm>
                          <a:prstGeom prst="flowChartProcess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1AF9E14">
                              <w:pPr>
                                <w:jc w:val="both"/>
                                <w:rPr>
                                  <w:rFonts w:hint="eastAsia" w:ascii="黑体" w:hAnsi="黑体" w:eastAsia="黑体" w:cs="黑体"/>
                                  <w:color w:val="00000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1.85pt;margin-top:81.4pt;height:37.75pt;width:159.15pt;z-index:251676672;mso-width-relative:page;mso-height-relative:page;" coordorigin="9012,15776" coordsize="3183,755" o:gfxdata="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BA0QNzaAAAACwEAAA8AAAAAAAAAAQAgAAAAIgAAAGRycy9kb3ducmV2&#10;LnhtbFBLAQIUABQAAAAIAIdO4kBNj/gOFwMAAMsIAAAOAAAAAAAAAAEAIAAAACkBAABkcnMvZTJv&#10;RG9jLnhtbFBLBQYAAAAABgAGAFkBAACyBgAAAAA=&#10;">
                <o:lock v:ext="edit" aspectratio="f"/>
                <v:shape id="流程图: 过程 3" o:spid="_x0000_s1026" o:spt="109" type="#_x0000_t109" style="position:absolute;left:9012;top:15801;height:731;width:2742;v-text-anchor:middle;" filled="f" stroked="f" coordsize="21600,21600" o:gfxdata="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y/o/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5661191D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Autospacing="0" w:line="280" w:lineRule="exact"/>
                          <w:ind w:right="0"/>
                          <w:jc w:val="distribute"/>
                          <w:textAlignment w:val="auto"/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1668A030">
                        <w:pPr>
                          <w:pStyle w:val="2"/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afterLines="0" w:line="280" w:lineRule="exact"/>
                          <w:ind w:left="0" w:leftChars="0" w:firstLine="0" w:firstLineChars="0"/>
                          <w:jc w:val="distribute"/>
                          <w:textAlignment w:val="auto"/>
                          <w:rPr>
                            <w:rFonts w:hint="default" w:eastAsia="黑体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eastAsia="黑体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  <w:t>和田县农业农村局</w:t>
                        </w:r>
                      </w:p>
                      <w:p w14:paraId="00FD0E1A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Autospacing="0" w:line="400" w:lineRule="exact"/>
                          <w:ind w:left="0" w:leftChars="0" w:right="0" w:firstLine="1440" w:firstLineChars="600"/>
                          <w:jc w:val="distribute"/>
                          <w:textAlignment w:val="auto"/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1644C16F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Autospacing="0" w:line="400" w:lineRule="exact"/>
                          <w:ind w:left="1676" w:leftChars="798" w:right="0" w:firstLine="0" w:firstLineChars="0"/>
                          <w:jc w:val="distribute"/>
                          <w:textAlignment w:val="auto"/>
                          <w:rPr>
                            <w:rFonts w:hint="default" w:ascii="黑体" w:hAnsi="黑体" w:eastAsia="黑体" w:cs="黑体"/>
                            <w:b w:val="0"/>
                            <w:bCs w:val="0"/>
                            <w:color w:val="auto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流程图: 过程 16" o:spid="_x0000_s1026" o:spt="109" type="#_x0000_t109" style="position:absolute;left:11649;top:15776;height:696;width:547;v-text-anchor:middle;" filled="f" stroked="f" coordsize="21600,21600" o:gfxdata="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K8Wa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1AF9E14">
                        <w:pPr>
                          <w:jc w:val="both"/>
                          <w:rPr>
                            <w:rFonts w:hint="eastAsia" w:ascii="黑体" w:hAnsi="黑体" w:eastAsia="黑体" w:cs="黑体"/>
                            <w:color w:val="000000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lang w:val="en-US" w:eastAsia="zh-CN"/>
        </w:rPr>
        <w:tab/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25205"/>
    <w:rsid w:val="00874C52"/>
    <w:rsid w:val="00DC6841"/>
    <w:rsid w:val="011D5F61"/>
    <w:rsid w:val="017C03D2"/>
    <w:rsid w:val="01F746CE"/>
    <w:rsid w:val="022963D3"/>
    <w:rsid w:val="023E0624"/>
    <w:rsid w:val="027C16B8"/>
    <w:rsid w:val="02956447"/>
    <w:rsid w:val="034B4694"/>
    <w:rsid w:val="03AF6862"/>
    <w:rsid w:val="04506319"/>
    <w:rsid w:val="04FB6230"/>
    <w:rsid w:val="058C6FC4"/>
    <w:rsid w:val="06283153"/>
    <w:rsid w:val="06D95A9D"/>
    <w:rsid w:val="073E1872"/>
    <w:rsid w:val="07F63BF5"/>
    <w:rsid w:val="081015D6"/>
    <w:rsid w:val="085528D6"/>
    <w:rsid w:val="08F92639"/>
    <w:rsid w:val="090D12BC"/>
    <w:rsid w:val="0A3D6822"/>
    <w:rsid w:val="0AA06150"/>
    <w:rsid w:val="0B9D26BB"/>
    <w:rsid w:val="0BAA2B9D"/>
    <w:rsid w:val="0C531A29"/>
    <w:rsid w:val="0C731D4F"/>
    <w:rsid w:val="0CEC14A5"/>
    <w:rsid w:val="0CF27635"/>
    <w:rsid w:val="0D161DFC"/>
    <w:rsid w:val="0DAE2E50"/>
    <w:rsid w:val="0DBA0D08"/>
    <w:rsid w:val="0DFD0224"/>
    <w:rsid w:val="0EB1183D"/>
    <w:rsid w:val="0F9D0EBF"/>
    <w:rsid w:val="0FE44BA1"/>
    <w:rsid w:val="100D7B07"/>
    <w:rsid w:val="10AD0301"/>
    <w:rsid w:val="10B85A6D"/>
    <w:rsid w:val="11135C82"/>
    <w:rsid w:val="118D4645"/>
    <w:rsid w:val="11E761B6"/>
    <w:rsid w:val="122E6BAB"/>
    <w:rsid w:val="12522D66"/>
    <w:rsid w:val="12566C49"/>
    <w:rsid w:val="129B7938"/>
    <w:rsid w:val="12F2613A"/>
    <w:rsid w:val="146A3730"/>
    <w:rsid w:val="14AD46D5"/>
    <w:rsid w:val="14E45AD0"/>
    <w:rsid w:val="15F053B6"/>
    <w:rsid w:val="169D4CFE"/>
    <w:rsid w:val="17CE1E11"/>
    <w:rsid w:val="17F17FFA"/>
    <w:rsid w:val="18141402"/>
    <w:rsid w:val="18904C08"/>
    <w:rsid w:val="18936E58"/>
    <w:rsid w:val="18A1385A"/>
    <w:rsid w:val="18EC7D45"/>
    <w:rsid w:val="1A370DE4"/>
    <w:rsid w:val="1B1C59E4"/>
    <w:rsid w:val="1B7E1CD1"/>
    <w:rsid w:val="1C4D5F09"/>
    <w:rsid w:val="1D400CCC"/>
    <w:rsid w:val="1E58130A"/>
    <w:rsid w:val="1EAF5571"/>
    <w:rsid w:val="1F883201"/>
    <w:rsid w:val="207B7615"/>
    <w:rsid w:val="215B15CE"/>
    <w:rsid w:val="219A4730"/>
    <w:rsid w:val="250C7CA9"/>
    <w:rsid w:val="253F5FA2"/>
    <w:rsid w:val="2560775B"/>
    <w:rsid w:val="267C4F51"/>
    <w:rsid w:val="27177FEF"/>
    <w:rsid w:val="275A0A14"/>
    <w:rsid w:val="27871AD6"/>
    <w:rsid w:val="28E56554"/>
    <w:rsid w:val="292A5DFC"/>
    <w:rsid w:val="295E5588"/>
    <w:rsid w:val="297A100F"/>
    <w:rsid w:val="2A047F71"/>
    <w:rsid w:val="2AF43486"/>
    <w:rsid w:val="2B110367"/>
    <w:rsid w:val="2B9F1937"/>
    <w:rsid w:val="2BB132C7"/>
    <w:rsid w:val="2BC01BA6"/>
    <w:rsid w:val="2C807917"/>
    <w:rsid w:val="2D217534"/>
    <w:rsid w:val="2DBE2C5D"/>
    <w:rsid w:val="2DDE16EC"/>
    <w:rsid w:val="2E6B163A"/>
    <w:rsid w:val="2ECC1034"/>
    <w:rsid w:val="2F237026"/>
    <w:rsid w:val="30D70FA7"/>
    <w:rsid w:val="30DF5108"/>
    <w:rsid w:val="31F96F52"/>
    <w:rsid w:val="32080606"/>
    <w:rsid w:val="324B1128"/>
    <w:rsid w:val="32B5796E"/>
    <w:rsid w:val="32D470AE"/>
    <w:rsid w:val="33693DB0"/>
    <w:rsid w:val="337B4EF0"/>
    <w:rsid w:val="352E20C3"/>
    <w:rsid w:val="35427CD7"/>
    <w:rsid w:val="3586526A"/>
    <w:rsid w:val="35BF7F64"/>
    <w:rsid w:val="35C20082"/>
    <w:rsid w:val="35D65F92"/>
    <w:rsid w:val="35F65BF7"/>
    <w:rsid w:val="361050D8"/>
    <w:rsid w:val="367C1293"/>
    <w:rsid w:val="368D4C6F"/>
    <w:rsid w:val="373D4F06"/>
    <w:rsid w:val="376665BD"/>
    <w:rsid w:val="37E30D81"/>
    <w:rsid w:val="38421A3F"/>
    <w:rsid w:val="388B394C"/>
    <w:rsid w:val="398C3F23"/>
    <w:rsid w:val="3A8D256C"/>
    <w:rsid w:val="3AF756A3"/>
    <w:rsid w:val="3BF4494A"/>
    <w:rsid w:val="3C402DF7"/>
    <w:rsid w:val="3C9836B1"/>
    <w:rsid w:val="3DC5100D"/>
    <w:rsid w:val="3DD000D7"/>
    <w:rsid w:val="3DED7254"/>
    <w:rsid w:val="3E5A747B"/>
    <w:rsid w:val="3EB44C33"/>
    <w:rsid w:val="3ECC0052"/>
    <w:rsid w:val="3F4E7771"/>
    <w:rsid w:val="3F4F4EB7"/>
    <w:rsid w:val="3F7E527F"/>
    <w:rsid w:val="3F966547"/>
    <w:rsid w:val="409F0104"/>
    <w:rsid w:val="4159499A"/>
    <w:rsid w:val="417F17D5"/>
    <w:rsid w:val="42130009"/>
    <w:rsid w:val="424F4FC2"/>
    <w:rsid w:val="42AC37B9"/>
    <w:rsid w:val="42E603B9"/>
    <w:rsid w:val="43402055"/>
    <w:rsid w:val="43523C00"/>
    <w:rsid w:val="446E63AB"/>
    <w:rsid w:val="45AD0D0E"/>
    <w:rsid w:val="45C10A25"/>
    <w:rsid w:val="45F42950"/>
    <w:rsid w:val="464437A5"/>
    <w:rsid w:val="4749102A"/>
    <w:rsid w:val="478E2A79"/>
    <w:rsid w:val="47B5182F"/>
    <w:rsid w:val="490F23AF"/>
    <w:rsid w:val="4A140A8E"/>
    <w:rsid w:val="4A7501C5"/>
    <w:rsid w:val="4C011498"/>
    <w:rsid w:val="4C1C4A97"/>
    <w:rsid w:val="4C943F3C"/>
    <w:rsid w:val="4CAC6A11"/>
    <w:rsid w:val="4CCA5714"/>
    <w:rsid w:val="4D057219"/>
    <w:rsid w:val="4D5B16E1"/>
    <w:rsid w:val="4E5F4EB8"/>
    <w:rsid w:val="4E886D8F"/>
    <w:rsid w:val="4E890EF0"/>
    <w:rsid w:val="4EEA0D24"/>
    <w:rsid w:val="4F032CF6"/>
    <w:rsid w:val="4F2A3AF5"/>
    <w:rsid w:val="4F3740A4"/>
    <w:rsid w:val="4F402A78"/>
    <w:rsid w:val="4F6E3CA1"/>
    <w:rsid w:val="4F887E55"/>
    <w:rsid w:val="4FC35BAA"/>
    <w:rsid w:val="4FD109CC"/>
    <w:rsid w:val="4FD860D6"/>
    <w:rsid w:val="50A36C86"/>
    <w:rsid w:val="50C200BC"/>
    <w:rsid w:val="515A35CD"/>
    <w:rsid w:val="51E371D1"/>
    <w:rsid w:val="53151C21"/>
    <w:rsid w:val="531928F0"/>
    <w:rsid w:val="5365646C"/>
    <w:rsid w:val="53B771F2"/>
    <w:rsid w:val="53E61F86"/>
    <w:rsid w:val="53FF65B0"/>
    <w:rsid w:val="54AE66CE"/>
    <w:rsid w:val="550E397A"/>
    <w:rsid w:val="55686926"/>
    <w:rsid w:val="560E4478"/>
    <w:rsid w:val="562075B6"/>
    <w:rsid w:val="57383425"/>
    <w:rsid w:val="57CA1EDD"/>
    <w:rsid w:val="584E53D8"/>
    <w:rsid w:val="59302AEE"/>
    <w:rsid w:val="59895459"/>
    <w:rsid w:val="5AAE5EB1"/>
    <w:rsid w:val="5AC64BE5"/>
    <w:rsid w:val="5C846DDB"/>
    <w:rsid w:val="5D415A7E"/>
    <w:rsid w:val="5DA4747F"/>
    <w:rsid w:val="5DEB19EE"/>
    <w:rsid w:val="5F770B48"/>
    <w:rsid w:val="60066063"/>
    <w:rsid w:val="60563DE6"/>
    <w:rsid w:val="623541B0"/>
    <w:rsid w:val="62695B17"/>
    <w:rsid w:val="62847928"/>
    <w:rsid w:val="628D6F25"/>
    <w:rsid w:val="637562F4"/>
    <w:rsid w:val="639D48BD"/>
    <w:rsid w:val="63A25205"/>
    <w:rsid w:val="63E07F08"/>
    <w:rsid w:val="643B44C5"/>
    <w:rsid w:val="64760C7C"/>
    <w:rsid w:val="649F633A"/>
    <w:rsid w:val="64D470D5"/>
    <w:rsid w:val="6708306A"/>
    <w:rsid w:val="67281E2D"/>
    <w:rsid w:val="678A594D"/>
    <w:rsid w:val="688D2069"/>
    <w:rsid w:val="68956FA7"/>
    <w:rsid w:val="68E34EEC"/>
    <w:rsid w:val="699E6C2A"/>
    <w:rsid w:val="6A091F2A"/>
    <w:rsid w:val="6A7903C6"/>
    <w:rsid w:val="6A821BB2"/>
    <w:rsid w:val="6BD975FF"/>
    <w:rsid w:val="6C5E2C71"/>
    <w:rsid w:val="6CE17EBD"/>
    <w:rsid w:val="6CF128FA"/>
    <w:rsid w:val="6E51353F"/>
    <w:rsid w:val="6E57482E"/>
    <w:rsid w:val="6ED37ABD"/>
    <w:rsid w:val="6F8A062E"/>
    <w:rsid w:val="704D03E7"/>
    <w:rsid w:val="706F5089"/>
    <w:rsid w:val="711C1007"/>
    <w:rsid w:val="71213F3C"/>
    <w:rsid w:val="712A15CA"/>
    <w:rsid w:val="713406BB"/>
    <w:rsid w:val="71A157CC"/>
    <w:rsid w:val="71B0324C"/>
    <w:rsid w:val="72A84D05"/>
    <w:rsid w:val="72D874D5"/>
    <w:rsid w:val="739C0EBA"/>
    <w:rsid w:val="742C452D"/>
    <w:rsid w:val="747D1EF1"/>
    <w:rsid w:val="764C6D48"/>
    <w:rsid w:val="77304C45"/>
    <w:rsid w:val="77C51CA8"/>
    <w:rsid w:val="78006D3F"/>
    <w:rsid w:val="785A3FE1"/>
    <w:rsid w:val="79BB2D54"/>
    <w:rsid w:val="7B6C6433"/>
    <w:rsid w:val="7BCB086A"/>
    <w:rsid w:val="7C160407"/>
    <w:rsid w:val="7D321D2D"/>
    <w:rsid w:val="7D591502"/>
    <w:rsid w:val="7DC33150"/>
    <w:rsid w:val="7DD0150F"/>
    <w:rsid w:val="7E261DEC"/>
    <w:rsid w:val="7E2D1DF5"/>
    <w:rsid w:val="7E9551BD"/>
    <w:rsid w:val="7F326D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3175">
          <a:solidFill>
            <a:schemeClr val="tx1"/>
          </a:solidFill>
          <a:prstDash val="solid"/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24</Characters>
  <Lines>0</Lines>
  <Paragraphs>0</Paragraphs>
  <TotalTime>0</TotalTime>
  <ScaleCrop>false</ScaleCrop>
  <LinksUpToDate>false</LinksUpToDate>
  <CharactersWithSpaces>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2019-08-17T19:11:00Z</dcterms:created>
  <dc:creator>Administrator</dc:creator>
  <cp:lastModifiedBy>only</cp:lastModifiedBy>
  <cp:lastPrinted>2021-09-13T08:17:00Z</cp:lastPrinted>
  <dcterms:modified xsi:type="dcterms:W3CDTF">2025-05-07T05:05:05Z</dcterms:modified>
  <dc:title>残疾人“两项补贴”申请流程图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BA7E5D960D0041DE81E09A305F090A11</vt:lpwstr>
  </property>
  <property fmtid="{D5CDD505-2E9C-101B-9397-08002B2CF9AE}" pid="4" name="KSOTemplateDocerSaveRecord">
    <vt:lpwstr>eyJoZGlkIjoiNDk0ZjMwODlkZmI5MTVkM2Q1NzM2MTdmNGQ0MGEyM2UiLCJ1c2VySWQiOiI5NTY4MTUzOTcifQ==</vt:lpwstr>
  </property>
</Properties>
</file>